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4BFA9D" w14:textId="77777777" w:rsidR="007518C1" w:rsidRDefault="007518C1" w:rsidP="007518C1">
      <w:pPr>
        <w:jc w:val="center"/>
        <w:rPr>
          <w:rFonts w:ascii="Bookman Old Style" w:eastAsia="Times New Roman" w:hAnsi="Bookman Old Style"/>
          <w:sz w:val="28"/>
          <w:szCs w:val="24"/>
          <w:lang w:val="en-US"/>
        </w:rPr>
      </w:pPr>
      <w:r>
        <w:rPr>
          <w:noProof/>
          <w:lang w:eastAsia="ru-RU"/>
        </w:rPr>
        <w:drawing>
          <wp:anchor distT="0" distB="0" distL="114300" distR="114300" simplePos="0" relativeHeight="251663360" behindDoc="0" locked="0" layoutInCell="1" allowOverlap="1" wp14:anchorId="73400BEC" wp14:editId="7B166207">
            <wp:simplePos x="0" y="0"/>
            <wp:positionH relativeFrom="column">
              <wp:posOffset>3051175</wp:posOffset>
            </wp:positionH>
            <wp:positionV relativeFrom="paragraph">
              <wp:posOffset>-351790</wp:posOffset>
            </wp:positionV>
            <wp:extent cx="546735" cy="677545"/>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6735" cy="677545"/>
                    </a:xfrm>
                    <a:prstGeom prst="rect">
                      <a:avLst/>
                    </a:prstGeom>
                    <a:noFill/>
                  </pic:spPr>
                </pic:pic>
              </a:graphicData>
            </a:graphic>
            <wp14:sizeRelH relativeFrom="page">
              <wp14:pctWidth>0</wp14:pctWidth>
            </wp14:sizeRelH>
            <wp14:sizeRelV relativeFrom="page">
              <wp14:pctHeight>0</wp14:pctHeight>
            </wp14:sizeRelV>
          </wp:anchor>
        </w:drawing>
      </w:r>
    </w:p>
    <w:p w14:paraId="79DA1F17" w14:textId="77777777" w:rsidR="007518C1" w:rsidRDefault="007518C1" w:rsidP="007518C1">
      <w:pPr>
        <w:spacing w:after="0" w:line="240" w:lineRule="auto"/>
        <w:jc w:val="center"/>
        <w:rPr>
          <w:rFonts w:ascii="Bookman Old Style" w:eastAsia="Times New Roman" w:hAnsi="Bookman Old Style"/>
          <w:sz w:val="28"/>
          <w:szCs w:val="24"/>
          <w:lang w:val="en-US"/>
        </w:rPr>
      </w:pPr>
    </w:p>
    <w:p w14:paraId="3FE7AF30" w14:textId="77777777" w:rsidR="007518C1" w:rsidRDefault="007518C1" w:rsidP="007518C1">
      <w:pPr>
        <w:spacing w:after="0" w:line="240" w:lineRule="auto"/>
        <w:jc w:val="center"/>
        <w:rPr>
          <w:rFonts w:ascii="Bookman Old Style" w:eastAsia="Times New Roman" w:hAnsi="Bookman Old Style"/>
          <w:sz w:val="28"/>
          <w:szCs w:val="24"/>
        </w:rPr>
      </w:pPr>
      <w:r>
        <w:rPr>
          <w:rFonts w:ascii="Bookman Old Style" w:eastAsia="Times New Roman" w:hAnsi="Bookman Old Style"/>
          <w:sz w:val="28"/>
          <w:szCs w:val="24"/>
        </w:rPr>
        <w:t>Администрация</w:t>
      </w:r>
    </w:p>
    <w:p w14:paraId="3638ABC4" w14:textId="77777777" w:rsidR="007518C1" w:rsidRDefault="007518C1" w:rsidP="007518C1">
      <w:pPr>
        <w:spacing w:after="0" w:line="240" w:lineRule="auto"/>
        <w:jc w:val="center"/>
        <w:rPr>
          <w:rFonts w:ascii="Bookman Old Style" w:eastAsia="Times New Roman" w:hAnsi="Bookman Old Style"/>
          <w:sz w:val="28"/>
          <w:szCs w:val="24"/>
        </w:rPr>
      </w:pPr>
      <w:r>
        <w:rPr>
          <w:rFonts w:ascii="Bookman Old Style" w:eastAsia="Times New Roman" w:hAnsi="Bookman Old Style"/>
          <w:sz w:val="28"/>
          <w:szCs w:val="24"/>
        </w:rPr>
        <w:t>Большемурашкинского муниципального района</w:t>
      </w:r>
    </w:p>
    <w:p w14:paraId="37224430" w14:textId="77777777" w:rsidR="007518C1" w:rsidRDefault="007518C1" w:rsidP="007518C1">
      <w:pPr>
        <w:spacing w:after="0" w:line="240" w:lineRule="auto"/>
        <w:jc w:val="center"/>
        <w:rPr>
          <w:rFonts w:ascii="Bookman Old Style" w:eastAsia="Times New Roman" w:hAnsi="Bookman Old Style"/>
          <w:sz w:val="28"/>
          <w:szCs w:val="24"/>
        </w:rPr>
      </w:pPr>
      <w:r>
        <w:rPr>
          <w:rFonts w:ascii="Bookman Old Style" w:eastAsia="Times New Roman" w:hAnsi="Bookman Old Style"/>
          <w:sz w:val="28"/>
          <w:szCs w:val="24"/>
        </w:rPr>
        <w:t>Нижегородской области</w:t>
      </w:r>
    </w:p>
    <w:p w14:paraId="389EB1F1" w14:textId="77777777" w:rsidR="007518C1" w:rsidRDefault="007518C1" w:rsidP="007518C1">
      <w:pPr>
        <w:spacing w:after="0" w:line="240" w:lineRule="auto"/>
        <w:jc w:val="center"/>
        <w:rPr>
          <w:rFonts w:ascii="Bookman Old Style" w:eastAsia="Times New Roman" w:hAnsi="Bookman Old Style"/>
          <w:b/>
          <w:sz w:val="48"/>
          <w:szCs w:val="48"/>
        </w:rPr>
      </w:pPr>
      <w:r>
        <w:rPr>
          <w:rFonts w:ascii="Bookman Old Style" w:eastAsia="Times New Roman" w:hAnsi="Bookman Old Style"/>
          <w:b/>
          <w:sz w:val="48"/>
          <w:szCs w:val="48"/>
        </w:rPr>
        <w:t>ПОСТАНОВЛЕНИЕ</w:t>
      </w:r>
    </w:p>
    <w:p w14:paraId="3B1D2F7C" w14:textId="5FD831C6" w:rsidR="007518C1" w:rsidRDefault="0023552F" w:rsidP="007518C1">
      <w:pPr>
        <w:shd w:val="clear" w:color="auto" w:fill="FFFFFF"/>
        <w:spacing w:before="298" w:after="0"/>
        <w:ind w:left="-567"/>
        <w:jc w:val="center"/>
        <w:rPr>
          <w:rFonts w:ascii="Times New Roman" w:eastAsia="Times New Roman" w:hAnsi="Times New Roman"/>
          <w:color w:val="000000"/>
          <w:sz w:val="28"/>
          <w:szCs w:val="24"/>
        </w:rPr>
      </w:pPr>
      <w:r>
        <w:rPr>
          <w:rFonts w:cs="Calibri"/>
        </w:rPr>
        <w:pict w14:anchorId="256BDEFE">
          <v:line id="Прямая соединительная линия 5" o:spid="_x0000_s1100" style="position:absolute;left:0;text-align:left;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pt,4.95pt" to="489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" strokeweight="3pt"/>
        </w:pict>
      </w:r>
      <w:r>
        <w:rPr>
          <w:rFonts w:cs="Calibri"/>
        </w:rPr>
        <w:pict w14:anchorId="36566ACD">
          <v:line id="Прямая соединительная линия 3" o:spid="_x0000_s1101" style="position:absolute;left:0;text-align:left;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pt,13.95pt" to="489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"/>
        </w:pict>
      </w:r>
      <w:r>
        <w:rPr>
          <w:noProof/>
        </w:rPr>
        <w:t>07.02.2022</w:t>
      </w:r>
      <w:r w:rsidR="007518C1">
        <w:rPr>
          <w:rFonts w:ascii="Times New Roman" w:eastAsia="Times New Roman" w:hAnsi="Times New Roman"/>
          <w:color w:val="000000"/>
          <w:sz w:val="28"/>
          <w:szCs w:val="24"/>
        </w:rPr>
        <w:t xml:space="preserve">г.                                                           </w:t>
      </w:r>
      <w:r>
        <w:rPr>
          <w:rFonts w:ascii="Times New Roman" w:eastAsia="Times New Roman" w:hAnsi="Times New Roman"/>
          <w:color w:val="000000"/>
          <w:sz w:val="28"/>
          <w:szCs w:val="24"/>
        </w:rPr>
        <w:t xml:space="preserve">                         № 41</w:t>
      </w:r>
    </w:p>
    <w:p w14:paraId="69B38614" w14:textId="77777777" w:rsidR="007518C1" w:rsidRDefault="007518C1" w:rsidP="007518C1">
      <w:pPr>
        <w:spacing w:after="0" w:line="0" w:lineRule="atLeast"/>
        <w:ind w:left="360"/>
        <w:rPr>
          <w:rFonts w:ascii="Times New Roman" w:eastAsia="Times New Roman" w:hAnsi="Times New Roman" w:cs="Calibri"/>
        </w:rPr>
      </w:pPr>
    </w:p>
    <w:p w14:paraId="5A9C1005" w14:textId="37698BA9" w:rsidR="00EA0245" w:rsidRPr="00EA0245" w:rsidRDefault="007518C1" w:rsidP="00EA0245">
      <w:pPr>
        <w:widowControl w:val="0"/>
        <w:autoSpaceDE w:val="0"/>
        <w:autoSpaceDN w:val="0"/>
        <w:adjustRightInd w:val="0"/>
        <w:spacing w:after="0" w:line="240" w:lineRule="auto"/>
        <w:jc w:val="center"/>
        <w:rPr>
          <w:rFonts w:ascii="Times New Roman" w:hAnsi="Times New Roman"/>
          <w:b/>
          <w:bCs/>
          <w:sz w:val="28"/>
          <w:szCs w:val="28"/>
        </w:rPr>
      </w:pPr>
      <w:bookmarkStart w:id="0" w:name="_GoBack"/>
      <w:r>
        <w:rPr>
          <w:rFonts w:ascii="Times New Roman" w:eastAsia="Times New Roman" w:hAnsi="Times New Roman"/>
          <w:b/>
          <w:sz w:val="28"/>
          <w:szCs w:val="28"/>
        </w:rPr>
        <w:t xml:space="preserve">Об утверждении </w:t>
      </w:r>
      <w:r w:rsidR="00EA0245" w:rsidRPr="00EA0245">
        <w:rPr>
          <w:rFonts w:ascii="Times New Roman" w:hAnsi="Times New Roman"/>
          <w:b/>
          <w:bCs/>
          <w:sz w:val="28"/>
          <w:szCs w:val="28"/>
        </w:rPr>
        <w:t xml:space="preserve">административного регламента </w:t>
      </w:r>
    </w:p>
    <w:p w14:paraId="272BABE5" w14:textId="301F7040" w:rsidR="007518C1" w:rsidRPr="00EA0245" w:rsidRDefault="00EA0245" w:rsidP="00EA0245">
      <w:pPr>
        <w:widowControl w:val="0"/>
        <w:autoSpaceDE w:val="0"/>
        <w:autoSpaceDN w:val="0"/>
        <w:adjustRightInd w:val="0"/>
        <w:spacing w:after="0" w:line="240" w:lineRule="auto"/>
        <w:jc w:val="center"/>
        <w:rPr>
          <w:rFonts w:ascii="Times New Roman" w:hAnsi="Times New Roman"/>
          <w:b/>
          <w:bCs/>
          <w:color w:val="000000" w:themeColor="text1"/>
          <w:sz w:val="28"/>
          <w:szCs w:val="28"/>
        </w:rPr>
      </w:pPr>
      <w:r w:rsidRPr="00EA0245">
        <w:rPr>
          <w:rFonts w:ascii="Times New Roman" w:hAnsi="Times New Roman"/>
          <w:b/>
          <w:bCs/>
          <w:sz w:val="28"/>
          <w:szCs w:val="28"/>
        </w:rPr>
        <w:t xml:space="preserve">администрации </w:t>
      </w:r>
      <w:r w:rsidRPr="00EA0245">
        <w:rPr>
          <w:rFonts w:ascii="Times New Roman" w:hAnsi="Times New Roman"/>
          <w:b/>
          <w:sz w:val="28"/>
          <w:szCs w:val="28"/>
        </w:rPr>
        <w:t xml:space="preserve">Большемурашкинского муниципального района Нижегородской области по </w:t>
      </w:r>
      <w:r w:rsidRPr="00EA0245">
        <w:rPr>
          <w:rFonts w:ascii="Times New Roman" w:hAnsi="Times New Roman"/>
          <w:b/>
          <w:bCs/>
          <w:sz w:val="28"/>
          <w:szCs w:val="28"/>
        </w:rPr>
        <w:t>предоставлению муниципальной услуги "</w:t>
      </w:r>
      <w:r w:rsidRPr="00EA0245">
        <w:rPr>
          <w:rFonts w:ascii="Times New Roman" w:hAnsi="Times New Roman"/>
          <w:b/>
          <w:sz w:val="28"/>
          <w:szCs w:val="28"/>
        </w:rPr>
        <w:t>Выдача разрешения на ввод объекта в эксплуатацию</w:t>
      </w:r>
      <w:r w:rsidRPr="00EA0245">
        <w:rPr>
          <w:rFonts w:ascii="Times New Roman" w:hAnsi="Times New Roman"/>
          <w:b/>
          <w:bCs/>
          <w:color w:val="000000" w:themeColor="text1"/>
          <w:sz w:val="28"/>
          <w:szCs w:val="28"/>
        </w:rPr>
        <w:t>"</w:t>
      </w:r>
    </w:p>
    <w:bookmarkEnd w:id="0"/>
    <w:p w14:paraId="516E48FB" w14:textId="77777777" w:rsidR="007518C1" w:rsidRDefault="007518C1" w:rsidP="007518C1">
      <w:pPr>
        <w:widowControl w:val="0"/>
        <w:autoSpaceDE w:val="0"/>
        <w:autoSpaceDN w:val="0"/>
        <w:adjustRightInd w:val="0"/>
        <w:spacing w:after="0" w:line="240" w:lineRule="auto"/>
        <w:jc w:val="center"/>
        <w:rPr>
          <w:rFonts w:ascii="Times New Roman" w:eastAsia="Times New Roman" w:hAnsi="Times New Roman"/>
          <w:b/>
          <w:sz w:val="24"/>
          <w:szCs w:val="24"/>
        </w:rPr>
      </w:pPr>
    </w:p>
    <w:p w14:paraId="0EF2A864" w14:textId="4E817250" w:rsidR="007518C1" w:rsidRDefault="007518C1" w:rsidP="007518C1">
      <w:pPr>
        <w:tabs>
          <w:tab w:val="left" w:pos="1253"/>
        </w:tabs>
        <w:spacing w:after="0" w:line="240" w:lineRule="auto"/>
        <w:ind w:right="20" w:firstLine="567"/>
        <w:jc w:val="both"/>
        <w:rPr>
          <w:rFonts w:ascii="Times New Roman" w:hAnsi="Times New Roman"/>
          <w:color w:val="000000" w:themeColor="text1"/>
          <w:sz w:val="24"/>
          <w:szCs w:val="24"/>
        </w:rPr>
      </w:pPr>
      <w:proofErr w:type="gramStart"/>
      <w:r>
        <w:rPr>
          <w:rFonts w:ascii="Times New Roman" w:hAnsi="Times New Roman"/>
          <w:color w:val="000000" w:themeColor="text1"/>
          <w:sz w:val="24"/>
          <w:szCs w:val="24"/>
        </w:rPr>
        <w:t xml:space="preserve">Руководствуясь </w:t>
      </w:r>
      <w:r w:rsidRPr="002F1FFF">
        <w:rPr>
          <w:rFonts w:ascii="Times New Roman" w:hAnsi="Times New Roman"/>
          <w:color w:val="000000" w:themeColor="text1"/>
          <w:sz w:val="24"/>
          <w:szCs w:val="24"/>
        </w:rPr>
        <w:t>стать</w:t>
      </w:r>
      <w:r>
        <w:rPr>
          <w:rFonts w:ascii="Times New Roman" w:hAnsi="Times New Roman"/>
          <w:color w:val="000000" w:themeColor="text1"/>
          <w:sz w:val="24"/>
          <w:szCs w:val="24"/>
        </w:rPr>
        <w:t>ей</w:t>
      </w:r>
      <w:r w:rsidRPr="002F1FFF">
        <w:rPr>
          <w:rFonts w:ascii="Times New Roman" w:hAnsi="Times New Roman"/>
          <w:color w:val="000000" w:themeColor="text1"/>
          <w:sz w:val="24"/>
          <w:szCs w:val="24"/>
        </w:rPr>
        <w:t xml:space="preserve"> </w:t>
      </w:r>
      <w:r>
        <w:rPr>
          <w:rFonts w:ascii="Times New Roman" w:hAnsi="Times New Roman"/>
          <w:color w:val="000000" w:themeColor="text1"/>
          <w:sz w:val="24"/>
          <w:szCs w:val="24"/>
        </w:rPr>
        <w:t>5</w:t>
      </w:r>
      <w:r w:rsidR="00083383">
        <w:rPr>
          <w:rFonts w:ascii="Times New Roman" w:hAnsi="Times New Roman"/>
          <w:color w:val="000000" w:themeColor="text1"/>
          <w:sz w:val="24"/>
          <w:szCs w:val="24"/>
        </w:rPr>
        <w:t>5</w:t>
      </w:r>
      <w:r w:rsidRPr="002F1FFF">
        <w:rPr>
          <w:rFonts w:ascii="Times New Roman" w:hAnsi="Times New Roman"/>
          <w:color w:val="000000" w:themeColor="text1"/>
          <w:sz w:val="24"/>
          <w:szCs w:val="24"/>
        </w:rPr>
        <w:t xml:space="preserve"> Градостроительного кодекса Российской Федерации,</w:t>
      </w:r>
      <w:r>
        <w:rPr>
          <w:rFonts w:ascii="Times New Roman" w:hAnsi="Times New Roman"/>
          <w:color w:val="000000" w:themeColor="text1"/>
          <w:sz w:val="24"/>
          <w:szCs w:val="24"/>
        </w:rPr>
        <w:t xml:space="preserve"> Федеральным законом от 27 июля 2010 года № 210-ФЗ "Об организации предоставления государственных и муниципальных услуг", Федеральным законом от 06 октября 2003 года № 131-ФЗ «Об общих принципах организации местного самоуправления в Российской Федерации»,</w:t>
      </w:r>
      <w:r>
        <w:rPr>
          <w:rFonts w:ascii="Times New Roman" w:hAnsi="Times New Roman"/>
          <w:i/>
          <w:iCs/>
          <w:sz w:val="24"/>
          <w:szCs w:val="24"/>
        </w:rPr>
        <w:t xml:space="preserve"> </w:t>
      </w:r>
      <w:r>
        <w:rPr>
          <w:rFonts w:ascii="Times New Roman" w:hAnsi="Times New Roman"/>
          <w:color w:val="000000" w:themeColor="text1"/>
          <w:sz w:val="24"/>
          <w:szCs w:val="24"/>
        </w:rPr>
        <w:t>Положением об Управлении капитального  строительства, архитектуры и жилищно-коммунального хозяйства администрации  Большемурашкинского  муниципального района Нижегородской области, в соответствии со статьей 46 Устава</w:t>
      </w:r>
      <w:proofErr w:type="gramEnd"/>
      <w:r>
        <w:rPr>
          <w:rFonts w:ascii="Times New Roman" w:hAnsi="Times New Roman"/>
          <w:color w:val="000000" w:themeColor="text1"/>
          <w:sz w:val="24"/>
          <w:szCs w:val="24"/>
        </w:rPr>
        <w:t xml:space="preserve">  Большемурашкинского муниципального района Нижегородской области, </w:t>
      </w:r>
      <w:r>
        <w:rPr>
          <w:rFonts w:ascii="Times New Roman" w:eastAsia="Times New Roman" w:hAnsi="Times New Roman"/>
          <w:color w:val="000000" w:themeColor="text1"/>
          <w:sz w:val="24"/>
          <w:szCs w:val="24"/>
        </w:rPr>
        <w:t xml:space="preserve">администрация Большемурашкинского муниципального района </w:t>
      </w:r>
      <w:proofErr w:type="gramStart"/>
      <w:r>
        <w:rPr>
          <w:rFonts w:ascii="Times New Roman" w:eastAsia="Times New Roman" w:hAnsi="Times New Roman"/>
          <w:b/>
          <w:color w:val="000000" w:themeColor="text1"/>
          <w:sz w:val="24"/>
          <w:szCs w:val="24"/>
        </w:rPr>
        <w:t>п</w:t>
      </w:r>
      <w:proofErr w:type="gramEnd"/>
      <w:r>
        <w:rPr>
          <w:rFonts w:ascii="Times New Roman" w:eastAsia="Times New Roman" w:hAnsi="Times New Roman"/>
          <w:b/>
          <w:color w:val="000000" w:themeColor="text1"/>
          <w:sz w:val="24"/>
          <w:szCs w:val="24"/>
        </w:rPr>
        <w:t xml:space="preserve"> о с т а н о в л я е т: </w:t>
      </w:r>
    </w:p>
    <w:p w14:paraId="0E32CAB0" w14:textId="189D993A" w:rsidR="007518C1" w:rsidRPr="00EA0245" w:rsidRDefault="007518C1" w:rsidP="00C60FD3">
      <w:pPr>
        <w:widowControl w:val="0"/>
        <w:autoSpaceDE w:val="0"/>
        <w:autoSpaceDN w:val="0"/>
        <w:adjustRightInd w:val="0"/>
        <w:spacing w:after="0" w:line="240" w:lineRule="auto"/>
        <w:ind w:firstLine="567"/>
        <w:jc w:val="both"/>
        <w:rPr>
          <w:rFonts w:ascii="Times New Roman" w:hAnsi="Times New Roman"/>
          <w:b/>
          <w:bCs/>
          <w:sz w:val="24"/>
          <w:szCs w:val="24"/>
        </w:rPr>
      </w:pPr>
      <w:r>
        <w:rPr>
          <w:rFonts w:ascii="Times New Roman" w:eastAsia="Times New Roman" w:hAnsi="Times New Roman"/>
          <w:sz w:val="24"/>
          <w:szCs w:val="24"/>
        </w:rPr>
        <w:t xml:space="preserve">1. Утвердить прилагаемый </w:t>
      </w:r>
      <w:r w:rsidR="00EA0245" w:rsidRPr="00EA0245">
        <w:rPr>
          <w:rFonts w:ascii="Times New Roman" w:hAnsi="Times New Roman"/>
          <w:sz w:val="24"/>
          <w:szCs w:val="24"/>
        </w:rPr>
        <w:t>административный регламент администрации Большемурашкинского муниципального района Нижегородской области по предоставлению муниципальной услуги "Выдача разрешения на ввод объекта в эксплуатацию</w:t>
      </w:r>
      <w:r w:rsidR="00EA0245" w:rsidRPr="00EA0245">
        <w:rPr>
          <w:rFonts w:ascii="Times New Roman" w:hAnsi="Times New Roman"/>
          <w:color w:val="000000" w:themeColor="text1"/>
          <w:sz w:val="24"/>
          <w:szCs w:val="24"/>
        </w:rPr>
        <w:t>"</w:t>
      </w:r>
      <w:r>
        <w:rPr>
          <w:rFonts w:ascii="Times New Roman" w:hAnsi="Times New Roman"/>
          <w:color w:val="000000" w:themeColor="text1"/>
          <w:sz w:val="24"/>
          <w:szCs w:val="24"/>
        </w:rPr>
        <w:t>;</w:t>
      </w:r>
    </w:p>
    <w:p w14:paraId="4D968AEB" w14:textId="500C476E" w:rsidR="007518C1" w:rsidRPr="00C60FD3" w:rsidRDefault="007518C1" w:rsidP="00C60FD3">
      <w:pPr>
        <w:spacing w:after="0"/>
        <w:ind w:firstLine="567"/>
        <w:jc w:val="both"/>
        <w:rPr>
          <w:rFonts w:ascii="Times New Roman" w:eastAsia="Times New Roman" w:hAnsi="Times New Roman"/>
          <w:sz w:val="24"/>
          <w:szCs w:val="24"/>
          <w:lang w:eastAsia="ru-RU"/>
        </w:rPr>
      </w:pPr>
      <w:r w:rsidRPr="00F309C1">
        <w:rPr>
          <w:rFonts w:ascii="Times New Roman" w:eastAsia="Times New Roman" w:hAnsi="Times New Roman"/>
          <w:sz w:val="24"/>
          <w:szCs w:val="24"/>
        </w:rPr>
        <w:t xml:space="preserve">2. </w:t>
      </w:r>
      <w:proofErr w:type="gramStart"/>
      <w:r w:rsidRPr="00F309C1">
        <w:rPr>
          <w:rFonts w:ascii="Times New Roman" w:eastAsia="Times New Roman" w:hAnsi="Times New Roman"/>
          <w:sz w:val="24"/>
          <w:szCs w:val="24"/>
        </w:rPr>
        <w:t>Отменить постановлени</w:t>
      </w:r>
      <w:r>
        <w:rPr>
          <w:rFonts w:ascii="Times New Roman" w:eastAsia="Times New Roman" w:hAnsi="Times New Roman"/>
          <w:sz w:val="24"/>
          <w:szCs w:val="24"/>
        </w:rPr>
        <w:t>я</w:t>
      </w:r>
      <w:r w:rsidRPr="00F309C1">
        <w:rPr>
          <w:rFonts w:ascii="Times New Roman" w:eastAsia="Times New Roman" w:hAnsi="Times New Roman"/>
          <w:sz w:val="24"/>
          <w:szCs w:val="24"/>
        </w:rPr>
        <w:t xml:space="preserve"> администрации Большемурашкинского муниципального района Нижегородской области от </w:t>
      </w:r>
      <w:r w:rsidR="00395959">
        <w:rPr>
          <w:rFonts w:ascii="Times New Roman" w:eastAsia="Times New Roman" w:hAnsi="Times New Roman"/>
          <w:sz w:val="24"/>
          <w:szCs w:val="24"/>
        </w:rPr>
        <w:t>04.0</w:t>
      </w:r>
      <w:r w:rsidRPr="00F309C1">
        <w:rPr>
          <w:rFonts w:ascii="Times New Roman" w:eastAsia="Times New Roman" w:hAnsi="Times New Roman"/>
          <w:sz w:val="24"/>
          <w:szCs w:val="24"/>
        </w:rPr>
        <w:t>2.201</w:t>
      </w:r>
      <w:r w:rsidR="00395959">
        <w:rPr>
          <w:rFonts w:ascii="Times New Roman" w:eastAsia="Times New Roman" w:hAnsi="Times New Roman"/>
          <w:sz w:val="24"/>
          <w:szCs w:val="24"/>
        </w:rPr>
        <w:t>3</w:t>
      </w:r>
      <w:r w:rsidRPr="00F309C1">
        <w:rPr>
          <w:rFonts w:ascii="Times New Roman" w:eastAsia="Times New Roman" w:hAnsi="Times New Roman"/>
          <w:sz w:val="24"/>
          <w:szCs w:val="24"/>
        </w:rPr>
        <w:t xml:space="preserve"> г. № </w:t>
      </w:r>
      <w:r w:rsidR="00395959">
        <w:rPr>
          <w:rFonts w:ascii="Times New Roman" w:eastAsia="Times New Roman" w:hAnsi="Times New Roman"/>
          <w:sz w:val="24"/>
          <w:szCs w:val="24"/>
        </w:rPr>
        <w:t>63</w:t>
      </w:r>
      <w:r w:rsidRPr="00F309C1">
        <w:rPr>
          <w:rFonts w:ascii="Times New Roman" w:eastAsia="Times New Roman" w:hAnsi="Times New Roman"/>
          <w:sz w:val="24"/>
          <w:szCs w:val="24"/>
        </w:rPr>
        <w:t xml:space="preserve"> </w:t>
      </w:r>
      <w:r w:rsidR="00395959">
        <w:rPr>
          <w:rFonts w:ascii="Times New Roman" w:eastAsia="Times New Roman" w:hAnsi="Times New Roman"/>
          <w:sz w:val="24"/>
          <w:szCs w:val="24"/>
        </w:rPr>
        <w:t>«</w:t>
      </w:r>
      <w:r w:rsidR="00395959" w:rsidRPr="00395959">
        <w:rPr>
          <w:rFonts w:ascii="Times New Roman" w:eastAsia="Times New Roman" w:hAnsi="Times New Roman"/>
          <w:bCs/>
          <w:sz w:val="24"/>
          <w:szCs w:val="24"/>
          <w:lang w:eastAsia="ar-SA"/>
        </w:rPr>
        <w:t>Об утверждении административного регламента администрации Большемурашкинского муниципального района Нижегородской области по предоставлению  муниципальной услуги «</w:t>
      </w:r>
      <w:r w:rsidR="00395959" w:rsidRPr="00395959">
        <w:rPr>
          <w:rFonts w:ascii="Times New Roman" w:eastAsia="Times New Roman" w:hAnsi="Times New Roman"/>
          <w:bCs/>
          <w:sz w:val="24"/>
          <w:szCs w:val="24"/>
          <w:lang w:eastAsia="ru-RU"/>
        </w:rPr>
        <w:t>Подготовка и выдача разрешений на ввод объектов в эксплуатацию на территории Большемурашкинского муниципального района Нижегородской области</w:t>
      </w:r>
      <w:r w:rsidR="00395959" w:rsidRPr="00395959">
        <w:rPr>
          <w:rFonts w:ascii="Times New Roman" w:eastAsia="Times New Roman" w:hAnsi="Times New Roman" w:cs="Calibri"/>
          <w:bCs/>
          <w:sz w:val="24"/>
          <w:szCs w:val="24"/>
          <w:lang w:eastAsia="ar-SA"/>
        </w:rPr>
        <w:t>»</w:t>
      </w:r>
      <w:r w:rsidR="00395959">
        <w:rPr>
          <w:rFonts w:ascii="Times New Roman" w:eastAsia="Times New Roman" w:hAnsi="Times New Roman" w:cs="Calibri"/>
          <w:bCs/>
          <w:sz w:val="24"/>
          <w:szCs w:val="24"/>
          <w:lang w:eastAsia="ar-SA"/>
        </w:rPr>
        <w:t xml:space="preserve">, </w:t>
      </w:r>
      <w:r w:rsidR="00395959" w:rsidRPr="00F309C1">
        <w:rPr>
          <w:rFonts w:ascii="Times New Roman" w:eastAsia="Times New Roman" w:hAnsi="Times New Roman"/>
          <w:sz w:val="24"/>
          <w:szCs w:val="24"/>
        </w:rPr>
        <w:t xml:space="preserve">от </w:t>
      </w:r>
      <w:r w:rsidR="00395959">
        <w:rPr>
          <w:rFonts w:ascii="Times New Roman" w:eastAsia="Times New Roman" w:hAnsi="Times New Roman"/>
          <w:sz w:val="24"/>
          <w:szCs w:val="24"/>
        </w:rPr>
        <w:t>12.0</w:t>
      </w:r>
      <w:r w:rsidR="00395959" w:rsidRPr="00F309C1">
        <w:rPr>
          <w:rFonts w:ascii="Times New Roman" w:eastAsia="Times New Roman" w:hAnsi="Times New Roman"/>
          <w:sz w:val="24"/>
          <w:szCs w:val="24"/>
        </w:rPr>
        <w:t>2.201</w:t>
      </w:r>
      <w:r w:rsidR="00395959">
        <w:rPr>
          <w:rFonts w:ascii="Times New Roman" w:eastAsia="Times New Roman" w:hAnsi="Times New Roman"/>
          <w:sz w:val="24"/>
          <w:szCs w:val="24"/>
        </w:rPr>
        <w:t>5</w:t>
      </w:r>
      <w:r w:rsidR="00395959" w:rsidRPr="00F309C1">
        <w:rPr>
          <w:rFonts w:ascii="Times New Roman" w:eastAsia="Times New Roman" w:hAnsi="Times New Roman"/>
          <w:sz w:val="24"/>
          <w:szCs w:val="24"/>
        </w:rPr>
        <w:t xml:space="preserve"> г. № </w:t>
      </w:r>
      <w:r w:rsidR="00395959">
        <w:rPr>
          <w:rFonts w:ascii="Times New Roman" w:eastAsia="Times New Roman" w:hAnsi="Times New Roman"/>
          <w:sz w:val="24"/>
          <w:szCs w:val="24"/>
        </w:rPr>
        <w:t>108 «</w:t>
      </w:r>
      <w:r w:rsidR="00395959" w:rsidRPr="00395959">
        <w:rPr>
          <w:rFonts w:ascii="Times New Roman" w:hAnsi="Times New Roman"/>
          <w:bCs/>
          <w:sz w:val="24"/>
          <w:szCs w:val="24"/>
        </w:rPr>
        <w:t xml:space="preserve">О внесении изменений в </w:t>
      </w:r>
      <w:r w:rsidR="00395959" w:rsidRPr="00395959">
        <w:rPr>
          <w:rFonts w:ascii="Times New Roman" w:hAnsi="Times New Roman"/>
          <w:bCs/>
          <w:sz w:val="24"/>
          <w:szCs w:val="24"/>
          <w:lang w:eastAsia="ar-SA"/>
        </w:rPr>
        <w:t>административный регламент  администрации Большемурашкинского муниципального района Нижегородской области по предоставлению</w:t>
      </w:r>
      <w:proofErr w:type="gramEnd"/>
      <w:r w:rsidR="00395959" w:rsidRPr="00395959">
        <w:rPr>
          <w:rFonts w:ascii="Times New Roman" w:hAnsi="Times New Roman"/>
          <w:bCs/>
          <w:sz w:val="24"/>
          <w:szCs w:val="24"/>
          <w:lang w:eastAsia="ar-SA"/>
        </w:rPr>
        <w:t xml:space="preserve">  </w:t>
      </w:r>
      <w:proofErr w:type="gramStart"/>
      <w:r w:rsidR="00395959" w:rsidRPr="00395959">
        <w:rPr>
          <w:rFonts w:ascii="Times New Roman" w:hAnsi="Times New Roman"/>
          <w:bCs/>
          <w:sz w:val="24"/>
          <w:szCs w:val="24"/>
          <w:lang w:eastAsia="ar-SA"/>
        </w:rPr>
        <w:t>муниципальной услуги «</w:t>
      </w:r>
      <w:r w:rsidR="00395959" w:rsidRPr="00395959">
        <w:rPr>
          <w:rFonts w:ascii="Times New Roman" w:hAnsi="Times New Roman"/>
          <w:bCs/>
          <w:sz w:val="24"/>
          <w:szCs w:val="24"/>
        </w:rPr>
        <w:t>Подготовка и выдача разрешений на ввод объектов в эксплуатацию на территории Большемурашкинского муниципального района Нижегородской области</w:t>
      </w:r>
      <w:r w:rsidR="00395959" w:rsidRPr="00395959">
        <w:rPr>
          <w:rFonts w:ascii="Times New Roman" w:hAnsi="Times New Roman"/>
          <w:bCs/>
          <w:sz w:val="24"/>
          <w:szCs w:val="24"/>
          <w:lang w:eastAsia="ar-SA"/>
        </w:rPr>
        <w:t xml:space="preserve">», утвержденный </w:t>
      </w:r>
      <w:r w:rsidR="00395959" w:rsidRPr="00395959">
        <w:rPr>
          <w:rFonts w:ascii="Times New Roman" w:hAnsi="Times New Roman"/>
          <w:bCs/>
          <w:sz w:val="24"/>
          <w:szCs w:val="24"/>
        </w:rPr>
        <w:t>постановлением  администрации Большемурашкинского муниципального района от 04.02.2013г № 63»</w:t>
      </w:r>
      <w:r w:rsidR="00395959">
        <w:rPr>
          <w:rFonts w:ascii="Times New Roman" w:hAnsi="Times New Roman"/>
          <w:bCs/>
          <w:sz w:val="24"/>
          <w:szCs w:val="24"/>
        </w:rPr>
        <w:t xml:space="preserve">, </w:t>
      </w:r>
      <w:r w:rsidR="00D40242" w:rsidRPr="00F309C1">
        <w:rPr>
          <w:rFonts w:ascii="Times New Roman" w:eastAsia="Times New Roman" w:hAnsi="Times New Roman"/>
          <w:sz w:val="24"/>
          <w:szCs w:val="24"/>
        </w:rPr>
        <w:t xml:space="preserve">от </w:t>
      </w:r>
      <w:r w:rsidR="00D40242">
        <w:rPr>
          <w:rFonts w:ascii="Times New Roman" w:eastAsia="Times New Roman" w:hAnsi="Times New Roman"/>
          <w:sz w:val="24"/>
          <w:szCs w:val="24"/>
        </w:rPr>
        <w:t>29.04</w:t>
      </w:r>
      <w:r w:rsidR="00D40242" w:rsidRPr="00F309C1">
        <w:rPr>
          <w:rFonts w:ascii="Times New Roman" w:eastAsia="Times New Roman" w:hAnsi="Times New Roman"/>
          <w:sz w:val="24"/>
          <w:szCs w:val="24"/>
        </w:rPr>
        <w:t>.201</w:t>
      </w:r>
      <w:r w:rsidR="00D40242">
        <w:rPr>
          <w:rFonts w:ascii="Times New Roman" w:eastAsia="Times New Roman" w:hAnsi="Times New Roman"/>
          <w:sz w:val="24"/>
          <w:szCs w:val="24"/>
        </w:rPr>
        <w:t>6</w:t>
      </w:r>
      <w:r w:rsidR="00D40242" w:rsidRPr="00F309C1">
        <w:rPr>
          <w:rFonts w:ascii="Times New Roman" w:eastAsia="Times New Roman" w:hAnsi="Times New Roman"/>
          <w:sz w:val="24"/>
          <w:szCs w:val="24"/>
        </w:rPr>
        <w:t xml:space="preserve"> г. № </w:t>
      </w:r>
      <w:r w:rsidR="00D40242">
        <w:rPr>
          <w:rFonts w:ascii="Times New Roman" w:eastAsia="Times New Roman" w:hAnsi="Times New Roman"/>
          <w:sz w:val="24"/>
          <w:szCs w:val="24"/>
        </w:rPr>
        <w:t>236 «</w:t>
      </w:r>
      <w:r w:rsidR="00D40242" w:rsidRPr="00D40242">
        <w:rPr>
          <w:rFonts w:ascii="Times New Roman" w:eastAsia="Times New Roman" w:hAnsi="Times New Roman"/>
          <w:bCs/>
          <w:sz w:val="24"/>
          <w:szCs w:val="24"/>
          <w:lang w:eastAsia="ru-RU"/>
        </w:rPr>
        <w:t xml:space="preserve">О внесении изменений в </w:t>
      </w:r>
      <w:r w:rsidR="00D40242" w:rsidRPr="00D40242">
        <w:rPr>
          <w:rFonts w:ascii="Times New Roman" w:eastAsia="Times New Roman" w:hAnsi="Times New Roman"/>
          <w:bCs/>
          <w:sz w:val="24"/>
          <w:szCs w:val="24"/>
          <w:lang w:eastAsia="ar-SA"/>
        </w:rPr>
        <w:t xml:space="preserve">административный регламент администрации Большемурашкинского муниципального района Нижегородской области по предоставлению муниципальной  услуги </w:t>
      </w:r>
      <w:r w:rsidR="00D40242" w:rsidRPr="00D40242">
        <w:rPr>
          <w:rFonts w:ascii="Times New Roman" w:eastAsia="Times New Roman" w:hAnsi="Times New Roman"/>
          <w:bCs/>
          <w:sz w:val="24"/>
          <w:szCs w:val="24"/>
          <w:lang w:eastAsia="ru-RU"/>
        </w:rPr>
        <w:t>«Подготовка и выдача разрешений на ввод объектов в эксплуатацию на территории Большемурашкинского</w:t>
      </w:r>
      <w:proofErr w:type="gramEnd"/>
      <w:r w:rsidR="00D40242" w:rsidRPr="00D40242">
        <w:rPr>
          <w:rFonts w:ascii="Times New Roman" w:eastAsia="Times New Roman" w:hAnsi="Times New Roman"/>
          <w:bCs/>
          <w:sz w:val="24"/>
          <w:szCs w:val="24"/>
          <w:lang w:eastAsia="ru-RU"/>
        </w:rPr>
        <w:t xml:space="preserve"> </w:t>
      </w:r>
      <w:proofErr w:type="gramStart"/>
      <w:r w:rsidR="00D40242" w:rsidRPr="00D40242">
        <w:rPr>
          <w:rFonts w:ascii="Times New Roman" w:eastAsia="Times New Roman" w:hAnsi="Times New Roman"/>
          <w:bCs/>
          <w:sz w:val="24"/>
          <w:szCs w:val="24"/>
          <w:lang w:eastAsia="ru-RU"/>
        </w:rPr>
        <w:t>муниципального района Нижегородской области», утвержденный постановлением администрации  Большемурашкинского муниципального района от 04.02.2013г № 63 (в ред. от 12.02.2015г № 108)»</w:t>
      </w:r>
      <w:r w:rsidR="00D40242">
        <w:rPr>
          <w:rFonts w:ascii="Times New Roman" w:eastAsia="Times New Roman" w:hAnsi="Times New Roman"/>
          <w:bCs/>
          <w:sz w:val="24"/>
          <w:szCs w:val="24"/>
          <w:lang w:eastAsia="ru-RU"/>
        </w:rPr>
        <w:t xml:space="preserve">, </w:t>
      </w:r>
      <w:r w:rsidR="00D40242" w:rsidRPr="00F309C1">
        <w:rPr>
          <w:rFonts w:ascii="Times New Roman" w:eastAsia="Times New Roman" w:hAnsi="Times New Roman"/>
          <w:sz w:val="24"/>
          <w:szCs w:val="24"/>
        </w:rPr>
        <w:t xml:space="preserve">от </w:t>
      </w:r>
      <w:r w:rsidR="005173F0">
        <w:rPr>
          <w:rFonts w:ascii="Times New Roman" w:eastAsia="Times New Roman" w:hAnsi="Times New Roman"/>
          <w:sz w:val="24"/>
          <w:szCs w:val="24"/>
        </w:rPr>
        <w:t>17</w:t>
      </w:r>
      <w:r w:rsidR="00D40242">
        <w:rPr>
          <w:rFonts w:ascii="Times New Roman" w:eastAsia="Times New Roman" w:hAnsi="Times New Roman"/>
          <w:sz w:val="24"/>
          <w:szCs w:val="24"/>
        </w:rPr>
        <w:t>.0</w:t>
      </w:r>
      <w:r w:rsidR="005173F0">
        <w:rPr>
          <w:rFonts w:ascii="Times New Roman" w:eastAsia="Times New Roman" w:hAnsi="Times New Roman"/>
          <w:sz w:val="24"/>
          <w:szCs w:val="24"/>
        </w:rPr>
        <w:t>5</w:t>
      </w:r>
      <w:r w:rsidR="00D40242" w:rsidRPr="00F309C1">
        <w:rPr>
          <w:rFonts w:ascii="Times New Roman" w:eastAsia="Times New Roman" w:hAnsi="Times New Roman"/>
          <w:sz w:val="24"/>
          <w:szCs w:val="24"/>
        </w:rPr>
        <w:t>.201</w:t>
      </w:r>
      <w:r w:rsidR="005173F0">
        <w:rPr>
          <w:rFonts w:ascii="Times New Roman" w:eastAsia="Times New Roman" w:hAnsi="Times New Roman"/>
          <w:sz w:val="24"/>
          <w:szCs w:val="24"/>
        </w:rPr>
        <w:t>6</w:t>
      </w:r>
      <w:r w:rsidR="00D40242" w:rsidRPr="00F309C1">
        <w:rPr>
          <w:rFonts w:ascii="Times New Roman" w:eastAsia="Times New Roman" w:hAnsi="Times New Roman"/>
          <w:sz w:val="24"/>
          <w:szCs w:val="24"/>
        </w:rPr>
        <w:t xml:space="preserve"> г. № </w:t>
      </w:r>
      <w:r w:rsidR="005173F0">
        <w:rPr>
          <w:rFonts w:ascii="Times New Roman" w:eastAsia="Times New Roman" w:hAnsi="Times New Roman"/>
          <w:sz w:val="24"/>
          <w:szCs w:val="24"/>
        </w:rPr>
        <w:t>265</w:t>
      </w:r>
      <w:r w:rsidR="00783768">
        <w:rPr>
          <w:rFonts w:ascii="Times New Roman" w:eastAsia="Times New Roman" w:hAnsi="Times New Roman"/>
          <w:sz w:val="24"/>
          <w:szCs w:val="24"/>
        </w:rPr>
        <w:t xml:space="preserve"> </w:t>
      </w:r>
      <w:r w:rsidR="00783768" w:rsidRPr="00783768">
        <w:rPr>
          <w:rFonts w:ascii="Times New Roman" w:eastAsia="Times New Roman" w:hAnsi="Times New Roman"/>
          <w:sz w:val="24"/>
          <w:szCs w:val="24"/>
        </w:rPr>
        <w:t>«</w:t>
      </w:r>
      <w:r w:rsidR="00783768" w:rsidRPr="00783768">
        <w:rPr>
          <w:rFonts w:ascii="Times New Roman" w:eastAsia="Times New Roman" w:hAnsi="Times New Roman"/>
          <w:sz w:val="24"/>
          <w:szCs w:val="24"/>
          <w:lang w:eastAsia="ru-RU"/>
        </w:rPr>
        <w:t xml:space="preserve">О внесении изменений в </w:t>
      </w:r>
      <w:r w:rsidR="00783768" w:rsidRPr="00783768">
        <w:rPr>
          <w:rFonts w:ascii="Times New Roman" w:eastAsia="Times New Roman" w:hAnsi="Times New Roman"/>
          <w:sz w:val="24"/>
          <w:szCs w:val="24"/>
          <w:lang w:eastAsia="ar-SA"/>
        </w:rPr>
        <w:t xml:space="preserve">административный регламент администрации Большемурашкинского муниципального района Нижегородской области по предоставлению муниципальной  услуги </w:t>
      </w:r>
      <w:r w:rsidR="00783768" w:rsidRPr="00783768">
        <w:rPr>
          <w:rFonts w:ascii="Times New Roman" w:eastAsia="Times New Roman" w:hAnsi="Times New Roman"/>
          <w:sz w:val="24"/>
          <w:szCs w:val="24"/>
          <w:lang w:eastAsia="ru-RU"/>
        </w:rPr>
        <w:t xml:space="preserve">«Подготовка и выдача разрешений на ввод объектов в эксплуатацию на территории Большемурашкинского муниципального района Нижегородской </w:t>
      </w:r>
      <w:r w:rsidR="00783768" w:rsidRPr="00783768">
        <w:rPr>
          <w:rFonts w:ascii="Times New Roman" w:eastAsia="Times New Roman" w:hAnsi="Times New Roman"/>
          <w:sz w:val="24"/>
          <w:szCs w:val="24"/>
          <w:lang w:eastAsia="ru-RU"/>
        </w:rPr>
        <w:lastRenderedPageBreak/>
        <w:t>области», утвержденный постановлением администрации Большемурашкинского</w:t>
      </w:r>
      <w:proofErr w:type="gramEnd"/>
      <w:r w:rsidR="00783768" w:rsidRPr="00783768">
        <w:rPr>
          <w:rFonts w:ascii="Times New Roman" w:eastAsia="Times New Roman" w:hAnsi="Times New Roman"/>
          <w:sz w:val="24"/>
          <w:szCs w:val="24"/>
          <w:lang w:eastAsia="ru-RU"/>
        </w:rPr>
        <w:t xml:space="preserve"> </w:t>
      </w:r>
      <w:proofErr w:type="gramStart"/>
      <w:r w:rsidR="00783768" w:rsidRPr="00783768">
        <w:rPr>
          <w:rFonts w:ascii="Times New Roman" w:eastAsia="Times New Roman" w:hAnsi="Times New Roman"/>
          <w:sz w:val="24"/>
          <w:szCs w:val="24"/>
          <w:lang w:eastAsia="ru-RU"/>
        </w:rPr>
        <w:t>муниципального района от 04.02.2013г № 63  (в ред. от 12.02.2015г № 108)»</w:t>
      </w:r>
      <w:r w:rsidR="00783768">
        <w:rPr>
          <w:rFonts w:ascii="Times New Roman" w:eastAsia="Times New Roman" w:hAnsi="Times New Roman"/>
          <w:sz w:val="24"/>
          <w:szCs w:val="24"/>
          <w:lang w:eastAsia="ru-RU"/>
        </w:rPr>
        <w:t xml:space="preserve">, </w:t>
      </w:r>
      <w:r w:rsidR="00783768" w:rsidRPr="00783768">
        <w:rPr>
          <w:rFonts w:ascii="Times New Roman" w:eastAsia="Times New Roman" w:hAnsi="Times New Roman"/>
          <w:sz w:val="24"/>
          <w:szCs w:val="24"/>
          <w:lang w:eastAsia="ru-RU"/>
        </w:rPr>
        <w:t xml:space="preserve">от </w:t>
      </w:r>
      <w:r w:rsidR="00783768">
        <w:rPr>
          <w:rFonts w:ascii="Times New Roman" w:eastAsia="Times New Roman" w:hAnsi="Times New Roman"/>
          <w:sz w:val="24"/>
          <w:szCs w:val="24"/>
          <w:lang w:eastAsia="ru-RU"/>
        </w:rPr>
        <w:t>14</w:t>
      </w:r>
      <w:r w:rsidR="00783768" w:rsidRPr="00783768">
        <w:rPr>
          <w:rFonts w:ascii="Times New Roman" w:eastAsia="Times New Roman" w:hAnsi="Times New Roman"/>
          <w:sz w:val="24"/>
          <w:szCs w:val="24"/>
          <w:lang w:eastAsia="ru-RU"/>
        </w:rPr>
        <w:t>.0</w:t>
      </w:r>
      <w:r w:rsidR="00783768">
        <w:rPr>
          <w:rFonts w:ascii="Times New Roman" w:eastAsia="Times New Roman" w:hAnsi="Times New Roman"/>
          <w:sz w:val="24"/>
          <w:szCs w:val="24"/>
          <w:lang w:eastAsia="ru-RU"/>
        </w:rPr>
        <w:t>9</w:t>
      </w:r>
      <w:r w:rsidR="00783768" w:rsidRPr="00783768">
        <w:rPr>
          <w:rFonts w:ascii="Times New Roman" w:eastAsia="Times New Roman" w:hAnsi="Times New Roman"/>
          <w:sz w:val="24"/>
          <w:szCs w:val="24"/>
          <w:lang w:eastAsia="ru-RU"/>
        </w:rPr>
        <w:t>.201</w:t>
      </w:r>
      <w:r w:rsidR="00783768">
        <w:rPr>
          <w:rFonts w:ascii="Times New Roman" w:eastAsia="Times New Roman" w:hAnsi="Times New Roman"/>
          <w:sz w:val="24"/>
          <w:szCs w:val="24"/>
          <w:lang w:eastAsia="ru-RU"/>
        </w:rPr>
        <w:t>6</w:t>
      </w:r>
      <w:r w:rsidR="00783768" w:rsidRPr="00783768">
        <w:rPr>
          <w:rFonts w:ascii="Times New Roman" w:eastAsia="Times New Roman" w:hAnsi="Times New Roman"/>
          <w:sz w:val="24"/>
          <w:szCs w:val="24"/>
          <w:lang w:eastAsia="ru-RU"/>
        </w:rPr>
        <w:t xml:space="preserve">г № </w:t>
      </w:r>
      <w:r w:rsidR="00783768">
        <w:rPr>
          <w:rFonts w:ascii="Times New Roman" w:eastAsia="Times New Roman" w:hAnsi="Times New Roman"/>
          <w:sz w:val="24"/>
          <w:szCs w:val="24"/>
          <w:lang w:eastAsia="ru-RU"/>
        </w:rPr>
        <w:t>455</w:t>
      </w:r>
      <w:r w:rsidR="00C60FD3">
        <w:rPr>
          <w:rFonts w:ascii="Times New Roman" w:eastAsia="Times New Roman" w:hAnsi="Times New Roman"/>
          <w:sz w:val="24"/>
          <w:szCs w:val="24"/>
          <w:lang w:eastAsia="ru-RU"/>
        </w:rPr>
        <w:t xml:space="preserve"> </w:t>
      </w:r>
      <w:r w:rsidR="00783768" w:rsidRPr="00783768">
        <w:rPr>
          <w:rFonts w:ascii="Times New Roman" w:hAnsi="Times New Roman"/>
          <w:color w:val="000000"/>
          <w:sz w:val="24"/>
          <w:szCs w:val="24"/>
        </w:rPr>
        <w:t>«О внесении изменений в административный регламент администрации Большемурашкинского муниципального района Нижегородской области по предоставлению муниципальной  услуги «Подготовка и выдача разрешений на ввод объектов в эксплуатацию на территории Большемурашкинского муниципального района Нижегородской области», утвержденный постановлением администрации  Большемурашкинского муниципального района от 04.02.2013г № 63 (в ред</w:t>
      </w:r>
      <w:proofErr w:type="gramEnd"/>
      <w:r w:rsidR="00783768" w:rsidRPr="00783768">
        <w:rPr>
          <w:rFonts w:ascii="Times New Roman" w:hAnsi="Times New Roman"/>
          <w:color w:val="000000"/>
          <w:sz w:val="24"/>
          <w:szCs w:val="24"/>
        </w:rPr>
        <w:t xml:space="preserve">. </w:t>
      </w:r>
      <w:proofErr w:type="gramStart"/>
      <w:r w:rsidR="00783768" w:rsidRPr="00783768">
        <w:rPr>
          <w:rFonts w:ascii="Times New Roman" w:hAnsi="Times New Roman"/>
          <w:color w:val="000000"/>
          <w:sz w:val="24"/>
          <w:szCs w:val="24"/>
        </w:rPr>
        <w:t>от 12.02.2015г № 108, от 29.04.2016г № 236)»</w:t>
      </w:r>
      <w:r w:rsidR="00783768">
        <w:rPr>
          <w:rFonts w:ascii="Times New Roman" w:hAnsi="Times New Roman"/>
          <w:color w:val="000000"/>
          <w:sz w:val="24"/>
          <w:szCs w:val="24"/>
        </w:rPr>
        <w:t>,</w:t>
      </w:r>
      <w:r w:rsidR="00C60FD3">
        <w:rPr>
          <w:rFonts w:ascii="Times New Roman" w:eastAsia="Times New Roman" w:hAnsi="Times New Roman"/>
          <w:sz w:val="24"/>
          <w:szCs w:val="24"/>
          <w:lang w:eastAsia="ru-RU"/>
        </w:rPr>
        <w:t xml:space="preserve"> </w:t>
      </w:r>
      <w:r w:rsidR="00783768" w:rsidRPr="00F309C1">
        <w:rPr>
          <w:rFonts w:ascii="Times New Roman" w:eastAsia="Times New Roman" w:hAnsi="Times New Roman"/>
          <w:sz w:val="24"/>
          <w:szCs w:val="24"/>
        </w:rPr>
        <w:t xml:space="preserve">от </w:t>
      </w:r>
      <w:r w:rsidR="00783768">
        <w:rPr>
          <w:rFonts w:ascii="Times New Roman" w:eastAsia="Times New Roman" w:hAnsi="Times New Roman"/>
          <w:sz w:val="24"/>
          <w:szCs w:val="24"/>
        </w:rPr>
        <w:t>23.01</w:t>
      </w:r>
      <w:r w:rsidR="00783768" w:rsidRPr="00F309C1">
        <w:rPr>
          <w:rFonts w:ascii="Times New Roman" w:eastAsia="Times New Roman" w:hAnsi="Times New Roman"/>
          <w:sz w:val="24"/>
          <w:szCs w:val="24"/>
        </w:rPr>
        <w:t>.201</w:t>
      </w:r>
      <w:r w:rsidR="00783768">
        <w:rPr>
          <w:rFonts w:ascii="Times New Roman" w:eastAsia="Times New Roman" w:hAnsi="Times New Roman"/>
          <w:sz w:val="24"/>
          <w:szCs w:val="24"/>
        </w:rPr>
        <w:t>7</w:t>
      </w:r>
      <w:r w:rsidR="00783768" w:rsidRPr="00F309C1">
        <w:rPr>
          <w:rFonts w:ascii="Times New Roman" w:eastAsia="Times New Roman" w:hAnsi="Times New Roman"/>
          <w:sz w:val="24"/>
          <w:szCs w:val="24"/>
        </w:rPr>
        <w:t xml:space="preserve"> г. № </w:t>
      </w:r>
      <w:r w:rsidR="00783768">
        <w:rPr>
          <w:rFonts w:ascii="Times New Roman" w:eastAsia="Times New Roman" w:hAnsi="Times New Roman"/>
          <w:sz w:val="24"/>
          <w:szCs w:val="24"/>
        </w:rPr>
        <w:t xml:space="preserve">26 </w:t>
      </w:r>
      <w:r w:rsidR="00783768" w:rsidRPr="00783768">
        <w:rPr>
          <w:rFonts w:ascii="Times New Roman" w:eastAsia="Times New Roman" w:hAnsi="Times New Roman"/>
          <w:sz w:val="24"/>
          <w:szCs w:val="24"/>
        </w:rPr>
        <w:t>«</w:t>
      </w:r>
      <w:r w:rsidR="00783768" w:rsidRPr="00783768">
        <w:rPr>
          <w:rFonts w:ascii="Times New Roman" w:eastAsia="Times New Roman" w:hAnsi="Times New Roman"/>
          <w:sz w:val="24"/>
          <w:szCs w:val="24"/>
          <w:lang w:eastAsia="ru-RU"/>
        </w:rPr>
        <w:t xml:space="preserve">О </w:t>
      </w:r>
      <w:r w:rsidR="00783768" w:rsidRPr="00783768">
        <w:rPr>
          <w:rFonts w:ascii="Times New Roman" w:eastAsia="Times New Roman" w:hAnsi="Times New Roman"/>
          <w:color w:val="000000"/>
          <w:sz w:val="24"/>
          <w:szCs w:val="24"/>
          <w:lang w:eastAsia="ru-RU"/>
        </w:rPr>
        <w:t>внесении изменений в постановление администрации Большемурашкинского муниципального района Нижегородской области  от 04 февраля 2013 года № 63»</w:t>
      </w:r>
      <w:r w:rsidR="00783768">
        <w:rPr>
          <w:rFonts w:ascii="Times New Roman" w:eastAsia="Times New Roman" w:hAnsi="Times New Roman"/>
          <w:color w:val="000000"/>
          <w:sz w:val="24"/>
          <w:szCs w:val="24"/>
          <w:lang w:eastAsia="ru-RU"/>
        </w:rPr>
        <w:t xml:space="preserve">, </w:t>
      </w:r>
      <w:r w:rsidR="00783768" w:rsidRPr="00783768">
        <w:rPr>
          <w:rFonts w:ascii="Times New Roman" w:eastAsia="Times New Roman" w:hAnsi="Times New Roman"/>
          <w:sz w:val="24"/>
          <w:szCs w:val="24"/>
          <w:lang w:eastAsia="ru-RU"/>
        </w:rPr>
        <w:t xml:space="preserve">от </w:t>
      </w:r>
      <w:r w:rsidR="00783768">
        <w:rPr>
          <w:rFonts w:ascii="Times New Roman" w:eastAsia="Times New Roman" w:hAnsi="Times New Roman"/>
          <w:sz w:val="24"/>
          <w:szCs w:val="24"/>
          <w:lang w:eastAsia="ru-RU"/>
        </w:rPr>
        <w:t>12</w:t>
      </w:r>
      <w:r w:rsidR="00783768" w:rsidRPr="00783768">
        <w:rPr>
          <w:rFonts w:ascii="Times New Roman" w:eastAsia="Times New Roman" w:hAnsi="Times New Roman"/>
          <w:sz w:val="24"/>
          <w:szCs w:val="24"/>
          <w:lang w:eastAsia="ru-RU"/>
        </w:rPr>
        <w:t>.0</w:t>
      </w:r>
      <w:r w:rsidR="00783768">
        <w:rPr>
          <w:rFonts w:ascii="Times New Roman" w:eastAsia="Times New Roman" w:hAnsi="Times New Roman"/>
          <w:sz w:val="24"/>
          <w:szCs w:val="24"/>
          <w:lang w:eastAsia="ru-RU"/>
        </w:rPr>
        <w:t>4</w:t>
      </w:r>
      <w:r w:rsidR="00783768" w:rsidRPr="00783768">
        <w:rPr>
          <w:rFonts w:ascii="Times New Roman" w:eastAsia="Times New Roman" w:hAnsi="Times New Roman"/>
          <w:sz w:val="24"/>
          <w:szCs w:val="24"/>
          <w:lang w:eastAsia="ru-RU"/>
        </w:rPr>
        <w:t>.201</w:t>
      </w:r>
      <w:r w:rsidR="00783768">
        <w:rPr>
          <w:rFonts w:ascii="Times New Roman" w:eastAsia="Times New Roman" w:hAnsi="Times New Roman"/>
          <w:sz w:val="24"/>
          <w:szCs w:val="24"/>
          <w:lang w:eastAsia="ru-RU"/>
        </w:rPr>
        <w:t>8</w:t>
      </w:r>
      <w:r w:rsidR="00783768" w:rsidRPr="00783768">
        <w:rPr>
          <w:rFonts w:ascii="Times New Roman" w:eastAsia="Times New Roman" w:hAnsi="Times New Roman"/>
          <w:sz w:val="24"/>
          <w:szCs w:val="24"/>
          <w:lang w:eastAsia="ru-RU"/>
        </w:rPr>
        <w:t xml:space="preserve">г № </w:t>
      </w:r>
      <w:r w:rsidR="00783768">
        <w:rPr>
          <w:rFonts w:ascii="Times New Roman" w:eastAsia="Times New Roman" w:hAnsi="Times New Roman"/>
          <w:sz w:val="24"/>
          <w:szCs w:val="24"/>
          <w:lang w:eastAsia="ru-RU"/>
        </w:rPr>
        <w:t>152</w:t>
      </w:r>
      <w:r w:rsidR="00C60FD3">
        <w:rPr>
          <w:rFonts w:ascii="Times New Roman" w:eastAsia="Times New Roman" w:hAnsi="Times New Roman"/>
          <w:sz w:val="24"/>
          <w:szCs w:val="24"/>
          <w:lang w:eastAsia="ru-RU"/>
        </w:rPr>
        <w:t xml:space="preserve"> </w:t>
      </w:r>
      <w:r w:rsidR="00783768" w:rsidRPr="00783768">
        <w:rPr>
          <w:rFonts w:ascii="Times New Roman" w:eastAsia="Times New Roman" w:hAnsi="Times New Roman"/>
          <w:bCs/>
          <w:sz w:val="24"/>
          <w:szCs w:val="24"/>
          <w:lang w:eastAsia="ru-RU"/>
        </w:rPr>
        <w:t xml:space="preserve">«О внесении изменений в </w:t>
      </w:r>
      <w:r w:rsidR="00783768" w:rsidRPr="00783768">
        <w:rPr>
          <w:rFonts w:ascii="Times New Roman" w:eastAsia="Times New Roman" w:hAnsi="Times New Roman"/>
          <w:bCs/>
          <w:sz w:val="24"/>
          <w:szCs w:val="24"/>
          <w:lang w:eastAsia="ar-SA"/>
        </w:rPr>
        <w:t xml:space="preserve">административный регламент администрации Большемурашкинского муниципального района Нижегородской области по предоставлению муниципальной  услуги </w:t>
      </w:r>
      <w:r w:rsidR="00783768" w:rsidRPr="00783768">
        <w:rPr>
          <w:rFonts w:ascii="Times New Roman" w:eastAsia="Times New Roman" w:hAnsi="Times New Roman"/>
          <w:bCs/>
          <w:sz w:val="24"/>
          <w:szCs w:val="24"/>
          <w:lang w:eastAsia="ru-RU"/>
        </w:rPr>
        <w:t>«Подготовка и выдача разрешений на ввод объектов в эксплуатацию на территории</w:t>
      </w:r>
      <w:proofErr w:type="gramEnd"/>
      <w:r w:rsidR="00783768" w:rsidRPr="00783768">
        <w:rPr>
          <w:rFonts w:ascii="Times New Roman" w:eastAsia="Times New Roman" w:hAnsi="Times New Roman"/>
          <w:bCs/>
          <w:sz w:val="24"/>
          <w:szCs w:val="24"/>
          <w:lang w:eastAsia="ru-RU"/>
        </w:rPr>
        <w:t xml:space="preserve"> Большемурашкинского муниципального района Нижегородской области», утвержденный постановлением администрации  Большемурашкинского муниципального района от 04.02.2013г № 63 (в ред. от 12.02.2015г № 108)»</w:t>
      </w:r>
      <w:r w:rsidR="00783768">
        <w:rPr>
          <w:rFonts w:ascii="Times New Roman" w:eastAsia="Times New Roman" w:hAnsi="Times New Roman"/>
          <w:bCs/>
          <w:sz w:val="24"/>
          <w:szCs w:val="24"/>
          <w:lang w:eastAsia="ru-RU"/>
        </w:rPr>
        <w:t xml:space="preserve">, </w:t>
      </w:r>
      <w:r w:rsidRPr="00190278">
        <w:rPr>
          <w:rFonts w:ascii="Times New Roman" w:eastAsia="Times New Roman" w:hAnsi="Times New Roman"/>
          <w:sz w:val="24"/>
          <w:szCs w:val="24"/>
        </w:rPr>
        <w:t>с момента принятия настоящего постановления</w:t>
      </w:r>
      <w:r>
        <w:rPr>
          <w:rFonts w:ascii="Times New Roman" w:eastAsia="Times New Roman" w:hAnsi="Times New Roman"/>
          <w:sz w:val="24"/>
          <w:szCs w:val="24"/>
        </w:rPr>
        <w:t>;</w:t>
      </w:r>
    </w:p>
    <w:p w14:paraId="235C3011" w14:textId="77777777" w:rsidR="007518C1" w:rsidRDefault="007518C1" w:rsidP="007518C1">
      <w:pPr>
        <w:spacing w:after="0" w:line="240" w:lineRule="auto"/>
        <w:ind w:right="20" w:firstLine="567"/>
        <w:jc w:val="both"/>
        <w:rPr>
          <w:rFonts w:ascii="Times New Roman" w:eastAsia="Times New Roman" w:hAnsi="Times New Roman"/>
          <w:sz w:val="24"/>
          <w:szCs w:val="24"/>
        </w:rPr>
      </w:pPr>
      <w:r>
        <w:rPr>
          <w:rFonts w:ascii="Times New Roman" w:eastAsia="Times New Roman" w:hAnsi="Times New Roman"/>
          <w:sz w:val="24"/>
          <w:szCs w:val="24"/>
        </w:rPr>
        <w:t>3. Управлению делами обеспечить размещение настоящего постановления на официальном сайте администрации Большемурашкинского муниципального района в информационно-телекоммуникационной  сети «Интернет»;</w:t>
      </w:r>
    </w:p>
    <w:p w14:paraId="22ACB5B9" w14:textId="77777777" w:rsidR="007518C1" w:rsidRDefault="007518C1" w:rsidP="007518C1">
      <w:pPr>
        <w:spacing w:after="0" w:line="240" w:lineRule="auto"/>
        <w:ind w:firstLine="567"/>
        <w:rPr>
          <w:rFonts w:ascii="Times New Roman" w:eastAsia="Times New Roman" w:hAnsi="Times New Roman"/>
          <w:sz w:val="24"/>
          <w:szCs w:val="24"/>
        </w:rPr>
      </w:pPr>
      <w:r>
        <w:rPr>
          <w:rFonts w:ascii="Times New Roman" w:eastAsia="Times New Roman" w:hAnsi="Times New Roman"/>
          <w:sz w:val="24"/>
          <w:szCs w:val="24"/>
        </w:rPr>
        <w:t xml:space="preserve">4. </w:t>
      </w:r>
      <w:proofErr w:type="gramStart"/>
      <w:r>
        <w:rPr>
          <w:rFonts w:ascii="Times New Roman" w:eastAsia="Times New Roman" w:hAnsi="Times New Roman"/>
          <w:sz w:val="24"/>
          <w:szCs w:val="24"/>
        </w:rPr>
        <w:t>Контроль за</w:t>
      </w:r>
      <w:proofErr w:type="gramEnd"/>
      <w:r>
        <w:rPr>
          <w:rFonts w:ascii="Times New Roman" w:eastAsia="Times New Roman" w:hAnsi="Times New Roman"/>
          <w:sz w:val="24"/>
          <w:szCs w:val="24"/>
        </w:rPr>
        <w:t xml:space="preserve"> исполнением настоящего постановления возложить на заместителя главы администрации Д.А. Макарова.</w:t>
      </w:r>
    </w:p>
    <w:p w14:paraId="56C440DD" w14:textId="77777777" w:rsidR="007518C1" w:rsidRDefault="007518C1" w:rsidP="007518C1">
      <w:pPr>
        <w:tabs>
          <w:tab w:val="left" w:pos="8220"/>
        </w:tabs>
        <w:spacing w:after="0" w:line="0" w:lineRule="atLeast"/>
        <w:ind w:left="260"/>
        <w:rPr>
          <w:rFonts w:ascii="Times New Roman" w:eastAsia="Times New Roman" w:hAnsi="Times New Roman" w:cs="Calibri"/>
          <w:sz w:val="24"/>
          <w:szCs w:val="24"/>
        </w:rPr>
      </w:pPr>
    </w:p>
    <w:p w14:paraId="41F94324" w14:textId="77777777" w:rsidR="007518C1" w:rsidRDefault="007518C1" w:rsidP="007518C1">
      <w:pPr>
        <w:tabs>
          <w:tab w:val="left" w:pos="8220"/>
        </w:tabs>
        <w:spacing w:after="0" w:line="0" w:lineRule="atLeast"/>
        <w:ind w:left="260"/>
        <w:rPr>
          <w:rFonts w:ascii="Times New Roman" w:eastAsia="Times New Roman" w:hAnsi="Times New Roman"/>
          <w:sz w:val="24"/>
          <w:szCs w:val="24"/>
        </w:rPr>
      </w:pPr>
    </w:p>
    <w:p w14:paraId="1291824A" w14:textId="77777777" w:rsidR="007518C1" w:rsidRDefault="007518C1" w:rsidP="007518C1">
      <w:pPr>
        <w:tabs>
          <w:tab w:val="left" w:pos="8220"/>
        </w:tabs>
        <w:spacing w:after="0" w:line="0" w:lineRule="atLeast"/>
        <w:rPr>
          <w:rFonts w:ascii="Times New Roman" w:eastAsia="Times New Roman" w:hAnsi="Times New Roman"/>
          <w:sz w:val="24"/>
          <w:szCs w:val="24"/>
        </w:rPr>
      </w:pPr>
      <w:r>
        <w:rPr>
          <w:rFonts w:ascii="Times New Roman" w:eastAsia="Times New Roman" w:hAnsi="Times New Roman"/>
          <w:sz w:val="24"/>
          <w:szCs w:val="24"/>
        </w:rPr>
        <w:t>Глава местного самоуправления                                                                                        Н.А. Беляков</w:t>
      </w:r>
    </w:p>
    <w:p w14:paraId="584994EB" w14:textId="5E9723D6" w:rsidR="007518C1" w:rsidRDefault="007518C1" w:rsidP="00DF0B9D">
      <w:pPr>
        <w:spacing w:after="0" w:line="0" w:lineRule="atLeast"/>
        <w:ind w:left="7080"/>
        <w:jc w:val="center"/>
        <w:rPr>
          <w:rFonts w:ascii="Times New Roman" w:eastAsia="Times New Roman" w:hAnsi="Times New Roman" w:cs="Arial"/>
          <w:b/>
          <w:sz w:val="24"/>
          <w:szCs w:val="24"/>
          <w:lang w:eastAsia="ru-RU"/>
        </w:rPr>
      </w:pPr>
    </w:p>
    <w:p w14:paraId="6746ADD2" w14:textId="1D872C67" w:rsidR="007518C1" w:rsidRDefault="007518C1" w:rsidP="00DF0B9D">
      <w:pPr>
        <w:spacing w:after="0" w:line="0" w:lineRule="atLeast"/>
        <w:ind w:left="7080"/>
        <w:jc w:val="center"/>
        <w:rPr>
          <w:rFonts w:ascii="Times New Roman" w:eastAsia="Times New Roman" w:hAnsi="Times New Roman" w:cs="Arial"/>
          <w:b/>
          <w:sz w:val="24"/>
          <w:szCs w:val="24"/>
          <w:lang w:eastAsia="ru-RU"/>
        </w:rPr>
      </w:pPr>
    </w:p>
    <w:p w14:paraId="65BF4076" w14:textId="7518CEEC" w:rsidR="007518C1" w:rsidRDefault="007518C1" w:rsidP="00DF0B9D">
      <w:pPr>
        <w:spacing w:after="0" w:line="0" w:lineRule="atLeast"/>
        <w:ind w:left="7080"/>
        <w:jc w:val="center"/>
        <w:rPr>
          <w:rFonts w:ascii="Times New Roman" w:eastAsia="Times New Roman" w:hAnsi="Times New Roman" w:cs="Arial"/>
          <w:b/>
          <w:sz w:val="24"/>
          <w:szCs w:val="24"/>
          <w:lang w:eastAsia="ru-RU"/>
        </w:rPr>
      </w:pPr>
    </w:p>
    <w:p w14:paraId="53C72EB1" w14:textId="1B5718FD" w:rsidR="007518C1" w:rsidRDefault="007518C1" w:rsidP="00DF0B9D">
      <w:pPr>
        <w:spacing w:after="0" w:line="0" w:lineRule="atLeast"/>
        <w:ind w:left="7080"/>
        <w:jc w:val="center"/>
        <w:rPr>
          <w:rFonts w:ascii="Times New Roman" w:eastAsia="Times New Roman" w:hAnsi="Times New Roman" w:cs="Arial"/>
          <w:b/>
          <w:sz w:val="24"/>
          <w:szCs w:val="24"/>
          <w:lang w:eastAsia="ru-RU"/>
        </w:rPr>
      </w:pPr>
    </w:p>
    <w:p w14:paraId="77666FD5" w14:textId="2FDD3AFC" w:rsidR="007518C1" w:rsidRDefault="007518C1" w:rsidP="00DF0B9D">
      <w:pPr>
        <w:spacing w:after="0" w:line="0" w:lineRule="atLeast"/>
        <w:ind w:left="7080"/>
        <w:jc w:val="center"/>
        <w:rPr>
          <w:rFonts w:ascii="Times New Roman" w:eastAsia="Times New Roman" w:hAnsi="Times New Roman" w:cs="Arial"/>
          <w:b/>
          <w:sz w:val="24"/>
          <w:szCs w:val="24"/>
          <w:lang w:eastAsia="ru-RU"/>
        </w:rPr>
      </w:pPr>
    </w:p>
    <w:p w14:paraId="552CB215" w14:textId="2EB8B5FB" w:rsidR="007518C1" w:rsidRDefault="007518C1" w:rsidP="00DF0B9D">
      <w:pPr>
        <w:spacing w:after="0" w:line="0" w:lineRule="atLeast"/>
        <w:ind w:left="7080"/>
        <w:jc w:val="center"/>
        <w:rPr>
          <w:rFonts w:ascii="Times New Roman" w:eastAsia="Times New Roman" w:hAnsi="Times New Roman" w:cs="Arial"/>
          <w:b/>
          <w:sz w:val="24"/>
          <w:szCs w:val="24"/>
          <w:lang w:eastAsia="ru-RU"/>
        </w:rPr>
      </w:pPr>
    </w:p>
    <w:p w14:paraId="7F2A3CAA" w14:textId="126647D6" w:rsidR="007518C1" w:rsidRDefault="007518C1" w:rsidP="00DF0B9D">
      <w:pPr>
        <w:spacing w:after="0" w:line="0" w:lineRule="atLeast"/>
        <w:ind w:left="7080"/>
        <w:jc w:val="center"/>
        <w:rPr>
          <w:rFonts w:ascii="Times New Roman" w:eastAsia="Times New Roman" w:hAnsi="Times New Roman" w:cs="Arial"/>
          <w:b/>
          <w:sz w:val="24"/>
          <w:szCs w:val="24"/>
          <w:lang w:eastAsia="ru-RU"/>
        </w:rPr>
      </w:pPr>
    </w:p>
    <w:p w14:paraId="78DE9CCE" w14:textId="0F32704B" w:rsidR="007518C1" w:rsidRDefault="007518C1" w:rsidP="00DF0B9D">
      <w:pPr>
        <w:spacing w:after="0" w:line="0" w:lineRule="atLeast"/>
        <w:ind w:left="7080"/>
        <w:jc w:val="center"/>
        <w:rPr>
          <w:rFonts w:ascii="Times New Roman" w:eastAsia="Times New Roman" w:hAnsi="Times New Roman" w:cs="Arial"/>
          <w:b/>
          <w:sz w:val="24"/>
          <w:szCs w:val="24"/>
          <w:lang w:eastAsia="ru-RU"/>
        </w:rPr>
      </w:pPr>
    </w:p>
    <w:p w14:paraId="1D0A9EA0" w14:textId="3B742E80" w:rsidR="007518C1" w:rsidRDefault="007518C1" w:rsidP="00DF0B9D">
      <w:pPr>
        <w:spacing w:after="0" w:line="0" w:lineRule="atLeast"/>
        <w:ind w:left="7080"/>
        <w:jc w:val="center"/>
        <w:rPr>
          <w:rFonts w:ascii="Times New Roman" w:eastAsia="Times New Roman" w:hAnsi="Times New Roman" w:cs="Arial"/>
          <w:b/>
          <w:sz w:val="24"/>
          <w:szCs w:val="24"/>
          <w:lang w:eastAsia="ru-RU"/>
        </w:rPr>
      </w:pPr>
    </w:p>
    <w:p w14:paraId="7328BE30" w14:textId="7D152188" w:rsidR="007518C1" w:rsidRDefault="007518C1" w:rsidP="00DF0B9D">
      <w:pPr>
        <w:spacing w:after="0" w:line="0" w:lineRule="atLeast"/>
        <w:ind w:left="7080"/>
        <w:jc w:val="center"/>
        <w:rPr>
          <w:rFonts w:ascii="Times New Roman" w:eastAsia="Times New Roman" w:hAnsi="Times New Roman" w:cs="Arial"/>
          <w:b/>
          <w:sz w:val="24"/>
          <w:szCs w:val="24"/>
          <w:lang w:eastAsia="ru-RU"/>
        </w:rPr>
      </w:pPr>
    </w:p>
    <w:p w14:paraId="2EB46667" w14:textId="59C94AF8" w:rsidR="007518C1" w:rsidRDefault="007518C1" w:rsidP="00DF0B9D">
      <w:pPr>
        <w:spacing w:after="0" w:line="0" w:lineRule="atLeast"/>
        <w:ind w:left="7080"/>
        <w:jc w:val="center"/>
        <w:rPr>
          <w:rFonts w:ascii="Times New Roman" w:eastAsia="Times New Roman" w:hAnsi="Times New Roman" w:cs="Arial"/>
          <w:b/>
          <w:sz w:val="24"/>
          <w:szCs w:val="24"/>
          <w:lang w:eastAsia="ru-RU"/>
        </w:rPr>
      </w:pPr>
    </w:p>
    <w:p w14:paraId="1A4DE5DC" w14:textId="3977F3A0" w:rsidR="007518C1" w:rsidRDefault="007518C1" w:rsidP="00DF0B9D">
      <w:pPr>
        <w:spacing w:after="0" w:line="0" w:lineRule="atLeast"/>
        <w:ind w:left="7080"/>
        <w:jc w:val="center"/>
        <w:rPr>
          <w:rFonts w:ascii="Times New Roman" w:eastAsia="Times New Roman" w:hAnsi="Times New Roman" w:cs="Arial"/>
          <w:b/>
          <w:sz w:val="24"/>
          <w:szCs w:val="24"/>
          <w:lang w:eastAsia="ru-RU"/>
        </w:rPr>
      </w:pPr>
    </w:p>
    <w:p w14:paraId="082F5874" w14:textId="1B61145D" w:rsidR="007518C1" w:rsidRDefault="007518C1" w:rsidP="0057473F">
      <w:pPr>
        <w:spacing w:after="0" w:line="0" w:lineRule="atLeast"/>
        <w:rPr>
          <w:rFonts w:ascii="Times New Roman" w:eastAsia="Times New Roman" w:hAnsi="Times New Roman" w:cs="Arial"/>
          <w:b/>
          <w:sz w:val="24"/>
          <w:szCs w:val="24"/>
          <w:lang w:eastAsia="ru-RU"/>
        </w:rPr>
      </w:pPr>
    </w:p>
    <w:p w14:paraId="7656EC6E" w14:textId="7FB91E16" w:rsidR="007518C1" w:rsidRDefault="007518C1" w:rsidP="00DF0B9D">
      <w:pPr>
        <w:spacing w:after="0" w:line="0" w:lineRule="atLeast"/>
        <w:ind w:left="7080"/>
        <w:jc w:val="center"/>
        <w:rPr>
          <w:rFonts w:ascii="Times New Roman" w:eastAsia="Times New Roman" w:hAnsi="Times New Roman" w:cs="Arial"/>
          <w:b/>
          <w:sz w:val="24"/>
          <w:szCs w:val="24"/>
          <w:lang w:eastAsia="ru-RU"/>
        </w:rPr>
      </w:pPr>
    </w:p>
    <w:p w14:paraId="6B29A479" w14:textId="77777777" w:rsidR="006328CE" w:rsidRDefault="006328CE" w:rsidP="00DF0B9D">
      <w:pPr>
        <w:spacing w:after="0" w:line="0" w:lineRule="atLeast"/>
        <w:ind w:left="7080"/>
        <w:jc w:val="center"/>
        <w:rPr>
          <w:rFonts w:ascii="Times New Roman" w:eastAsia="Times New Roman" w:hAnsi="Times New Roman" w:cs="Arial"/>
          <w:b/>
          <w:sz w:val="24"/>
          <w:szCs w:val="24"/>
          <w:lang w:eastAsia="ru-RU"/>
        </w:rPr>
      </w:pPr>
    </w:p>
    <w:p w14:paraId="4EE6FAAA" w14:textId="77777777" w:rsidR="006328CE" w:rsidRDefault="006328CE" w:rsidP="00DF0B9D">
      <w:pPr>
        <w:spacing w:after="0" w:line="0" w:lineRule="atLeast"/>
        <w:ind w:left="7080"/>
        <w:jc w:val="center"/>
        <w:rPr>
          <w:rFonts w:ascii="Times New Roman" w:eastAsia="Times New Roman" w:hAnsi="Times New Roman" w:cs="Arial"/>
          <w:b/>
          <w:sz w:val="24"/>
          <w:szCs w:val="24"/>
          <w:lang w:eastAsia="ru-RU"/>
        </w:rPr>
      </w:pPr>
    </w:p>
    <w:p w14:paraId="26E120AE" w14:textId="77777777" w:rsidR="006328CE" w:rsidRDefault="006328CE" w:rsidP="00DF0B9D">
      <w:pPr>
        <w:spacing w:after="0" w:line="0" w:lineRule="atLeast"/>
        <w:ind w:left="7080"/>
        <w:jc w:val="center"/>
        <w:rPr>
          <w:rFonts w:ascii="Times New Roman" w:eastAsia="Times New Roman" w:hAnsi="Times New Roman" w:cs="Arial"/>
          <w:b/>
          <w:sz w:val="24"/>
          <w:szCs w:val="24"/>
          <w:lang w:eastAsia="ru-RU"/>
        </w:rPr>
      </w:pPr>
    </w:p>
    <w:p w14:paraId="58A3B5D6" w14:textId="77777777" w:rsidR="006328CE" w:rsidRDefault="006328CE" w:rsidP="00DF0B9D">
      <w:pPr>
        <w:spacing w:after="0" w:line="0" w:lineRule="atLeast"/>
        <w:ind w:left="7080"/>
        <w:jc w:val="center"/>
        <w:rPr>
          <w:rFonts w:ascii="Times New Roman" w:eastAsia="Times New Roman" w:hAnsi="Times New Roman" w:cs="Arial"/>
          <w:b/>
          <w:sz w:val="24"/>
          <w:szCs w:val="24"/>
          <w:lang w:eastAsia="ru-RU"/>
        </w:rPr>
      </w:pPr>
    </w:p>
    <w:p w14:paraId="272CEE88" w14:textId="77777777" w:rsidR="006328CE" w:rsidRDefault="006328CE" w:rsidP="00DF0B9D">
      <w:pPr>
        <w:spacing w:after="0" w:line="0" w:lineRule="atLeast"/>
        <w:ind w:left="7080"/>
        <w:jc w:val="center"/>
        <w:rPr>
          <w:rFonts w:ascii="Times New Roman" w:eastAsia="Times New Roman" w:hAnsi="Times New Roman" w:cs="Arial"/>
          <w:b/>
          <w:sz w:val="24"/>
          <w:szCs w:val="24"/>
          <w:lang w:eastAsia="ru-RU"/>
        </w:rPr>
      </w:pPr>
    </w:p>
    <w:p w14:paraId="64CDB0B8" w14:textId="77777777" w:rsidR="006328CE" w:rsidRDefault="006328CE" w:rsidP="00DF0B9D">
      <w:pPr>
        <w:spacing w:after="0" w:line="0" w:lineRule="atLeast"/>
        <w:ind w:left="7080"/>
        <w:jc w:val="center"/>
        <w:rPr>
          <w:rFonts w:ascii="Times New Roman" w:eastAsia="Times New Roman" w:hAnsi="Times New Roman" w:cs="Arial"/>
          <w:b/>
          <w:sz w:val="24"/>
          <w:szCs w:val="24"/>
          <w:lang w:eastAsia="ru-RU"/>
        </w:rPr>
      </w:pPr>
    </w:p>
    <w:p w14:paraId="4ECB2F02" w14:textId="77777777" w:rsidR="006328CE" w:rsidRDefault="006328CE" w:rsidP="00DF0B9D">
      <w:pPr>
        <w:spacing w:after="0" w:line="0" w:lineRule="atLeast"/>
        <w:ind w:left="7080"/>
        <w:jc w:val="center"/>
        <w:rPr>
          <w:rFonts w:ascii="Times New Roman" w:eastAsia="Times New Roman" w:hAnsi="Times New Roman" w:cs="Arial"/>
          <w:b/>
          <w:sz w:val="24"/>
          <w:szCs w:val="24"/>
          <w:lang w:eastAsia="ru-RU"/>
        </w:rPr>
      </w:pPr>
    </w:p>
    <w:p w14:paraId="540FF29B" w14:textId="77777777" w:rsidR="006328CE" w:rsidRDefault="006328CE" w:rsidP="00DF0B9D">
      <w:pPr>
        <w:spacing w:after="0" w:line="0" w:lineRule="atLeast"/>
        <w:ind w:left="7080"/>
        <w:jc w:val="center"/>
        <w:rPr>
          <w:rFonts w:ascii="Times New Roman" w:eastAsia="Times New Roman" w:hAnsi="Times New Roman" w:cs="Arial"/>
          <w:b/>
          <w:sz w:val="24"/>
          <w:szCs w:val="24"/>
          <w:lang w:eastAsia="ru-RU"/>
        </w:rPr>
      </w:pPr>
    </w:p>
    <w:p w14:paraId="24D95A8D" w14:textId="77777777" w:rsidR="006328CE" w:rsidRDefault="006328CE" w:rsidP="00DF0B9D">
      <w:pPr>
        <w:spacing w:after="0" w:line="0" w:lineRule="atLeast"/>
        <w:ind w:left="7080"/>
        <w:jc w:val="center"/>
        <w:rPr>
          <w:rFonts w:ascii="Times New Roman" w:eastAsia="Times New Roman" w:hAnsi="Times New Roman" w:cs="Arial"/>
          <w:b/>
          <w:sz w:val="24"/>
          <w:szCs w:val="24"/>
          <w:lang w:eastAsia="ru-RU"/>
        </w:rPr>
      </w:pPr>
    </w:p>
    <w:p w14:paraId="08FA9E95" w14:textId="77777777" w:rsidR="006328CE" w:rsidRDefault="006328CE" w:rsidP="00DF0B9D">
      <w:pPr>
        <w:spacing w:after="0" w:line="0" w:lineRule="atLeast"/>
        <w:ind w:left="7080"/>
        <w:jc w:val="center"/>
        <w:rPr>
          <w:rFonts w:ascii="Times New Roman" w:eastAsia="Times New Roman" w:hAnsi="Times New Roman" w:cs="Arial"/>
          <w:b/>
          <w:sz w:val="24"/>
          <w:szCs w:val="24"/>
          <w:lang w:eastAsia="ru-RU"/>
        </w:rPr>
      </w:pPr>
    </w:p>
    <w:p w14:paraId="2247A2F8" w14:textId="77777777" w:rsidR="006328CE" w:rsidRDefault="006328CE" w:rsidP="00DF0B9D">
      <w:pPr>
        <w:spacing w:after="0" w:line="0" w:lineRule="atLeast"/>
        <w:ind w:left="7080"/>
        <w:jc w:val="center"/>
        <w:rPr>
          <w:rFonts w:ascii="Times New Roman" w:eastAsia="Times New Roman" w:hAnsi="Times New Roman" w:cs="Arial"/>
          <w:b/>
          <w:sz w:val="24"/>
          <w:szCs w:val="24"/>
          <w:lang w:eastAsia="ru-RU"/>
        </w:rPr>
      </w:pPr>
    </w:p>
    <w:p w14:paraId="1221DCF5" w14:textId="77777777" w:rsidR="006328CE" w:rsidRDefault="006328CE" w:rsidP="00DF0B9D">
      <w:pPr>
        <w:spacing w:after="0" w:line="0" w:lineRule="atLeast"/>
        <w:ind w:left="7080"/>
        <w:jc w:val="center"/>
        <w:rPr>
          <w:rFonts w:ascii="Times New Roman" w:eastAsia="Times New Roman" w:hAnsi="Times New Roman" w:cs="Arial"/>
          <w:b/>
          <w:sz w:val="24"/>
          <w:szCs w:val="24"/>
          <w:lang w:eastAsia="ru-RU"/>
        </w:rPr>
      </w:pPr>
    </w:p>
    <w:p w14:paraId="6BA487F2" w14:textId="3826694A" w:rsidR="00DF0B9D" w:rsidRPr="00C9205C" w:rsidRDefault="00DF0B9D" w:rsidP="00DF0B9D">
      <w:pPr>
        <w:spacing w:after="0" w:line="0" w:lineRule="atLeast"/>
        <w:ind w:left="7080"/>
        <w:jc w:val="center"/>
        <w:rPr>
          <w:rFonts w:ascii="Times New Roman" w:eastAsia="Times New Roman" w:hAnsi="Times New Roman" w:cs="Arial"/>
          <w:b/>
          <w:sz w:val="24"/>
          <w:szCs w:val="24"/>
          <w:lang w:eastAsia="ru-RU"/>
        </w:rPr>
      </w:pPr>
      <w:r w:rsidRPr="00C9205C">
        <w:rPr>
          <w:rFonts w:ascii="Times New Roman" w:eastAsia="Times New Roman" w:hAnsi="Times New Roman" w:cs="Arial"/>
          <w:b/>
          <w:sz w:val="24"/>
          <w:szCs w:val="24"/>
          <w:lang w:eastAsia="ru-RU"/>
        </w:rPr>
        <w:lastRenderedPageBreak/>
        <w:t>Утвержден:</w:t>
      </w:r>
    </w:p>
    <w:p w14:paraId="2200380A" w14:textId="77777777" w:rsidR="00DF0B9D" w:rsidRPr="00C9205C" w:rsidRDefault="00DF0B9D" w:rsidP="00DF0B9D">
      <w:pPr>
        <w:spacing w:after="0" w:line="0" w:lineRule="atLeast"/>
        <w:ind w:left="7080"/>
        <w:jc w:val="center"/>
        <w:rPr>
          <w:rFonts w:ascii="Times New Roman" w:eastAsia="Times New Roman" w:hAnsi="Times New Roman" w:cs="Arial"/>
          <w:sz w:val="24"/>
          <w:szCs w:val="24"/>
          <w:lang w:eastAsia="ru-RU"/>
        </w:rPr>
      </w:pPr>
      <w:r w:rsidRPr="00C9205C">
        <w:rPr>
          <w:rFonts w:ascii="Times New Roman" w:eastAsia="Times New Roman" w:hAnsi="Times New Roman" w:cs="Arial"/>
          <w:sz w:val="24"/>
          <w:szCs w:val="24"/>
          <w:lang w:eastAsia="ru-RU"/>
        </w:rPr>
        <w:t>постановлением</w:t>
      </w:r>
    </w:p>
    <w:p w14:paraId="7D72AB79" w14:textId="77777777" w:rsidR="00DF0B9D" w:rsidRPr="00C9205C" w:rsidRDefault="00DF0B9D" w:rsidP="00DF0B9D">
      <w:pPr>
        <w:spacing w:after="0" w:line="0" w:lineRule="atLeast"/>
        <w:ind w:left="7080"/>
        <w:jc w:val="center"/>
        <w:rPr>
          <w:rFonts w:ascii="Times New Roman" w:eastAsia="Times New Roman" w:hAnsi="Times New Roman" w:cs="Arial"/>
          <w:sz w:val="24"/>
          <w:szCs w:val="24"/>
          <w:lang w:eastAsia="ru-RU"/>
        </w:rPr>
      </w:pPr>
      <w:r w:rsidRPr="00C9205C">
        <w:rPr>
          <w:rFonts w:ascii="Times New Roman" w:eastAsia="Times New Roman" w:hAnsi="Times New Roman" w:cs="Arial"/>
          <w:sz w:val="24"/>
          <w:szCs w:val="24"/>
          <w:lang w:eastAsia="ru-RU"/>
        </w:rPr>
        <w:t>администрации Большемурашкинского</w:t>
      </w:r>
    </w:p>
    <w:p w14:paraId="33294AFA" w14:textId="63F47AA8" w:rsidR="00DF0B9D" w:rsidRDefault="00DF0B9D" w:rsidP="00DF0B9D">
      <w:pPr>
        <w:spacing w:after="0" w:line="0" w:lineRule="atLeast"/>
        <w:ind w:left="7080"/>
        <w:jc w:val="center"/>
        <w:rPr>
          <w:rFonts w:ascii="Times New Roman" w:eastAsia="Times New Roman" w:hAnsi="Times New Roman" w:cs="Arial"/>
          <w:sz w:val="24"/>
          <w:szCs w:val="24"/>
          <w:lang w:eastAsia="ru-RU"/>
        </w:rPr>
      </w:pPr>
      <w:r w:rsidRPr="00C9205C">
        <w:rPr>
          <w:rFonts w:ascii="Times New Roman" w:eastAsia="Times New Roman" w:hAnsi="Times New Roman" w:cs="Arial"/>
          <w:sz w:val="24"/>
          <w:szCs w:val="24"/>
          <w:lang w:eastAsia="ru-RU"/>
        </w:rPr>
        <w:t>муниципального района</w:t>
      </w:r>
    </w:p>
    <w:p w14:paraId="35127DE3" w14:textId="65312C35" w:rsidR="007518C1" w:rsidRPr="00C9205C" w:rsidRDefault="007518C1" w:rsidP="00DF0B9D">
      <w:pPr>
        <w:spacing w:after="0" w:line="0" w:lineRule="atLeast"/>
        <w:ind w:left="7080"/>
        <w:jc w:val="center"/>
        <w:rPr>
          <w:rFonts w:ascii="Times New Roman" w:eastAsia="Times New Roman" w:hAnsi="Times New Roman" w:cs="Arial"/>
          <w:sz w:val="24"/>
          <w:szCs w:val="24"/>
          <w:lang w:eastAsia="ru-RU"/>
        </w:rPr>
      </w:pPr>
      <w:r>
        <w:rPr>
          <w:rFonts w:ascii="Times New Roman" w:eastAsia="Times New Roman" w:hAnsi="Times New Roman" w:cs="Arial"/>
          <w:sz w:val="24"/>
          <w:szCs w:val="24"/>
          <w:lang w:eastAsia="ru-RU"/>
        </w:rPr>
        <w:t>Нижегородской области</w:t>
      </w:r>
    </w:p>
    <w:p w14:paraId="522E22C6" w14:textId="2E374748" w:rsidR="00DF0B9D" w:rsidRDefault="0023552F" w:rsidP="00DF0B9D">
      <w:pPr>
        <w:spacing w:after="0" w:line="0" w:lineRule="atLeast"/>
        <w:ind w:left="7080"/>
        <w:jc w:val="center"/>
        <w:rPr>
          <w:rFonts w:ascii="Times New Roman" w:eastAsia="Times New Roman" w:hAnsi="Times New Roman" w:cs="Arial"/>
          <w:sz w:val="24"/>
          <w:szCs w:val="24"/>
          <w:lang w:eastAsia="ru-RU"/>
        </w:rPr>
      </w:pPr>
      <w:r>
        <w:rPr>
          <w:rFonts w:ascii="Times New Roman" w:eastAsia="Times New Roman" w:hAnsi="Times New Roman" w:cs="Arial"/>
          <w:sz w:val="24"/>
          <w:szCs w:val="24"/>
          <w:lang w:eastAsia="ru-RU"/>
        </w:rPr>
        <w:t>от 07.02.2022г.№ 41</w:t>
      </w:r>
    </w:p>
    <w:p w14:paraId="4EF8EA7C" w14:textId="77777777" w:rsidR="00DF0B9D" w:rsidRDefault="00DF0B9D" w:rsidP="00DF0B9D">
      <w:pPr>
        <w:spacing w:after="0" w:line="0" w:lineRule="atLeast"/>
        <w:ind w:left="7080"/>
        <w:jc w:val="center"/>
        <w:rPr>
          <w:rFonts w:ascii="Times New Roman" w:eastAsia="Times New Roman" w:hAnsi="Times New Roman" w:cs="Arial"/>
          <w:sz w:val="24"/>
          <w:szCs w:val="24"/>
          <w:lang w:eastAsia="ru-RU"/>
        </w:rPr>
      </w:pPr>
    </w:p>
    <w:p w14:paraId="3E4867BF" w14:textId="77777777" w:rsidR="00DF0B9D" w:rsidRPr="0085299F" w:rsidRDefault="00DF0B9D" w:rsidP="00DF0B9D">
      <w:pPr>
        <w:spacing w:after="0" w:line="0" w:lineRule="atLeast"/>
        <w:ind w:left="7080"/>
        <w:jc w:val="center"/>
        <w:rPr>
          <w:rFonts w:ascii="Times New Roman" w:eastAsia="Times New Roman" w:hAnsi="Times New Roman" w:cs="Arial"/>
          <w:sz w:val="24"/>
          <w:szCs w:val="24"/>
          <w:lang w:eastAsia="ru-RU"/>
        </w:rPr>
      </w:pPr>
    </w:p>
    <w:p w14:paraId="7AC0D5E9" w14:textId="77777777" w:rsidR="00DF0B9D" w:rsidRPr="00A94472" w:rsidRDefault="00DF0B9D" w:rsidP="00DF0B9D">
      <w:pPr>
        <w:spacing w:after="0" w:line="240" w:lineRule="auto"/>
        <w:jc w:val="center"/>
        <w:rPr>
          <w:rFonts w:ascii="Times New Roman" w:hAnsi="Times New Roman"/>
          <w:color w:val="000000" w:themeColor="text1"/>
          <w:sz w:val="28"/>
          <w:szCs w:val="28"/>
        </w:rPr>
      </w:pPr>
    </w:p>
    <w:p w14:paraId="44A92ABB" w14:textId="77777777" w:rsidR="005042E5" w:rsidRPr="00A94472" w:rsidRDefault="005042E5" w:rsidP="005042E5">
      <w:pPr>
        <w:spacing w:after="0" w:line="240" w:lineRule="auto"/>
        <w:jc w:val="center"/>
        <w:rPr>
          <w:rFonts w:ascii="Times New Roman" w:hAnsi="Times New Roman"/>
          <w:color w:val="000000" w:themeColor="text1"/>
          <w:sz w:val="28"/>
          <w:szCs w:val="28"/>
        </w:rPr>
      </w:pPr>
    </w:p>
    <w:p w14:paraId="28D91197" w14:textId="7B962970" w:rsidR="005042E5" w:rsidRPr="00A94472" w:rsidRDefault="00DF0B9D" w:rsidP="005042E5">
      <w:pPr>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А</w:t>
      </w:r>
      <w:r w:rsidR="005042E5" w:rsidRPr="00A94472">
        <w:rPr>
          <w:rFonts w:ascii="Times New Roman" w:hAnsi="Times New Roman"/>
          <w:b/>
          <w:bCs/>
          <w:sz w:val="24"/>
          <w:szCs w:val="24"/>
        </w:rPr>
        <w:t xml:space="preserve">дминистративный регламент </w:t>
      </w:r>
    </w:p>
    <w:p w14:paraId="2A84968A" w14:textId="063CD2E7" w:rsidR="005042E5" w:rsidRPr="00A94472" w:rsidRDefault="005042E5" w:rsidP="005042E5">
      <w:pPr>
        <w:spacing w:after="0" w:line="240" w:lineRule="auto"/>
        <w:jc w:val="center"/>
        <w:rPr>
          <w:rFonts w:ascii="Times New Roman" w:hAnsi="Times New Roman"/>
          <w:b/>
          <w:bCs/>
          <w:color w:val="000000" w:themeColor="text1"/>
          <w:sz w:val="24"/>
          <w:szCs w:val="28"/>
        </w:rPr>
      </w:pPr>
      <w:r w:rsidRPr="00A94472">
        <w:rPr>
          <w:rFonts w:ascii="Times New Roman" w:hAnsi="Times New Roman"/>
          <w:b/>
          <w:bCs/>
          <w:sz w:val="24"/>
          <w:szCs w:val="24"/>
        </w:rPr>
        <w:t xml:space="preserve">администрации </w:t>
      </w:r>
      <w:r w:rsidR="00DF0B9D">
        <w:rPr>
          <w:rFonts w:ascii="Times New Roman" w:hAnsi="Times New Roman"/>
          <w:b/>
          <w:sz w:val="24"/>
          <w:szCs w:val="24"/>
        </w:rPr>
        <w:t>Большемурашкинского муниципального района Нижегородской области</w:t>
      </w:r>
      <w:r w:rsidRPr="00A94472">
        <w:rPr>
          <w:rFonts w:ascii="Times New Roman" w:hAnsi="Times New Roman"/>
          <w:b/>
          <w:sz w:val="24"/>
          <w:szCs w:val="24"/>
        </w:rPr>
        <w:t xml:space="preserve"> по </w:t>
      </w:r>
      <w:r w:rsidRPr="00A94472">
        <w:rPr>
          <w:rFonts w:ascii="Times New Roman" w:hAnsi="Times New Roman"/>
          <w:b/>
          <w:bCs/>
          <w:sz w:val="24"/>
          <w:szCs w:val="24"/>
        </w:rPr>
        <w:t xml:space="preserve">предоставлению муниципальной услуги </w:t>
      </w:r>
      <w:r w:rsidR="00A03707" w:rsidRPr="00A03707">
        <w:rPr>
          <w:rFonts w:ascii="Times New Roman" w:hAnsi="Times New Roman"/>
          <w:b/>
          <w:bCs/>
          <w:sz w:val="24"/>
          <w:szCs w:val="24"/>
        </w:rPr>
        <w:t>"</w:t>
      </w:r>
      <w:r w:rsidR="00A03707" w:rsidRPr="00A03707">
        <w:rPr>
          <w:rFonts w:ascii="Times New Roman" w:hAnsi="Times New Roman"/>
          <w:b/>
          <w:sz w:val="24"/>
          <w:szCs w:val="24"/>
        </w:rPr>
        <w:t>Выдача разрешения на ввод объекта в эксплуатацию</w:t>
      </w:r>
      <w:r w:rsidR="00E40E19" w:rsidRPr="00A03707">
        <w:rPr>
          <w:rFonts w:ascii="Times New Roman" w:hAnsi="Times New Roman"/>
          <w:b/>
          <w:bCs/>
          <w:color w:val="000000" w:themeColor="text1"/>
          <w:sz w:val="24"/>
          <w:szCs w:val="24"/>
        </w:rPr>
        <w:t>"</w:t>
      </w:r>
      <w:r w:rsidR="00E40E19" w:rsidRPr="00A03707">
        <w:rPr>
          <w:rStyle w:val="af0"/>
          <w:rFonts w:ascii="Times New Roman" w:hAnsi="Times New Roman"/>
          <w:b/>
          <w:bCs/>
          <w:color w:val="000000" w:themeColor="text1"/>
          <w:sz w:val="24"/>
          <w:szCs w:val="24"/>
        </w:rPr>
        <w:footnoteReference w:id="1"/>
      </w:r>
    </w:p>
    <w:p w14:paraId="3B8FE6F4" w14:textId="77777777" w:rsidR="005042E5" w:rsidRPr="00A94472" w:rsidRDefault="005042E5" w:rsidP="005042E5">
      <w:pPr>
        <w:spacing w:after="0" w:line="240" w:lineRule="auto"/>
        <w:jc w:val="center"/>
        <w:rPr>
          <w:rFonts w:ascii="Times New Roman" w:hAnsi="Times New Roman"/>
          <w:b/>
          <w:bCs/>
          <w:color w:val="000000" w:themeColor="text1"/>
          <w:sz w:val="24"/>
          <w:szCs w:val="28"/>
        </w:rPr>
      </w:pPr>
    </w:p>
    <w:p w14:paraId="1A9BE8AC" w14:textId="77777777" w:rsidR="005042E5" w:rsidRPr="00A94472" w:rsidRDefault="005042E5" w:rsidP="005042E5">
      <w:pPr>
        <w:spacing w:after="0" w:line="240" w:lineRule="auto"/>
        <w:jc w:val="center"/>
        <w:rPr>
          <w:rFonts w:ascii="Times New Roman" w:hAnsi="Times New Roman"/>
          <w:color w:val="000000" w:themeColor="text1"/>
          <w:sz w:val="24"/>
          <w:szCs w:val="24"/>
        </w:rPr>
      </w:pPr>
      <w:r w:rsidRPr="00A94472">
        <w:rPr>
          <w:rFonts w:ascii="Times New Roman" w:hAnsi="Times New Roman"/>
          <w:color w:val="000000" w:themeColor="text1"/>
          <w:sz w:val="24"/>
          <w:szCs w:val="24"/>
          <w:lang w:val="en-US"/>
        </w:rPr>
        <w:t>I</w:t>
      </w:r>
      <w:r w:rsidRPr="00A94472">
        <w:rPr>
          <w:rFonts w:ascii="Times New Roman" w:hAnsi="Times New Roman"/>
          <w:color w:val="000000" w:themeColor="text1"/>
          <w:sz w:val="24"/>
          <w:szCs w:val="24"/>
        </w:rPr>
        <w:t>. ОБЩИЕ ПОЛОЖЕНИЯ</w:t>
      </w:r>
    </w:p>
    <w:p w14:paraId="6A39D3A4" w14:textId="77777777" w:rsidR="005042E5" w:rsidRPr="00A94472" w:rsidRDefault="005042E5" w:rsidP="005042E5">
      <w:pPr>
        <w:spacing w:after="0" w:line="240" w:lineRule="auto"/>
        <w:jc w:val="center"/>
        <w:rPr>
          <w:rFonts w:ascii="Times New Roman" w:hAnsi="Times New Roman"/>
          <w:color w:val="000000" w:themeColor="text1"/>
          <w:sz w:val="28"/>
          <w:szCs w:val="28"/>
        </w:rPr>
      </w:pPr>
    </w:p>
    <w:p w14:paraId="47792D85" w14:textId="2A08BE8B" w:rsidR="000727DD" w:rsidRPr="00A94472" w:rsidRDefault="000727DD" w:rsidP="000727DD">
      <w:pPr>
        <w:autoSpaceDE w:val="0"/>
        <w:spacing w:after="0" w:line="240" w:lineRule="auto"/>
        <w:ind w:firstLine="567"/>
        <w:jc w:val="both"/>
        <w:rPr>
          <w:rFonts w:ascii="Times New Roman" w:hAnsi="Times New Roman"/>
          <w:iCs/>
          <w:color w:val="000000" w:themeColor="text1"/>
          <w:sz w:val="24"/>
          <w:szCs w:val="24"/>
        </w:rPr>
      </w:pPr>
      <w:proofErr w:type="gramStart"/>
      <w:r w:rsidRPr="00A94472">
        <w:rPr>
          <w:rFonts w:ascii="Times New Roman" w:hAnsi="Times New Roman"/>
          <w:color w:val="000000" w:themeColor="text1"/>
          <w:sz w:val="24"/>
          <w:szCs w:val="24"/>
        </w:rPr>
        <w:t xml:space="preserve">1.1 Административный регламент муниципального образования </w:t>
      </w:r>
      <w:r w:rsidR="00D94145">
        <w:rPr>
          <w:rFonts w:ascii="Times New Roman" w:hAnsi="Times New Roman"/>
          <w:i/>
          <w:iCs/>
          <w:sz w:val="24"/>
          <w:szCs w:val="24"/>
        </w:rPr>
        <w:t>Большемурашкинского муниципального района Нижегородской области</w:t>
      </w:r>
      <w:r w:rsidRPr="00A94472">
        <w:rPr>
          <w:rFonts w:ascii="Times New Roman" w:hAnsi="Times New Roman"/>
          <w:b/>
          <w:sz w:val="24"/>
          <w:szCs w:val="24"/>
        </w:rPr>
        <w:t xml:space="preserve"> </w:t>
      </w:r>
      <w:r w:rsidRPr="00A03707">
        <w:rPr>
          <w:rFonts w:ascii="Times New Roman" w:hAnsi="Times New Roman"/>
          <w:sz w:val="24"/>
          <w:szCs w:val="24"/>
        </w:rPr>
        <w:t>по</w:t>
      </w:r>
      <w:r w:rsidRPr="00A94472">
        <w:rPr>
          <w:rFonts w:ascii="Times New Roman" w:hAnsi="Times New Roman"/>
          <w:color w:val="000000" w:themeColor="text1"/>
          <w:sz w:val="24"/>
          <w:szCs w:val="24"/>
        </w:rPr>
        <w:t xml:space="preserve"> предоставлению муниципальной услуги </w:t>
      </w:r>
      <w:r w:rsidR="00E40E19" w:rsidRPr="00A03707">
        <w:rPr>
          <w:rFonts w:ascii="Times New Roman" w:hAnsi="Times New Roman"/>
          <w:color w:val="000000" w:themeColor="text1"/>
          <w:sz w:val="24"/>
          <w:szCs w:val="24"/>
        </w:rPr>
        <w:t>"</w:t>
      </w:r>
      <w:r w:rsidR="00A03707" w:rsidRPr="00A03707">
        <w:rPr>
          <w:rFonts w:ascii="Times New Roman" w:hAnsi="Times New Roman"/>
          <w:sz w:val="24"/>
          <w:szCs w:val="24"/>
        </w:rPr>
        <w:t>Выдача разрешения на ввод объекта в эксплуатацию</w:t>
      </w:r>
      <w:r w:rsidR="00E40E19" w:rsidRPr="00A03707">
        <w:rPr>
          <w:rFonts w:ascii="Times New Roman" w:hAnsi="Times New Roman"/>
          <w:color w:val="000000" w:themeColor="text1"/>
          <w:sz w:val="24"/>
          <w:szCs w:val="24"/>
        </w:rPr>
        <w:t>"</w:t>
      </w:r>
      <w:r w:rsidRPr="00A94472">
        <w:rPr>
          <w:rFonts w:ascii="Times New Roman" w:hAnsi="Times New Roman"/>
          <w:color w:val="000000" w:themeColor="text1"/>
          <w:sz w:val="24"/>
          <w:szCs w:val="24"/>
        </w:rPr>
        <w:t xml:space="preserve"> (далее -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организации муниципальной услуги, и определяет последовательность действий (административных процедур) при осуществлении полномочий по организации муниципальной услуги, </w:t>
      </w:r>
      <w:r w:rsidRPr="00A94472">
        <w:rPr>
          <w:rFonts w:ascii="Times New Roman" w:hAnsi="Times New Roman"/>
          <w:iCs/>
          <w:color w:val="000000" w:themeColor="text1"/>
          <w:sz w:val="24"/>
          <w:szCs w:val="24"/>
        </w:rPr>
        <w:t>порядок</w:t>
      </w:r>
      <w:proofErr w:type="gramEnd"/>
      <w:r w:rsidRPr="00A94472">
        <w:rPr>
          <w:rFonts w:ascii="Times New Roman" w:hAnsi="Times New Roman"/>
          <w:iCs/>
          <w:color w:val="000000" w:themeColor="text1"/>
          <w:sz w:val="24"/>
          <w:szCs w:val="24"/>
        </w:rPr>
        <w:t xml:space="preserve"> </w:t>
      </w:r>
      <w:proofErr w:type="gramStart"/>
      <w:r w:rsidRPr="00A94472">
        <w:rPr>
          <w:rFonts w:ascii="Times New Roman" w:hAnsi="Times New Roman"/>
          <w:iCs/>
          <w:color w:val="000000" w:themeColor="text1"/>
          <w:sz w:val="24"/>
          <w:szCs w:val="24"/>
        </w:rPr>
        <w:t xml:space="preserve">взаимодействия между администрацией </w:t>
      </w:r>
      <w:r w:rsidR="00D94145">
        <w:rPr>
          <w:rFonts w:ascii="Times New Roman" w:hAnsi="Times New Roman"/>
          <w:i/>
          <w:iCs/>
          <w:sz w:val="24"/>
          <w:szCs w:val="24"/>
        </w:rPr>
        <w:t>Большемурашкинского муниципального района Нижегородской области</w:t>
      </w:r>
      <w:r w:rsidRPr="000D400D">
        <w:rPr>
          <w:rFonts w:ascii="Times New Roman" w:hAnsi="Times New Roman"/>
          <w:b/>
          <w:i/>
          <w:iCs/>
          <w:sz w:val="24"/>
          <w:szCs w:val="24"/>
        </w:rPr>
        <w:t xml:space="preserve"> (далее – Администрация)</w:t>
      </w:r>
      <w:r w:rsidRPr="00A94472">
        <w:rPr>
          <w:rFonts w:ascii="Times New Roman" w:hAnsi="Times New Roman"/>
          <w:b/>
          <w:i/>
          <w:iCs/>
          <w:sz w:val="24"/>
          <w:szCs w:val="24"/>
        </w:rPr>
        <w:t xml:space="preserve"> </w:t>
      </w:r>
      <w:r w:rsidRPr="00A94472">
        <w:rPr>
          <w:rFonts w:ascii="Times New Roman" w:hAnsi="Times New Roman"/>
          <w:iCs/>
          <w:color w:val="000000" w:themeColor="text1"/>
          <w:sz w:val="24"/>
          <w:szCs w:val="24"/>
        </w:rPr>
        <w:t xml:space="preserve">и физическими лицами, юридическими лицами и их уполномоченными представителями, </w:t>
      </w:r>
      <w:r w:rsidR="00E40E19">
        <w:rPr>
          <w:rFonts w:ascii="Times New Roman" w:hAnsi="Times New Roman"/>
          <w:iCs/>
          <w:sz w:val="24"/>
          <w:szCs w:val="24"/>
        </w:rPr>
        <w:t>А</w:t>
      </w:r>
      <w:r w:rsidRPr="00A94472">
        <w:rPr>
          <w:rFonts w:ascii="Times New Roman" w:hAnsi="Times New Roman"/>
          <w:iCs/>
          <w:sz w:val="24"/>
          <w:szCs w:val="24"/>
        </w:rPr>
        <w:t xml:space="preserve">дминистрацией </w:t>
      </w:r>
      <w:r w:rsidRPr="00A94472">
        <w:rPr>
          <w:rFonts w:ascii="Times New Roman" w:hAnsi="Times New Roman"/>
          <w:bCs/>
          <w:sz w:val="24"/>
          <w:szCs w:val="24"/>
        </w:rPr>
        <w:t>и многофункциональным центром предоставления государственных и муниципальных услуг (далее - МФЦ)</w:t>
      </w:r>
      <w:r w:rsidRPr="00A94472">
        <w:rPr>
          <w:rFonts w:ascii="Times New Roman" w:hAnsi="Times New Roman"/>
          <w:b/>
          <w:i/>
          <w:iCs/>
          <w:sz w:val="24"/>
          <w:szCs w:val="24"/>
        </w:rPr>
        <w:t xml:space="preserve"> </w:t>
      </w:r>
      <w:r w:rsidRPr="00A94472">
        <w:rPr>
          <w:rFonts w:ascii="Times New Roman" w:hAnsi="Times New Roman"/>
          <w:iCs/>
          <w:color w:val="000000" w:themeColor="text1"/>
          <w:sz w:val="24"/>
          <w:szCs w:val="24"/>
        </w:rPr>
        <w:t>при предоставлении муниципальной услуги, а также порядок обжалования действий (бездействия) органа, предоставляющего муниципальную услугу,  муниципальных служащих, МФЦ, работников МФЦ при предоставлении муниципальной услуги.</w:t>
      </w:r>
      <w:proofErr w:type="gramEnd"/>
    </w:p>
    <w:p w14:paraId="0ED41339" w14:textId="77777777" w:rsidR="00AB358B" w:rsidRPr="00A94472" w:rsidRDefault="00AB358B" w:rsidP="00F10099">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A94472">
        <w:rPr>
          <w:rFonts w:ascii="Times New Roman" w:eastAsia="Times New Roman" w:hAnsi="Times New Roman"/>
          <w:sz w:val="24"/>
          <w:szCs w:val="24"/>
          <w:lang w:eastAsia="ru-RU"/>
        </w:rPr>
        <w:t xml:space="preserve">1.2. Заявителями на предоставление </w:t>
      </w:r>
      <w:bookmarkStart w:id="1" w:name="_Hlk64547741"/>
      <w:r w:rsidR="00FD6D26">
        <w:rPr>
          <w:rFonts w:ascii="Times New Roman" w:eastAsia="Times New Roman" w:hAnsi="Times New Roman"/>
          <w:sz w:val="24"/>
          <w:szCs w:val="24"/>
          <w:lang w:eastAsia="ru-RU"/>
        </w:rPr>
        <w:t>муниципальной</w:t>
      </w:r>
      <w:bookmarkEnd w:id="1"/>
      <w:r w:rsidR="00FD6D26">
        <w:rPr>
          <w:rFonts w:ascii="Times New Roman" w:eastAsia="Times New Roman" w:hAnsi="Times New Roman"/>
          <w:sz w:val="24"/>
          <w:szCs w:val="24"/>
          <w:lang w:eastAsia="ru-RU"/>
        </w:rPr>
        <w:t xml:space="preserve"> </w:t>
      </w:r>
      <w:r w:rsidRPr="00A94472">
        <w:rPr>
          <w:rFonts w:ascii="Times New Roman" w:eastAsia="Times New Roman" w:hAnsi="Times New Roman"/>
          <w:sz w:val="24"/>
          <w:szCs w:val="24"/>
          <w:lang w:eastAsia="ru-RU"/>
        </w:rPr>
        <w:t>услуги являются физические или юридические лица, являющиеся в соответствии с пунктом 16 статьи 1 Градостроительного кодекса Российской Федерации застройщиками, или их представители, действующие на основании доверенности, оформленной в соответствии с действующим законодательством Российской Федерации (далее - заявители).</w:t>
      </w:r>
    </w:p>
    <w:p w14:paraId="78F22541" w14:textId="77777777" w:rsidR="00F10099" w:rsidRPr="00A94472" w:rsidRDefault="00F10099" w:rsidP="00F10099">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A94472">
        <w:rPr>
          <w:rFonts w:ascii="Times New Roman" w:eastAsia="Times New Roman" w:hAnsi="Times New Roman"/>
          <w:sz w:val="24"/>
          <w:szCs w:val="24"/>
          <w:lang w:eastAsia="ru-RU"/>
        </w:rPr>
        <w:t>1.3. Требования к порядку информирования о предоставлении муниципальной услуги.</w:t>
      </w:r>
    </w:p>
    <w:p w14:paraId="7C8C2D9D" w14:textId="77777777" w:rsidR="00F10099" w:rsidRPr="00A94472" w:rsidRDefault="00F10099" w:rsidP="00F10099">
      <w:pPr>
        <w:autoSpaceDE w:val="0"/>
        <w:autoSpaceDN w:val="0"/>
        <w:adjustRightInd w:val="0"/>
        <w:spacing w:after="0" w:line="240" w:lineRule="auto"/>
        <w:ind w:firstLine="567"/>
        <w:jc w:val="both"/>
        <w:rPr>
          <w:rFonts w:ascii="Times New Roman" w:hAnsi="Times New Roman"/>
          <w:sz w:val="24"/>
          <w:szCs w:val="24"/>
          <w:lang w:eastAsia="ru-RU"/>
        </w:rPr>
      </w:pPr>
      <w:r w:rsidRPr="00A94472">
        <w:rPr>
          <w:rFonts w:ascii="Times New Roman" w:hAnsi="Times New Roman"/>
          <w:sz w:val="24"/>
          <w:szCs w:val="24"/>
          <w:lang w:eastAsia="ru-RU"/>
        </w:rPr>
        <w:t xml:space="preserve">1.3.1. </w:t>
      </w:r>
      <w:r w:rsidR="00133402" w:rsidRPr="00A70032">
        <w:rPr>
          <w:rFonts w:ascii="Times New Roman" w:hAnsi="Times New Roman"/>
          <w:sz w:val="24"/>
          <w:szCs w:val="24"/>
          <w:lang w:eastAsia="ru-RU"/>
        </w:rPr>
        <w:t>Для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заинтересованные лица вправе обратиться в Администрацию любым из указанных способов:  в устной форме – по телефону к специалисту Администрации;  в письменной форме – лично (через уполномоченного представителя) в часы приема  либо направлением почтового отправления в адрес Администрации, в электронной форме – по адресу электронной почты Администрации</w:t>
      </w:r>
      <w:r w:rsidR="00133402">
        <w:rPr>
          <w:rFonts w:ascii="Times New Roman" w:hAnsi="Times New Roman"/>
          <w:sz w:val="24"/>
          <w:szCs w:val="24"/>
          <w:lang w:eastAsia="ru-RU"/>
        </w:rPr>
        <w:t>.</w:t>
      </w:r>
    </w:p>
    <w:p w14:paraId="28BEDBBE" w14:textId="39BE2FA8" w:rsidR="00F10099" w:rsidRPr="00A94472" w:rsidRDefault="00F10099" w:rsidP="00F10099">
      <w:pPr>
        <w:autoSpaceDE w:val="0"/>
        <w:autoSpaceDN w:val="0"/>
        <w:adjustRightInd w:val="0"/>
        <w:spacing w:after="0" w:line="240" w:lineRule="auto"/>
        <w:ind w:firstLine="567"/>
        <w:jc w:val="both"/>
        <w:rPr>
          <w:rFonts w:ascii="Times New Roman" w:hAnsi="Times New Roman"/>
          <w:sz w:val="24"/>
          <w:szCs w:val="24"/>
          <w:lang w:eastAsia="ru-RU"/>
        </w:rPr>
      </w:pPr>
      <w:r w:rsidRPr="00A94472">
        <w:rPr>
          <w:rFonts w:ascii="Times New Roman" w:hAnsi="Times New Roman"/>
          <w:sz w:val="24"/>
          <w:szCs w:val="24"/>
          <w:lang w:eastAsia="ru-RU"/>
        </w:rPr>
        <w:t xml:space="preserve">При личном обращении заинтересованного лица, специалист </w:t>
      </w:r>
      <w:r w:rsidR="002C0625">
        <w:rPr>
          <w:rFonts w:ascii="Times New Roman" w:hAnsi="Times New Roman"/>
          <w:sz w:val="24"/>
          <w:szCs w:val="24"/>
          <w:lang w:eastAsia="ru-RU"/>
        </w:rPr>
        <w:t xml:space="preserve">Администрации </w:t>
      </w:r>
      <w:r w:rsidRPr="002772E3">
        <w:rPr>
          <w:rFonts w:ascii="Times New Roman" w:hAnsi="Times New Roman"/>
          <w:sz w:val="24"/>
          <w:szCs w:val="24"/>
          <w:lang w:eastAsia="ru-RU"/>
        </w:rPr>
        <w:t xml:space="preserve"> подробно и в вежливой (корректной</w:t>
      </w:r>
      <w:r w:rsidRPr="00A94472">
        <w:rPr>
          <w:rFonts w:ascii="Times New Roman" w:hAnsi="Times New Roman"/>
          <w:sz w:val="24"/>
          <w:szCs w:val="24"/>
          <w:lang w:eastAsia="ru-RU"/>
        </w:rPr>
        <w:t xml:space="preserve">) форме информирует обратившихся заинтересованных лиц по вопросам, </w:t>
      </w:r>
      <w:r w:rsidRPr="00A94472">
        <w:rPr>
          <w:rFonts w:ascii="Times New Roman" w:hAnsi="Times New Roman"/>
          <w:sz w:val="24"/>
          <w:szCs w:val="24"/>
          <w:lang w:eastAsia="ru-RU"/>
        </w:rPr>
        <w:lastRenderedPageBreak/>
        <w:t>указанным в абзаце первом настоящего подпункта. Время ожидания в очереди для получения информации о процедуре предоставления муниципальной услуги при личном обращении гражданина не должно превышать 15 минут. Время информирования одного гражданина составляет не более 15 минут.</w:t>
      </w:r>
    </w:p>
    <w:p w14:paraId="3D00DDAB" w14:textId="77777777" w:rsidR="00F10099" w:rsidRPr="00A94472" w:rsidRDefault="00F10099" w:rsidP="00F10099">
      <w:pPr>
        <w:autoSpaceDE w:val="0"/>
        <w:autoSpaceDN w:val="0"/>
        <w:adjustRightInd w:val="0"/>
        <w:spacing w:after="0" w:line="240" w:lineRule="auto"/>
        <w:ind w:firstLine="567"/>
        <w:jc w:val="both"/>
        <w:rPr>
          <w:rFonts w:ascii="Times New Roman" w:hAnsi="Times New Roman"/>
          <w:sz w:val="24"/>
          <w:szCs w:val="24"/>
          <w:lang w:eastAsia="ru-RU"/>
        </w:rPr>
      </w:pPr>
      <w:r w:rsidRPr="00A94472">
        <w:rPr>
          <w:rFonts w:ascii="Times New Roman" w:hAnsi="Times New Roman"/>
          <w:sz w:val="24"/>
          <w:szCs w:val="24"/>
          <w:lang w:eastAsia="ru-RU"/>
        </w:rP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14:paraId="6544B433" w14:textId="10759607" w:rsidR="00F10099" w:rsidRPr="00A94472" w:rsidRDefault="00F10099" w:rsidP="00F10099">
      <w:pPr>
        <w:autoSpaceDE w:val="0"/>
        <w:autoSpaceDN w:val="0"/>
        <w:adjustRightInd w:val="0"/>
        <w:spacing w:after="0" w:line="240" w:lineRule="auto"/>
        <w:ind w:firstLine="567"/>
        <w:jc w:val="both"/>
        <w:rPr>
          <w:rFonts w:ascii="Times New Roman" w:hAnsi="Times New Roman"/>
          <w:sz w:val="24"/>
          <w:szCs w:val="24"/>
          <w:lang w:eastAsia="ru-RU"/>
        </w:rPr>
      </w:pPr>
      <w:r w:rsidRPr="00A94472">
        <w:rPr>
          <w:rFonts w:ascii="Times New Roman" w:hAnsi="Times New Roman"/>
          <w:sz w:val="24"/>
          <w:szCs w:val="24"/>
          <w:lang w:eastAsia="ru-RU"/>
        </w:rPr>
        <w:t xml:space="preserve">Ответ на поступившее обращение направляется специалистом </w:t>
      </w:r>
      <w:r w:rsidRPr="00DD7FFE">
        <w:rPr>
          <w:rFonts w:ascii="Times New Roman" w:hAnsi="Times New Roman"/>
          <w:iCs/>
          <w:color w:val="000000"/>
          <w:sz w:val="24"/>
          <w:szCs w:val="24"/>
        </w:rPr>
        <w:t xml:space="preserve">Администрации </w:t>
      </w:r>
      <w:r w:rsidRPr="00A94472">
        <w:rPr>
          <w:rFonts w:ascii="Times New Roman" w:hAnsi="Times New Roman"/>
          <w:sz w:val="24"/>
          <w:szCs w:val="24"/>
          <w:lang w:eastAsia="ru-RU"/>
        </w:rPr>
        <w:t>по адресу, указанному на почтовом конверте, или электронному адресу.</w:t>
      </w:r>
    </w:p>
    <w:p w14:paraId="17C1E285" w14:textId="5D79BAF8" w:rsidR="00F10099" w:rsidRPr="00A94472" w:rsidRDefault="00F10099" w:rsidP="00F10099">
      <w:pPr>
        <w:autoSpaceDE w:val="0"/>
        <w:autoSpaceDN w:val="0"/>
        <w:adjustRightInd w:val="0"/>
        <w:spacing w:after="0" w:line="240" w:lineRule="auto"/>
        <w:ind w:firstLine="567"/>
        <w:jc w:val="both"/>
        <w:rPr>
          <w:rFonts w:ascii="Times New Roman" w:hAnsi="Times New Roman"/>
          <w:sz w:val="24"/>
          <w:szCs w:val="24"/>
          <w:lang w:eastAsia="ru-RU"/>
        </w:rPr>
      </w:pPr>
      <w:r w:rsidRPr="00A94472">
        <w:rPr>
          <w:rFonts w:ascii="Times New Roman" w:hAnsi="Times New Roman"/>
          <w:sz w:val="24"/>
          <w:szCs w:val="24"/>
          <w:lang w:eastAsia="ru-RU"/>
        </w:rPr>
        <w:t xml:space="preserve">Письменные обращения заинтересованных лиц по вопросам, указанным в абзаце первом настоящего подпункта, включая обращения, поступившие по электронной почте, регистрируются в течение 1 рабочего дня со дня поступления и рассматриваются  специалистом </w:t>
      </w:r>
      <w:r w:rsidRPr="00486667">
        <w:rPr>
          <w:rFonts w:ascii="Times New Roman" w:hAnsi="Times New Roman"/>
          <w:i/>
          <w:sz w:val="24"/>
          <w:szCs w:val="24"/>
          <w:lang w:eastAsia="ru-RU"/>
        </w:rPr>
        <w:t xml:space="preserve"> </w:t>
      </w:r>
      <w:r w:rsidRPr="00DD7FFE">
        <w:rPr>
          <w:rFonts w:ascii="Times New Roman" w:hAnsi="Times New Roman"/>
          <w:iCs/>
          <w:sz w:val="24"/>
          <w:szCs w:val="24"/>
          <w:lang w:eastAsia="ru-RU"/>
        </w:rPr>
        <w:t>Администрации</w:t>
      </w:r>
      <w:r w:rsidRPr="00A94472">
        <w:rPr>
          <w:rFonts w:ascii="Times New Roman" w:hAnsi="Times New Roman"/>
          <w:sz w:val="24"/>
          <w:szCs w:val="24"/>
          <w:lang w:eastAsia="ru-RU"/>
        </w:rPr>
        <w:t xml:space="preserve"> с учетом времени подготовки ответа заинтересованному лицу в  срок, не превышающий 15 календарных дней со дня регистрации обращения. </w:t>
      </w:r>
    </w:p>
    <w:p w14:paraId="041BC191" w14:textId="69F164DF" w:rsidR="00F10099" w:rsidRPr="00A94472" w:rsidRDefault="00F10099" w:rsidP="00F10099">
      <w:pPr>
        <w:autoSpaceDE w:val="0"/>
        <w:autoSpaceDN w:val="0"/>
        <w:adjustRightInd w:val="0"/>
        <w:spacing w:after="0" w:line="240" w:lineRule="auto"/>
        <w:ind w:firstLine="567"/>
        <w:jc w:val="both"/>
        <w:rPr>
          <w:rFonts w:ascii="Times New Roman" w:hAnsi="Times New Roman"/>
          <w:sz w:val="24"/>
          <w:szCs w:val="24"/>
          <w:lang w:eastAsia="ru-RU"/>
        </w:rPr>
      </w:pPr>
      <w:r w:rsidRPr="00A94472">
        <w:rPr>
          <w:rFonts w:ascii="Times New Roman" w:hAnsi="Times New Roman"/>
          <w:sz w:val="24"/>
          <w:szCs w:val="24"/>
          <w:lang w:eastAsia="ru-RU"/>
        </w:rPr>
        <w:t xml:space="preserve">При ответах на телефонные звонки заинтересованных лиц, специалисты </w:t>
      </w:r>
      <w:r w:rsidRPr="00DD7FFE">
        <w:rPr>
          <w:rFonts w:ascii="Times New Roman" w:hAnsi="Times New Roman"/>
          <w:iCs/>
          <w:sz w:val="24"/>
          <w:szCs w:val="24"/>
          <w:lang w:eastAsia="ru-RU"/>
        </w:rPr>
        <w:t xml:space="preserve">Администрации </w:t>
      </w:r>
      <w:r w:rsidRPr="00A94472">
        <w:rPr>
          <w:rFonts w:ascii="Times New Roman" w:hAnsi="Times New Roman"/>
          <w:sz w:val="24"/>
          <w:szCs w:val="24"/>
          <w:lang w:eastAsia="ru-RU"/>
        </w:rPr>
        <w:t>подробно и в вежливой (корректной) форме информируют обратившихся по вопросам, указанным в абзаце первом настоящего подпункта.</w:t>
      </w:r>
    </w:p>
    <w:p w14:paraId="37DD8276" w14:textId="13A291BE" w:rsidR="00F10099" w:rsidRPr="00A94472" w:rsidRDefault="00F10099" w:rsidP="00F10099">
      <w:pPr>
        <w:autoSpaceDE w:val="0"/>
        <w:autoSpaceDN w:val="0"/>
        <w:adjustRightInd w:val="0"/>
        <w:spacing w:after="0" w:line="240" w:lineRule="auto"/>
        <w:ind w:firstLine="567"/>
        <w:jc w:val="both"/>
        <w:rPr>
          <w:rFonts w:ascii="Times New Roman" w:hAnsi="Times New Roman"/>
          <w:sz w:val="24"/>
          <w:szCs w:val="24"/>
          <w:lang w:eastAsia="ru-RU"/>
        </w:rPr>
      </w:pPr>
      <w:r w:rsidRPr="00A94472">
        <w:rPr>
          <w:rFonts w:ascii="Times New Roman" w:hAnsi="Times New Roman"/>
          <w:sz w:val="24"/>
          <w:szCs w:val="24"/>
          <w:lang w:eastAsia="ru-RU"/>
        </w:rPr>
        <w:t>Ответ на телефонный звонок должен начинаться с информации о наименовании Администрации или структурного подразделения, в которую позвонил заинтересованное лицо, фамилии, имени и отчестве (последнее – при наличии) и должности специалиста</w:t>
      </w:r>
      <w:r w:rsidR="002C0625">
        <w:rPr>
          <w:rFonts w:ascii="Times New Roman" w:hAnsi="Times New Roman"/>
          <w:sz w:val="24"/>
          <w:szCs w:val="24"/>
          <w:lang w:eastAsia="ru-RU"/>
        </w:rPr>
        <w:t xml:space="preserve"> Администрации</w:t>
      </w:r>
      <w:r w:rsidRPr="00A94472">
        <w:rPr>
          <w:rFonts w:ascii="Times New Roman" w:hAnsi="Times New Roman"/>
          <w:sz w:val="24"/>
          <w:szCs w:val="24"/>
          <w:lang w:eastAsia="ru-RU"/>
        </w:rPr>
        <w:t>, принявшего телефонный звонок. При невозможности специалиста</w:t>
      </w:r>
      <w:r w:rsidRPr="00486667">
        <w:rPr>
          <w:rFonts w:ascii="Times New Roman" w:hAnsi="Times New Roman"/>
          <w:i/>
          <w:sz w:val="24"/>
          <w:szCs w:val="24"/>
          <w:lang w:eastAsia="ru-RU"/>
        </w:rPr>
        <w:t xml:space="preserve"> </w:t>
      </w:r>
      <w:r w:rsidRPr="00DD7FFE">
        <w:rPr>
          <w:rFonts w:ascii="Times New Roman" w:hAnsi="Times New Roman"/>
          <w:iCs/>
          <w:sz w:val="24"/>
          <w:szCs w:val="24"/>
          <w:lang w:eastAsia="ru-RU"/>
        </w:rPr>
        <w:t>Администрации</w:t>
      </w:r>
      <w:r w:rsidRPr="00A94472">
        <w:rPr>
          <w:rFonts w:ascii="Times New Roman" w:hAnsi="Times New Roman"/>
          <w:sz w:val="24"/>
          <w:szCs w:val="24"/>
          <w:lang w:eastAsia="ru-RU"/>
        </w:rPr>
        <w:t xml:space="preserve">, принявшего телефонный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лицу должен быть сообщен телефонный номер, по которому можно получить необходимую информацию. Время информирования одного заинтересованного лица по телефону составляет не более 10 минут. </w:t>
      </w:r>
    </w:p>
    <w:p w14:paraId="47E2B7D7" w14:textId="34BDF021" w:rsidR="00F10099" w:rsidRPr="00A94472" w:rsidRDefault="00F10099" w:rsidP="00F10099">
      <w:pPr>
        <w:autoSpaceDE w:val="0"/>
        <w:autoSpaceDN w:val="0"/>
        <w:adjustRightInd w:val="0"/>
        <w:spacing w:after="0" w:line="240" w:lineRule="auto"/>
        <w:ind w:firstLine="567"/>
        <w:jc w:val="both"/>
        <w:rPr>
          <w:rFonts w:ascii="Times New Roman" w:hAnsi="Times New Roman"/>
          <w:sz w:val="24"/>
          <w:szCs w:val="24"/>
          <w:lang w:eastAsia="ru-RU"/>
        </w:rPr>
      </w:pPr>
      <w:r w:rsidRPr="00A94472">
        <w:rPr>
          <w:rFonts w:ascii="Times New Roman" w:hAnsi="Times New Roman"/>
          <w:sz w:val="24"/>
          <w:szCs w:val="24"/>
          <w:lang w:eastAsia="ru-RU"/>
        </w:rPr>
        <w:t xml:space="preserve">Если для подготовки ответа требуется продолжительное время, специалист </w:t>
      </w:r>
      <w:r w:rsidRPr="00DD7FFE">
        <w:rPr>
          <w:rFonts w:ascii="Times New Roman" w:hAnsi="Times New Roman"/>
          <w:iCs/>
          <w:sz w:val="24"/>
          <w:szCs w:val="24"/>
          <w:lang w:eastAsia="ru-RU"/>
        </w:rPr>
        <w:t>Администрации</w:t>
      </w:r>
      <w:r w:rsidRPr="00A94472">
        <w:rPr>
          <w:rFonts w:ascii="Times New Roman" w:hAnsi="Times New Roman"/>
          <w:sz w:val="24"/>
          <w:szCs w:val="24"/>
          <w:lang w:eastAsia="ru-RU"/>
        </w:rPr>
        <w:t>, осуществляющий информирование, может предложить заявителю обратиться за необходимой информацией в письменном виде или по электронной почте либо согласовать другое время устного информирования.</w:t>
      </w:r>
    </w:p>
    <w:p w14:paraId="5FB39E2D" w14:textId="1AF93261" w:rsidR="00F10099" w:rsidRPr="00A94472" w:rsidRDefault="00F10099" w:rsidP="00F10099">
      <w:pPr>
        <w:autoSpaceDE w:val="0"/>
        <w:autoSpaceDN w:val="0"/>
        <w:adjustRightInd w:val="0"/>
        <w:spacing w:after="0" w:line="240" w:lineRule="auto"/>
        <w:ind w:firstLine="567"/>
        <w:jc w:val="both"/>
        <w:rPr>
          <w:rFonts w:ascii="Times New Roman" w:hAnsi="Times New Roman"/>
          <w:sz w:val="24"/>
          <w:szCs w:val="24"/>
          <w:lang w:eastAsia="ru-RU"/>
        </w:rPr>
      </w:pPr>
      <w:r w:rsidRPr="00A94472">
        <w:rPr>
          <w:rFonts w:ascii="Times New Roman" w:hAnsi="Times New Roman"/>
          <w:sz w:val="24"/>
          <w:szCs w:val="24"/>
          <w:lang w:eastAsia="ru-RU"/>
        </w:rPr>
        <w:t xml:space="preserve">Специалист </w:t>
      </w:r>
      <w:r w:rsidRPr="00DD7FFE">
        <w:rPr>
          <w:rFonts w:ascii="Times New Roman" w:hAnsi="Times New Roman"/>
          <w:iCs/>
          <w:sz w:val="24"/>
          <w:szCs w:val="24"/>
          <w:lang w:eastAsia="ru-RU"/>
        </w:rPr>
        <w:t>Администрации</w:t>
      </w:r>
      <w:r w:rsidRPr="00A94472">
        <w:rPr>
          <w:rFonts w:ascii="Times New Roman" w:hAnsi="Times New Roman"/>
          <w:sz w:val="24"/>
          <w:szCs w:val="24"/>
          <w:lang w:eastAsia="ru-RU"/>
        </w:rPr>
        <w:t xml:space="preserve"> не вправе осуществлять информирование по вопросам, не указанным в абзаце первом настоящего подпункта.</w:t>
      </w:r>
    </w:p>
    <w:p w14:paraId="08C813D8" w14:textId="67F8CC0C" w:rsidR="00F10099" w:rsidRPr="00A94472" w:rsidRDefault="00F10099" w:rsidP="00F10099">
      <w:pPr>
        <w:autoSpaceDE w:val="0"/>
        <w:autoSpaceDN w:val="0"/>
        <w:adjustRightInd w:val="0"/>
        <w:spacing w:after="0" w:line="240" w:lineRule="auto"/>
        <w:ind w:firstLine="567"/>
        <w:jc w:val="both"/>
        <w:rPr>
          <w:rFonts w:ascii="Times New Roman" w:hAnsi="Times New Roman"/>
          <w:sz w:val="24"/>
          <w:szCs w:val="24"/>
          <w:lang w:eastAsia="ru-RU"/>
        </w:rPr>
      </w:pPr>
      <w:proofErr w:type="gramStart"/>
      <w:r w:rsidRPr="00A94472">
        <w:rPr>
          <w:rFonts w:ascii="Times New Roman" w:hAnsi="Times New Roman"/>
          <w:sz w:val="24"/>
          <w:szCs w:val="24"/>
          <w:lang w:eastAsia="ru-RU"/>
        </w:rPr>
        <w:t xml:space="preserve">Информирование по вопросам, указанным в абзаце первом настоящего подпункта, осуществляется также в форме письменного информирования путем размещения информации в печатной форме на информационных стендах Администрации, публикации информационных материалов о предоставлении муниципальной услуги на официальном сайте Администрации в информационно-телекоммуникационной сети </w:t>
      </w:r>
      <w:r w:rsidR="000D400D" w:rsidRPr="00A94472">
        <w:rPr>
          <w:rFonts w:ascii="Times New Roman" w:hAnsi="Times New Roman"/>
          <w:bCs/>
          <w:sz w:val="24"/>
          <w:szCs w:val="24"/>
        </w:rPr>
        <w:t>"Интернет"</w:t>
      </w:r>
      <w:r w:rsidRPr="00A94472">
        <w:rPr>
          <w:rFonts w:ascii="Times New Roman" w:hAnsi="Times New Roman"/>
          <w:sz w:val="24"/>
          <w:szCs w:val="24"/>
          <w:lang w:eastAsia="ru-RU"/>
        </w:rPr>
        <w:t xml:space="preserve"> по адресу: </w:t>
      </w:r>
      <w:bookmarkStart w:id="2" w:name="_Hlk92873802"/>
      <w:r w:rsidR="001E20B0" w:rsidRPr="00693E99">
        <w:rPr>
          <w:rFonts w:ascii="Times New Roman" w:hAnsi="Times New Roman"/>
          <w:color w:val="0066FF"/>
          <w:sz w:val="24"/>
          <w:szCs w:val="24"/>
          <w:lang w:val="en-US" w:eastAsia="ru-RU"/>
        </w:rPr>
        <w:t>http</w:t>
      </w:r>
      <w:r w:rsidR="001E20B0" w:rsidRPr="00693E99">
        <w:rPr>
          <w:rFonts w:ascii="Times New Roman" w:hAnsi="Times New Roman"/>
          <w:color w:val="0066FF"/>
          <w:sz w:val="24"/>
          <w:szCs w:val="24"/>
          <w:lang w:eastAsia="ru-RU"/>
        </w:rPr>
        <w:t xml:space="preserve">:// </w:t>
      </w:r>
      <w:hyperlink r:id="rId10" w:history="1">
        <w:r w:rsidR="001E20B0" w:rsidRPr="00693E99">
          <w:rPr>
            <w:rStyle w:val="a6"/>
            <w:rFonts w:ascii="Times New Roman" w:hAnsi="Times New Roman"/>
            <w:color w:val="0066FF"/>
            <w:sz w:val="24"/>
            <w:szCs w:val="24"/>
            <w:lang w:val="en-US"/>
          </w:rPr>
          <w:t>www</w:t>
        </w:r>
        <w:r w:rsidR="001E20B0" w:rsidRPr="00693E99">
          <w:rPr>
            <w:rStyle w:val="a6"/>
            <w:rFonts w:ascii="Times New Roman" w:hAnsi="Times New Roman"/>
            <w:color w:val="0066FF"/>
            <w:sz w:val="24"/>
            <w:szCs w:val="24"/>
          </w:rPr>
          <w:t>.</w:t>
        </w:r>
        <w:proofErr w:type="spellStart"/>
        <w:r w:rsidR="001E20B0" w:rsidRPr="00693E99">
          <w:rPr>
            <w:rStyle w:val="a6"/>
            <w:rFonts w:ascii="Times New Roman" w:hAnsi="Times New Roman"/>
            <w:color w:val="0066FF"/>
            <w:sz w:val="24"/>
            <w:szCs w:val="24"/>
            <w:lang w:val="en-US"/>
          </w:rPr>
          <w:t>admbmur</w:t>
        </w:r>
        <w:proofErr w:type="spellEnd"/>
        <w:r w:rsidR="001E20B0" w:rsidRPr="00693E99">
          <w:rPr>
            <w:rStyle w:val="a6"/>
            <w:rFonts w:ascii="Times New Roman" w:hAnsi="Times New Roman"/>
            <w:color w:val="0066FF"/>
            <w:sz w:val="24"/>
            <w:szCs w:val="24"/>
          </w:rPr>
          <w:t>.</w:t>
        </w:r>
        <w:proofErr w:type="spellStart"/>
        <w:r w:rsidR="001E20B0" w:rsidRPr="00693E99">
          <w:rPr>
            <w:rStyle w:val="a6"/>
            <w:rFonts w:ascii="Times New Roman" w:hAnsi="Times New Roman"/>
            <w:color w:val="0066FF"/>
            <w:sz w:val="24"/>
            <w:szCs w:val="24"/>
            <w:lang w:val="en-US"/>
          </w:rPr>
          <w:t>ru</w:t>
        </w:r>
        <w:proofErr w:type="spellEnd"/>
      </w:hyperlink>
      <w:bookmarkEnd w:id="2"/>
      <w:r w:rsidRPr="00A94472">
        <w:rPr>
          <w:rFonts w:ascii="Times New Roman" w:hAnsi="Times New Roman"/>
          <w:sz w:val="24"/>
          <w:szCs w:val="24"/>
          <w:lang w:eastAsia="ru-RU"/>
        </w:rPr>
        <w:t xml:space="preserve"> (далее – официальный адрес Администрации), а также в государственной информационной системе Нижегородской области </w:t>
      </w:r>
      <w:r w:rsidR="00E40E19">
        <w:rPr>
          <w:rFonts w:ascii="Times New Roman" w:hAnsi="Times New Roman"/>
          <w:sz w:val="24"/>
          <w:szCs w:val="24"/>
          <w:lang w:eastAsia="ru-RU"/>
        </w:rPr>
        <w:t>"</w:t>
      </w:r>
      <w:r w:rsidRPr="00A94472">
        <w:rPr>
          <w:rFonts w:ascii="Times New Roman" w:hAnsi="Times New Roman"/>
          <w:sz w:val="24"/>
          <w:szCs w:val="24"/>
          <w:lang w:eastAsia="ru-RU"/>
        </w:rPr>
        <w:t>Единый интернет-портал</w:t>
      </w:r>
      <w:proofErr w:type="gramEnd"/>
      <w:r w:rsidRPr="00A94472">
        <w:rPr>
          <w:rFonts w:ascii="Times New Roman" w:hAnsi="Times New Roman"/>
          <w:sz w:val="24"/>
          <w:szCs w:val="24"/>
          <w:lang w:eastAsia="ru-RU"/>
        </w:rPr>
        <w:t xml:space="preserve"> государственных и муниципальных услуг (функций) Нижегородской области</w:t>
      </w:r>
      <w:r w:rsidR="00E40E19">
        <w:rPr>
          <w:rFonts w:ascii="Times New Roman" w:hAnsi="Times New Roman"/>
          <w:sz w:val="24"/>
          <w:szCs w:val="24"/>
          <w:lang w:eastAsia="ru-RU"/>
        </w:rPr>
        <w:t>"</w:t>
      </w:r>
      <w:r w:rsidRPr="00A94472">
        <w:rPr>
          <w:rFonts w:ascii="Times New Roman" w:hAnsi="Times New Roman"/>
          <w:sz w:val="24"/>
          <w:szCs w:val="24"/>
          <w:lang w:eastAsia="ru-RU"/>
        </w:rPr>
        <w:t xml:space="preserve">, федеральной государственной информационной системе </w:t>
      </w:r>
      <w:r w:rsidR="00E40E19">
        <w:rPr>
          <w:rFonts w:ascii="Times New Roman" w:hAnsi="Times New Roman"/>
          <w:sz w:val="24"/>
          <w:szCs w:val="24"/>
          <w:lang w:eastAsia="ru-RU"/>
        </w:rPr>
        <w:t>"</w:t>
      </w:r>
      <w:r w:rsidRPr="00A94472">
        <w:rPr>
          <w:rFonts w:ascii="Times New Roman" w:hAnsi="Times New Roman"/>
          <w:sz w:val="24"/>
          <w:szCs w:val="24"/>
          <w:lang w:eastAsia="ru-RU"/>
        </w:rPr>
        <w:t>Единый портал государственных и муниципальных услуг (функций)</w:t>
      </w:r>
      <w:r w:rsidR="00E40E19">
        <w:rPr>
          <w:rFonts w:ascii="Times New Roman" w:hAnsi="Times New Roman"/>
          <w:sz w:val="24"/>
          <w:szCs w:val="24"/>
          <w:lang w:eastAsia="ru-RU"/>
        </w:rPr>
        <w:t>"</w:t>
      </w:r>
      <w:r w:rsidRPr="00A94472">
        <w:rPr>
          <w:rFonts w:ascii="Times New Roman" w:hAnsi="Times New Roman"/>
          <w:sz w:val="24"/>
          <w:szCs w:val="24"/>
          <w:lang w:eastAsia="ru-RU"/>
        </w:rPr>
        <w:t>.</w:t>
      </w:r>
    </w:p>
    <w:p w14:paraId="7EAE03BB" w14:textId="77777777" w:rsidR="00F10099" w:rsidRPr="00A94472" w:rsidRDefault="00F10099" w:rsidP="00F10099">
      <w:pPr>
        <w:autoSpaceDE w:val="0"/>
        <w:autoSpaceDN w:val="0"/>
        <w:adjustRightInd w:val="0"/>
        <w:spacing w:after="0" w:line="240" w:lineRule="auto"/>
        <w:ind w:firstLine="567"/>
        <w:jc w:val="both"/>
        <w:rPr>
          <w:rFonts w:ascii="Times New Roman" w:hAnsi="Times New Roman"/>
          <w:sz w:val="24"/>
          <w:szCs w:val="24"/>
          <w:lang w:eastAsia="ru-RU"/>
        </w:rPr>
      </w:pPr>
      <w:r w:rsidRPr="00A94472">
        <w:rPr>
          <w:rFonts w:ascii="Times New Roman" w:hAnsi="Times New Roman"/>
          <w:sz w:val="24"/>
          <w:szCs w:val="24"/>
          <w:lang w:eastAsia="ru-RU"/>
        </w:rPr>
        <w:t>Информация, указанная в настоящем пункте, предоставляется бесплатно.</w:t>
      </w:r>
    </w:p>
    <w:p w14:paraId="74D21AF6" w14:textId="7847BCDB" w:rsidR="00F10099" w:rsidRPr="00A94472" w:rsidRDefault="00F10099" w:rsidP="002772E3">
      <w:pPr>
        <w:autoSpaceDE w:val="0"/>
        <w:autoSpaceDN w:val="0"/>
        <w:adjustRightInd w:val="0"/>
        <w:spacing w:after="0" w:line="240" w:lineRule="auto"/>
        <w:ind w:firstLine="567"/>
        <w:jc w:val="both"/>
        <w:rPr>
          <w:rFonts w:ascii="Times New Roman" w:eastAsiaTheme="minorHAnsi" w:hAnsi="Times New Roman"/>
          <w:sz w:val="24"/>
          <w:szCs w:val="24"/>
        </w:rPr>
      </w:pPr>
      <w:r w:rsidRPr="00A94472">
        <w:rPr>
          <w:rFonts w:ascii="Times New Roman" w:hAnsi="Times New Roman"/>
          <w:sz w:val="24"/>
          <w:szCs w:val="24"/>
          <w:lang w:eastAsia="ru-RU"/>
        </w:rPr>
        <w:t xml:space="preserve">1.3.2. </w:t>
      </w:r>
      <w:proofErr w:type="gramStart"/>
      <w:r w:rsidRPr="00A94472">
        <w:rPr>
          <w:rFonts w:ascii="Times New Roman" w:hAnsi="Times New Roman"/>
          <w:sz w:val="24"/>
          <w:szCs w:val="24"/>
          <w:lang w:eastAsia="ru-RU"/>
        </w:rPr>
        <w:t xml:space="preserve">Справочная информация о месте нахождения и графике работы Администрации, адресе официального сайта Администрации, электронной почте и (форме) обратной связи в информационно-телекоммуникационной сети </w:t>
      </w:r>
      <w:r w:rsidR="000D400D" w:rsidRPr="00A94472">
        <w:rPr>
          <w:rFonts w:ascii="Times New Roman" w:hAnsi="Times New Roman"/>
          <w:bCs/>
          <w:sz w:val="24"/>
          <w:szCs w:val="24"/>
        </w:rPr>
        <w:t>"Интернет"</w:t>
      </w:r>
      <w:r w:rsidRPr="00A94472">
        <w:rPr>
          <w:rFonts w:ascii="Times New Roman" w:hAnsi="Times New Roman"/>
          <w:sz w:val="24"/>
          <w:szCs w:val="24"/>
          <w:lang w:eastAsia="ru-RU"/>
        </w:rPr>
        <w:t xml:space="preserve">, а также обобщенная информация по вопросам  предоставления  муниципальной услуги со ссылками на нормативные правовые акты Российской Федерации и Нижегородской области  размещается на официальном сайте администрации </w:t>
      </w:r>
      <w:r w:rsidR="001E20B0" w:rsidRPr="00693E99">
        <w:rPr>
          <w:rFonts w:ascii="Times New Roman" w:hAnsi="Times New Roman"/>
          <w:color w:val="0066FF"/>
          <w:sz w:val="24"/>
          <w:szCs w:val="24"/>
          <w:lang w:val="en-US" w:eastAsia="ru-RU"/>
        </w:rPr>
        <w:t>http</w:t>
      </w:r>
      <w:r w:rsidR="001E20B0" w:rsidRPr="00693E99">
        <w:rPr>
          <w:rFonts w:ascii="Times New Roman" w:hAnsi="Times New Roman"/>
          <w:color w:val="0066FF"/>
          <w:sz w:val="24"/>
          <w:szCs w:val="24"/>
          <w:lang w:eastAsia="ru-RU"/>
        </w:rPr>
        <w:t xml:space="preserve">:// </w:t>
      </w:r>
      <w:hyperlink r:id="rId11" w:history="1">
        <w:r w:rsidR="001E20B0" w:rsidRPr="00693E99">
          <w:rPr>
            <w:rStyle w:val="a6"/>
            <w:rFonts w:ascii="Times New Roman" w:hAnsi="Times New Roman"/>
            <w:color w:val="0066FF"/>
            <w:sz w:val="24"/>
            <w:szCs w:val="24"/>
            <w:lang w:val="en-US"/>
          </w:rPr>
          <w:t>www</w:t>
        </w:r>
        <w:r w:rsidR="001E20B0" w:rsidRPr="00693E99">
          <w:rPr>
            <w:rStyle w:val="a6"/>
            <w:rFonts w:ascii="Times New Roman" w:hAnsi="Times New Roman"/>
            <w:color w:val="0066FF"/>
            <w:sz w:val="24"/>
            <w:szCs w:val="24"/>
          </w:rPr>
          <w:t>.</w:t>
        </w:r>
        <w:r w:rsidR="001E20B0" w:rsidRPr="00693E99">
          <w:rPr>
            <w:rStyle w:val="a6"/>
            <w:rFonts w:ascii="Times New Roman" w:hAnsi="Times New Roman"/>
            <w:color w:val="0066FF"/>
            <w:sz w:val="24"/>
            <w:szCs w:val="24"/>
            <w:lang w:val="en-US"/>
          </w:rPr>
          <w:t>admbmur</w:t>
        </w:r>
        <w:r w:rsidR="001E20B0" w:rsidRPr="00693E99">
          <w:rPr>
            <w:rStyle w:val="a6"/>
            <w:rFonts w:ascii="Times New Roman" w:hAnsi="Times New Roman"/>
            <w:color w:val="0066FF"/>
            <w:sz w:val="24"/>
            <w:szCs w:val="24"/>
          </w:rPr>
          <w:t>.</w:t>
        </w:r>
        <w:r w:rsidR="001E20B0" w:rsidRPr="00693E99">
          <w:rPr>
            <w:rStyle w:val="a6"/>
            <w:rFonts w:ascii="Times New Roman" w:hAnsi="Times New Roman"/>
            <w:color w:val="0066FF"/>
            <w:sz w:val="24"/>
            <w:szCs w:val="24"/>
            <w:lang w:val="en-US"/>
          </w:rPr>
          <w:t>ru</w:t>
        </w:r>
      </w:hyperlink>
      <w:r w:rsidRPr="00A94472">
        <w:rPr>
          <w:rFonts w:ascii="Times New Roman" w:hAnsi="Times New Roman"/>
          <w:sz w:val="24"/>
          <w:szCs w:val="24"/>
          <w:lang w:eastAsia="ru-RU"/>
        </w:rPr>
        <w:t xml:space="preserve">, </w:t>
      </w:r>
      <w:r w:rsidR="001E20B0" w:rsidRPr="00A94472">
        <w:rPr>
          <w:rFonts w:ascii="Times New Roman" w:hAnsi="Times New Roman"/>
          <w:sz w:val="24"/>
          <w:szCs w:val="24"/>
          <w:lang w:eastAsia="ru-RU"/>
        </w:rPr>
        <w:t xml:space="preserve">на сайте государственной информационной системы Нижегородской области  </w:t>
      </w:r>
      <w:r w:rsidR="001E20B0">
        <w:rPr>
          <w:rFonts w:ascii="Times New Roman" w:hAnsi="Times New Roman"/>
          <w:sz w:val="24"/>
          <w:szCs w:val="24"/>
          <w:lang w:eastAsia="ru-RU"/>
        </w:rPr>
        <w:t>"</w:t>
      </w:r>
      <w:r w:rsidR="001E20B0" w:rsidRPr="00A94472">
        <w:rPr>
          <w:rFonts w:ascii="Times New Roman" w:hAnsi="Times New Roman"/>
          <w:sz w:val="24"/>
          <w:szCs w:val="24"/>
          <w:lang w:eastAsia="ru-RU"/>
        </w:rPr>
        <w:t>Единый</w:t>
      </w:r>
      <w:proofErr w:type="gramEnd"/>
      <w:r w:rsidR="001E20B0" w:rsidRPr="00A94472">
        <w:rPr>
          <w:rFonts w:ascii="Times New Roman" w:hAnsi="Times New Roman"/>
          <w:sz w:val="24"/>
          <w:szCs w:val="24"/>
          <w:lang w:eastAsia="ru-RU"/>
        </w:rPr>
        <w:t xml:space="preserve"> </w:t>
      </w:r>
      <w:proofErr w:type="gramStart"/>
      <w:r w:rsidR="001E20B0" w:rsidRPr="00A94472">
        <w:rPr>
          <w:rFonts w:ascii="Times New Roman" w:hAnsi="Times New Roman"/>
          <w:sz w:val="24"/>
          <w:szCs w:val="24"/>
          <w:lang w:eastAsia="ru-RU"/>
        </w:rPr>
        <w:t>Интернет-портал государственных и муниципальных услуг (функций) Нижегородской области</w:t>
      </w:r>
      <w:r w:rsidR="001E20B0">
        <w:rPr>
          <w:rFonts w:ascii="Times New Roman" w:hAnsi="Times New Roman"/>
          <w:sz w:val="24"/>
          <w:szCs w:val="24"/>
          <w:lang w:eastAsia="ru-RU"/>
        </w:rPr>
        <w:t>"</w:t>
      </w:r>
      <w:r w:rsidR="001E20B0" w:rsidRPr="00A94472">
        <w:rPr>
          <w:rFonts w:ascii="Times New Roman" w:hAnsi="Times New Roman"/>
          <w:sz w:val="24"/>
          <w:szCs w:val="24"/>
          <w:lang w:eastAsia="ru-RU"/>
        </w:rPr>
        <w:t xml:space="preserve"> </w:t>
      </w:r>
      <w:hyperlink r:id="rId12" w:history="1">
        <w:proofErr w:type="gramEnd"/>
        <w:r w:rsidR="001E20B0" w:rsidRPr="0082687F">
          <w:rPr>
            <w:rStyle w:val="a6"/>
            <w:rFonts w:ascii="Times New Roman" w:hAnsi="Times New Roman"/>
            <w:sz w:val="24"/>
            <w:szCs w:val="24"/>
            <w:lang w:val="en-US" w:eastAsia="ru-RU"/>
          </w:rPr>
          <w:t>www</w:t>
        </w:r>
        <w:r w:rsidR="001E20B0" w:rsidRPr="0082687F">
          <w:rPr>
            <w:rStyle w:val="a6"/>
            <w:rFonts w:ascii="Times New Roman" w:hAnsi="Times New Roman"/>
            <w:sz w:val="24"/>
            <w:szCs w:val="24"/>
            <w:lang w:eastAsia="ru-RU"/>
          </w:rPr>
          <w:t>.</w:t>
        </w:r>
        <w:r w:rsidR="001E20B0" w:rsidRPr="0082687F">
          <w:rPr>
            <w:rStyle w:val="a6"/>
            <w:rFonts w:ascii="Times New Roman" w:hAnsi="Times New Roman"/>
            <w:sz w:val="24"/>
            <w:szCs w:val="24"/>
            <w:lang w:val="en-US" w:eastAsia="ru-RU"/>
          </w:rPr>
          <w:t>gu</w:t>
        </w:r>
        <w:r w:rsidR="001E20B0" w:rsidRPr="0082687F">
          <w:rPr>
            <w:rStyle w:val="a6"/>
            <w:rFonts w:ascii="Times New Roman" w:hAnsi="Times New Roman"/>
            <w:sz w:val="24"/>
            <w:szCs w:val="24"/>
            <w:lang w:eastAsia="ru-RU"/>
          </w:rPr>
          <w:t>.</w:t>
        </w:r>
        <w:r w:rsidR="001E20B0" w:rsidRPr="0082687F">
          <w:rPr>
            <w:rStyle w:val="a6"/>
            <w:rFonts w:ascii="Times New Roman" w:hAnsi="Times New Roman"/>
            <w:sz w:val="24"/>
            <w:szCs w:val="24"/>
            <w:lang w:val="en-US" w:eastAsia="ru-RU"/>
          </w:rPr>
          <w:t>nnov</w:t>
        </w:r>
        <w:r w:rsidR="001E20B0" w:rsidRPr="0082687F">
          <w:rPr>
            <w:rStyle w:val="a6"/>
            <w:rFonts w:ascii="Times New Roman" w:hAnsi="Times New Roman"/>
            <w:sz w:val="24"/>
            <w:szCs w:val="24"/>
            <w:lang w:eastAsia="ru-RU"/>
          </w:rPr>
          <w:t>.</w:t>
        </w:r>
        <w:r w:rsidR="001E20B0" w:rsidRPr="0082687F">
          <w:rPr>
            <w:rStyle w:val="a6"/>
            <w:rFonts w:ascii="Times New Roman" w:hAnsi="Times New Roman"/>
            <w:sz w:val="24"/>
            <w:szCs w:val="24"/>
            <w:lang w:val="en-US" w:eastAsia="ru-RU"/>
          </w:rPr>
          <w:t>ru</w:t>
        </w:r>
        <w:proofErr w:type="gramStart"/>
      </w:hyperlink>
      <w:r w:rsidR="001E20B0">
        <w:rPr>
          <w:rFonts w:ascii="Times New Roman" w:hAnsi="Times New Roman"/>
          <w:sz w:val="24"/>
          <w:szCs w:val="24"/>
          <w:lang w:eastAsia="ru-RU"/>
        </w:rPr>
        <w:t xml:space="preserve"> </w:t>
      </w:r>
      <w:r w:rsidR="001E20B0" w:rsidRPr="002A074C">
        <w:rPr>
          <w:rStyle w:val="a6"/>
          <w:rFonts w:ascii="Times New Roman" w:hAnsi="Times New Roman"/>
          <w:color w:val="auto"/>
          <w:sz w:val="24"/>
          <w:szCs w:val="24"/>
          <w:u w:val="none"/>
          <w:lang w:eastAsia="ru-RU"/>
        </w:rPr>
        <w:t>(далее – Единый Интернет-портал государственных и муниципальных услуг (функций) Нижегородской области)</w:t>
      </w:r>
      <w:r w:rsidR="001E20B0" w:rsidRPr="002A074C">
        <w:rPr>
          <w:rFonts w:ascii="Times New Roman" w:hAnsi="Times New Roman"/>
          <w:sz w:val="24"/>
          <w:szCs w:val="24"/>
          <w:lang w:eastAsia="ru-RU"/>
        </w:rPr>
        <w:t xml:space="preserve">, в федеральной государственной информационной системе </w:t>
      </w:r>
      <w:r w:rsidR="001E20B0">
        <w:rPr>
          <w:rFonts w:ascii="Times New Roman" w:hAnsi="Times New Roman"/>
          <w:sz w:val="24"/>
          <w:szCs w:val="24"/>
          <w:lang w:eastAsia="ru-RU"/>
        </w:rPr>
        <w:t>"</w:t>
      </w:r>
      <w:r w:rsidR="001E20B0" w:rsidRPr="002A074C">
        <w:rPr>
          <w:rFonts w:ascii="Times New Roman" w:hAnsi="Times New Roman"/>
          <w:sz w:val="24"/>
          <w:szCs w:val="24"/>
          <w:lang w:eastAsia="ru-RU"/>
        </w:rPr>
        <w:t xml:space="preserve">Единый портал государственных и муниципальных </w:t>
      </w:r>
      <w:r w:rsidR="001E20B0" w:rsidRPr="002A074C">
        <w:rPr>
          <w:rFonts w:ascii="Times New Roman" w:hAnsi="Times New Roman"/>
          <w:sz w:val="24"/>
          <w:szCs w:val="24"/>
          <w:lang w:eastAsia="ru-RU"/>
        </w:rPr>
        <w:lastRenderedPageBreak/>
        <w:t>услуг (функций)</w:t>
      </w:r>
      <w:r w:rsidR="001E20B0">
        <w:rPr>
          <w:rFonts w:ascii="Times New Roman" w:hAnsi="Times New Roman"/>
          <w:sz w:val="24"/>
          <w:szCs w:val="24"/>
          <w:lang w:eastAsia="ru-RU"/>
        </w:rPr>
        <w:t>"</w:t>
      </w:r>
      <w:r w:rsidR="001E20B0" w:rsidRPr="002A074C">
        <w:rPr>
          <w:rFonts w:ascii="Times New Roman" w:hAnsi="Times New Roman"/>
          <w:sz w:val="24"/>
          <w:szCs w:val="24"/>
          <w:lang w:eastAsia="ru-RU"/>
        </w:rPr>
        <w:t xml:space="preserve"> </w:t>
      </w:r>
      <w:hyperlink r:id="rId13" w:history="1">
        <w:proofErr w:type="gramEnd"/>
        <w:r w:rsidR="001E20B0" w:rsidRPr="002A074C">
          <w:rPr>
            <w:rStyle w:val="a6"/>
            <w:rFonts w:ascii="Times New Roman" w:hAnsi="Times New Roman"/>
            <w:color w:val="auto"/>
            <w:sz w:val="24"/>
            <w:szCs w:val="24"/>
            <w:u w:val="none"/>
            <w:lang w:val="en-US" w:eastAsia="ru-RU"/>
          </w:rPr>
          <w:t>www</w:t>
        </w:r>
        <w:r w:rsidR="001E20B0" w:rsidRPr="002A074C">
          <w:rPr>
            <w:rStyle w:val="a6"/>
            <w:rFonts w:ascii="Times New Roman" w:hAnsi="Times New Roman"/>
            <w:color w:val="auto"/>
            <w:sz w:val="24"/>
            <w:szCs w:val="24"/>
            <w:u w:val="none"/>
            <w:lang w:eastAsia="ru-RU"/>
          </w:rPr>
          <w:t>.</w:t>
        </w:r>
        <w:r w:rsidR="001E20B0" w:rsidRPr="002A074C">
          <w:rPr>
            <w:rStyle w:val="a6"/>
            <w:rFonts w:ascii="Times New Roman" w:hAnsi="Times New Roman"/>
            <w:color w:val="auto"/>
            <w:sz w:val="24"/>
            <w:szCs w:val="24"/>
            <w:u w:val="none"/>
            <w:lang w:val="en-US" w:eastAsia="ru-RU"/>
          </w:rPr>
          <w:t>gosuslugi</w:t>
        </w:r>
        <w:r w:rsidR="001E20B0" w:rsidRPr="002A074C">
          <w:rPr>
            <w:rStyle w:val="a6"/>
            <w:rFonts w:ascii="Times New Roman" w:hAnsi="Times New Roman"/>
            <w:color w:val="auto"/>
            <w:sz w:val="24"/>
            <w:szCs w:val="24"/>
            <w:u w:val="none"/>
            <w:lang w:eastAsia="ru-RU"/>
          </w:rPr>
          <w:t>.</w:t>
        </w:r>
        <w:proofErr w:type="spellStart"/>
        <w:r w:rsidR="001E20B0" w:rsidRPr="002A074C">
          <w:rPr>
            <w:rStyle w:val="a6"/>
            <w:rFonts w:ascii="Times New Roman" w:hAnsi="Times New Roman"/>
            <w:color w:val="auto"/>
            <w:sz w:val="24"/>
            <w:szCs w:val="24"/>
            <w:u w:val="none"/>
            <w:lang w:val="en-US" w:eastAsia="ru-RU"/>
          </w:rPr>
          <w:t>ru</w:t>
        </w:r>
        <w:proofErr w:type="spellEnd"/>
        <w:proofErr w:type="gramStart"/>
      </w:hyperlink>
      <w:r w:rsidR="001E20B0">
        <w:rPr>
          <w:rStyle w:val="a6"/>
          <w:rFonts w:ascii="Times New Roman" w:hAnsi="Times New Roman"/>
          <w:color w:val="auto"/>
          <w:sz w:val="24"/>
          <w:szCs w:val="24"/>
          <w:u w:val="none"/>
          <w:lang w:eastAsia="ru-RU"/>
        </w:rPr>
        <w:t xml:space="preserve">  </w:t>
      </w:r>
      <w:r w:rsidR="001E20B0" w:rsidRPr="002A074C">
        <w:rPr>
          <w:rStyle w:val="a6"/>
          <w:rFonts w:ascii="Times New Roman" w:hAnsi="Times New Roman"/>
          <w:color w:val="auto"/>
          <w:sz w:val="24"/>
          <w:szCs w:val="24"/>
          <w:u w:val="none"/>
          <w:lang w:eastAsia="ru-RU"/>
        </w:rPr>
        <w:t>(далее – Единый портал государственных и муниципальных услуг (функций)</w:t>
      </w:r>
      <w:r w:rsidR="001E20B0" w:rsidRPr="002A074C">
        <w:rPr>
          <w:rFonts w:ascii="Times New Roman" w:hAnsi="Times New Roman"/>
          <w:sz w:val="24"/>
          <w:szCs w:val="24"/>
          <w:lang w:eastAsia="ru-RU"/>
        </w:rPr>
        <w:t xml:space="preserve">, </w:t>
      </w:r>
      <w:r w:rsidR="001E20B0" w:rsidRPr="00A94472">
        <w:rPr>
          <w:rFonts w:ascii="Times New Roman" w:hAnsi="Times New Roman"/>
          <w:sz w:val="24"/>
          <w:szCs w:val="24"/>
          <w:lang w:eastAsia="ru-RU"/>
        </w:rPr>
        <w:t xml:space="preserve">в федеральной государственной информационной системе </w:t>
      </w:r>
      <w:r w:rsidR="001E20B0">
        <w:rPr>
          <w:rFonts w:ascii="Times New Roman" w:hAnsi="Times New Roman"/>
          <w:sz w:val="24"/>
          <w:szCs w:val="24"/>
          <w:lang w:eastAsia="ru-RU"/>
        </w:rPr>
        <w:t>"</w:t>
      </w:r>
      <w:r w:rsidR="001E20B0" w:rsidRPr="00A94472">
        <w:rPr>
          <w:rFonts w:ascii="Times New Roman" w:hAnsi="Times New Roman"/>
          <w:sz w:val="24"/>
          <w:szCs w:val="24"/>
          <w:lang w:eastAsia="ru-RU"/>
        </w:rPr>
        <w:t>Федеральный реестр государственных и муниципальных услуг (функций)</w:t>
      </w:r>
      <w:r w:rsidR="001E20B0">
        <w:rPr>
          <w:rFonts w:ascii="Times New Roman" w:hAnsi="Times New Roman"/>
          <w:sz w:val="24"/>
          <w:szCs w:val="24"/>
          <w:lang w:eastAsia="ru-RU"/>
        </w:rPr>
        <w:t xml:space="preserve">" </w:t>
      </w:r>
      <w:r w:rsidR="001E20B0" w:rsidRPr="00A94472">
        <w:rPr>
          <w:rFonts w:ascii="Times New Roman" w:hAnsi="Times New Roman"/>
          <w:sz w:val="24"/>
          <w:szCs w:val="24"/>
          <w:lang w:eastAsia="ru-RU"/>
        </w:rPr>
        <w:t>(далее – федеральный реестр</w:t>
      </w:r>
      <w:proofErr w:type="gramEnd"/>
      <w:r w:rsidR="001E20B0" w:rsidRPr="00A94472">
        <w:rPr>
          <w:rFonts w:ascii="Times New Roman" w:hAnsi="Times New Roman"/>
          <w:sz w:val="24"/>
          <w:szCs w:val="24"/>
          <w:lang w:eastAsia="ru-RU"/>
        </w:rPr>
        <w:t>), а также печатной форме на информационных стендах, расположенных  в местах предоставления муниципальной услуги.</w:t>
      </w:r>
    </w:p>
    <w:p w14:paraId="3B613D4A" w14:textId="171D8A55" w:rsidR="00F10099" w:rsidRPr="00A94472" w:rsidRDefault="00F10099" w:rsidP="00F10099">
      <w:pPr>
        <w:autoSpaceDE w:val="0"/>
        <w:autoSpaceDN w:val="0"/>
        <w:adjustRightInd w:val="0"/>
        <w:spacing w:after="0" w:line="240" w:lineRule="auto"/>
        <w:ind w:firstLine="567"/>
        <w:jc w:val="both"/>
        <w:rPr>
          <w:rFonts w:ascii="Times New Roman" w:hAnsi="Times New Roman"/>
          <w:sz w:val="24"/>
          <w:szCs w:val="24"/>
          <w:lang w:eastAsia="ru-RU"/>
        </w:rPr>
      </w:pPr>
      <w:r w:rsidRPr="00643A4F">
        <w:rPr>
          <w:rFonts w:ascii="Times New Roman" w:hAnsi="Times New Roman"/>
          <w:sz w:val="24"/>
          <w:szCs w:val="24"/>
          <w:lang w:eastAsia="ru-RU"/>
        </w:rPr>
        <w:t>Администрация</w:t>
      </w:r>
      <w:r w:rsidR="00B147BC" w:rsidRPr="00643A4F">
        <w:rPr>
          <w:rFonts w:ascii="Times New Roman" w:hAnsi="Times New Roman"/>
          <w:sz w:val="24"/>
          <w:szCs w:val="24"/>
          <w:lang w:eastAsia="ru-RU"/>
        </w:rPr>
        <w:t xml:space="preserve"> </w:t>
      </w:r>
      <w:r w:rsidRPr="00643A4F">
        <w:rPr>
          <w:rFonts w:ascii="Times New Roman" w:hAnsi="Times New Roman"/>
          <w:sz w:val="24"/>
          <w:szCs w:val="24"/>
          <w:lang w:eastAsia="ru-RU"/>
        </w:rPr>
        <w:t>в установленном порядке обеспечивает размещение и актуализацию справочной информации на официальном сайте Администрации</w:t>
      </w:r>
      <w:r w:rsidRPr="00A94472">
        <w:rPr>
          <w:rFonts w:ascii="Times New Roman" w:hAnsi="Times New Roman"/>
          <w:sz w:val="24"/>
          <w:szCs w:val="24"/>
          <w:lang w:eastAsia="ru-RU"/>
        </w:rPr>
        <w:t xml:space="preserve"> и в соответствующих разделах федерального реестра.</w:t>
      </w:r>
    </w:p>
    <w:p w14:paraId="1C790558" w14:textId="77777777" w:rsidR="00F10099" w:rsidRPr="00A94472" w:rsidRDefault="00F10099" w:rsidP="00F10099">
      <w:pPr>
        <w:autoSpaceDE w:val="0"/>
        <w:autoSpaceDN w:val="0"/>
        <w:adjustRightInd w:val="0"/>
        <w:spacing w:after="0" w:line="240" w:lineRule="auto"/>
        <w:ind w:firstLine="567"/>
        <w:jc w:val="both"/>
        <w:rPr>
          <w:rFonts w:ascii="Times New Roman" w:hAnsi="Times New Roman"/>
          <w:sz w:val="24"/>
          <w:szCs w:val="24"/>
          <w:lang w:eastAsia="ru-RU"/>
        </w:rPr>
      </w:pPr>
      <w:proofErr w:type="gramStart"/>
      <w:r w:rsidRPr="0027245E">
        <w:rPr>
          <w:rFonts w:ascii="Times New Roman" w:hAnsi="Times New Roman"/>
          <w:sz w:val="24"/>
          <w:szCs w:val="24"/>
          <w:lang w:eastAsia="ru-RU"/>
        </w:rPr>
        <w:t>Справочная информация о месте нахождения и графике работы, номерах телефонов, адресах электронной почты МФЦ размещается на сайте Администрации, на Едином Интернет-портале государственных и муниципальных услуг (функций) Нижегородской области, на Портале многофункциональных центров предоставления государственных и муниципальных услуг Нижегородской области (далее – Портал МФЦ Нижегородской области).</w:t>
      </w:r>
      <w:r w:rsidRPr="00A94472">
        <w:rPr>
          <w:rFonts w:ascii="Times New Roman" w:hAnsi="Times New Roman"/>
          <w:sz w:val="24"/>
          <w:szCs w:val="24"/>
          <w:lang w:eastAsia="ru-RU"/>
        </w:rPr>
        <w:t xml:space="preserve"> </w:t>
      </w:r>
      <w:proofErr w:type="gramEnd"/>
    </w:p>
    <w:p w14:paraId="69CEC30E" w14:textId="30D62DFC" w:rsidR="00F10099" w:rsidRPr="00A94472" w:rsidRDefault="00F10099" w:rsidP="00F10099">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A94472">
        <w:rPr>
          <w:rFonts w:ascii="Times New Roman" w:hAnsi="Times New Roman"/>
          <w:sz w:val="24"/>
          <w:szCs w:val="24"/>
          <w:lang w:eastAsia="ru-RU"/>
        </w:rPr>
        <w:t xml:space="preserve">1.3.3. </w:t>
      </w:r>
      <w:r w:rsidRPr="00A94472">
        <w:rPr>
          <w:rFonts w:ascii="Times New Roman" w:eastAsia="Times New Roman" w:hAnsi="Times New Roman"/>
          <w:sz w:val="24"/>
          <w:szCs w:val="24"/>
          <w:lang w:eastAsia="ru-RU"/>
        </w:rPr>
        <w:t>На стенде Администрации, МФЦ и на сайте Администрации размещается следующая информация:</w:t>
      </w:r>
    </w:p>
    <w:p w14:paraId="3C1DD1DE" w14:textId="77777777" w:rsidR="00F10099" w:rsidRPr="00A94472" w:rsidRDefault="00F10099" w:rsidP="00F10099">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A94472">
        <w:rPr>
          <w:rFonts w:ascii="Times New Roman" w:eastAsia="Times New Roman" w:hAnsi="Times New Roman"/>
          <w:sz w:val="24"/>
          <w:szCs w:val="24"/>
          <w:lang w:eastAsia="ru-RU"/>
        </w:rP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14:paraId="5F090D0F" w14:textId="2BF22B4A" w:rsidR="00F10099" w:rsidRPr="00A94472" w:rsidRDefault="00F10099" w:rsidP="00F10099">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A94472">
        <w:rPr>
          <w:rFonts w:ascii="Times New Roman" w:eastAsia="Times New Roman" w:hAnsi="Times New Roman"/>
          <w:sz w:val="24"/>
          <w:szCs w:val="24"/>
          <w:lang w:eastAsia="ru-RU"/>
        </w:rPr>
        <w:t xml:space="preserve">извлечения из текста настоящего Регламента (полная версия размещается на сайте Администрации в информационно-телекоммуникационной сети </w:t>
      </w:r>
      <w:r w:rsidR="000D400D" w:rsidRPr="00A94472">
        <w:rPr>
          <w:rFonts w:ascii="Times New Roman" w:hAnsi="Times New Roman"/>
          <w:bCs/>
          <w:sz w:val="24"/>
          <w:szCs w:val="24"/>
        </w:rPr>
        <w:t>"Интернет"</w:t>
      </w:r>
      <w:r w:rsidRPr="00A94472">
        <w:rPr>
          <w:rFonts w:ascii="Times New Roman" w:eastAsia="Times New Roman" w:hAnsi="Times New Roman"/>
          <w:sz w:val="24"/>
          <w:szCs w:val="24"/>
          <w:lang w:eastAsia="ru-RU"/>
        </w:rPr>
        <w:t xml:space="preserve"> </w:t>
      </w:r>
      <w:r w:rsidR="0027245E" w:rsidRPr="00693E99">
        <w:rPr>
          <w:rFonts w:ascii="Times New Roman" w:hAnsi="Times New Roman"/>
          <w:color w:val="0066FF"/>
          <w:sz w:val="24"/>
          <w:szCs w:val="24"/>
          <w:lang w:val="en-US" w:eastAsia="ru-RU"/>
        </w:rPr>
        <w:t>http</w:t>
      </w:r>
      <w:r w:rsidR="0027245E" w:rsidRPr="00693E99">
        <w:rPr>
          <w:rFonts w:ascii="Times New Roman" w:hAnsi="Times New Roman"/>
          <w:color w:val="0066FF"/>
          <w:sz w:val="24"/>
          <w:szCs w:val="24"/>
          <w:lang w:eastAsia="ru-RU"/>
        </w:rPr>
        <w:t xml:space="preserve">:// </w:t>
      </w:r>
      <w:hyperlink r:id="rId14" w:history="1">
        <w:r w:rsidR="0027245E" w:rsidRPr="00693E99">
          <w:rPr>
            <w:rStyle w:val="a6"/>
            <w:rFonts w:ascii="Times New Roman" w:hAnsi="Times New Roman"/>
            <w:color w:val="0066FF"/>
            <w:sz w:val="24"/>
            <w:szCs w:val="24"/>
            <w:lang w:val="en-US"/>
          </w:rPr>
          <w:t>www</w:t>
        </w:r>
        <w:r w:rsidR="0027245E" w:rsidRPr="00693E99">
          <w:rPr>
            <w:rStyle w:val="a6"/>
            <w:rFonts w:ascii="Times New Roman" w:hAnsi="Times New Roman"/>
            <w:color w:val="0066FF"/>
            <w:sz w:val="24"/>
            <w:szCs w:val="24"/>
          </w:rPr>
          <w:t>.</w:t>
        </w:r>
        <w:proofErr w:type="spellStart"/>
        <w:r w:rsidR="0027245E" w:rsidRPr="00693E99">
          <w:rPr>
            <w:rStyle w:val="a6"/>
            <w:rFonts w:ascii="Times New Roman" w:hAnsi="Times New Roman"/>
            <w:color w:val="0066FF"/>
            <w:sz w:val="24"/>
            <w:szCs w:val="24"/>
            <w:lang w:val="en-US"/>
          </w:rPr>
          <w:t>admbmur</w:t>
        </w:r>
        <w:proofErr w:type="spellEnd"/>
        <w:r w:rsidR="0027245E" w:rsidRPr="00693E99">
          <w:rPr>
            <w:rStyle w:val="a6"/>
            <w:rFonts w:ascii="Times New Roman" w:hAnsi="Times New Roman"/>
            <w:color w:val="0066FF"/>
            <w:sz w:val="24"/>
            <w:szCs w:val="24"/>
          </w:rPr>
          <w:t>.</w:t>
        </w:r>
        <w:proofErr w:type="spellStart"/>
        <w:r w:rsidR="0027245E" w:rsidRPr="00693E99">
          <w:rPr>
            <w:rStyle w:val="a6"/>
            <w:rFonts w:ascii="Times New Roman" w:hAnsi="Times New Roman"/>
            <w:color w:val="0066FF"/>
            <w:sz w:val="24"/>
            <w:szCs w:val="24"/>
            <w:lang w:val="en-US"/>
          </w:rPr>
          <w:t>ru</w:t>
        </w:r>
        <w:proofErr w:type="spellEnd"/>
      </w:hyperlink>
      <w:r w:rsidRPr="00A94472">
        <w:rPr>
          <w:rFonts w:ascii="Times New Roman" w:eastAsia="Times New Roman" w:hAnsi="Times New Roman"/>
          <w:sz w:val="24"/>
          <w:szCs w:val="24"/>
          <w:lang w:eastAsia="ru-RU"/>
        </w:rPr>
        <w:t>;</w:t>
      </w:r>
    </w:p>
    <w:p w14:paraId="7946E95D" w14:textId="77777777" w:rsidR="00F10099" w:rsidRPr="00A94472" w:rsidRDefault="00F10099" w:rsidP="00F10099">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A94472">
        <w:rPr>
          <w:rFonts w:ascii="Times New Roman" w:eastAsia="Times New Roman" w:hAnsi="Times New Roman"/>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14:paraId="30738AB9" w14:textId="77777777" w:rsidR="00F10099" w:rsidRPr="00A94472" w:rsidRDefault="00F10099" w:rsidP="00F10099">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A94472">
        <w:rPr>
          <w:rFonts w:ascii="Times New Roman" w:eastAsia="Times New Roman" w:hAnsi="Times New Roman"/>
          <w:sz w:val="24"/>
          <w:szCs w:val="24"/>
          <w:lang w:eastAsia="ru-RU"/>
        </w:rPr>
        <w:t>место расположения, режим работы, номера телефонов Администрации, МФЦ, адрес электронной почты Администрации, МФЦ;</w:t>
      </w:r>
    </w:p>
    <w:p w14:paraId="5B9DB173" w14:textId="77777777" w:rsidR="00F10099" w:rsidRPr="00A94472" w:rsidRDefault="00F10099" w:rsidP="00F10099">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A94472">
        <w:rPr>
          <w:rFonts w:ascii="Times New Roman" w:eastAsia="Times New Roman" w:hAnsi="Times New Roman"/>
          <w:sz w:val="24"/>
          <w:szCs w:val="24"/>
          <w:lang w:eastAsia="ru-RU"/>
        </w:rPr>
        <w:t>справочная информация о должностных лицах Администрации, предоставляющих муниципальную услугу: Ф.И.О., место размещения, часы приема;</w:t>
      </w:r>
    </w:p>
    <w:p w14:paraId="4BAD653D" w14:textId="77777777" w:rsidR="00F10099" w:rsidRPr="00A94472" w:rsidRDefault="00F10099" w:rsidP="00F10099">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A94472">
        <w:rPr>
          <w:rFonts w:ascii="Times New Roman" w:eastAsia="Times New Roman" w:hAnsi="Times New Roman"/>
          <w:sz w:val="24"/>
          <w:szCs w:val="24"/>
          <w:lang w:eastAsia="ru-RU"/>
        </w:rPr>
        <w:t>форма заявлений и уведомлений, используемые при предоставлении муниципальной услуги, а также предъявляемые к ним требования;</w:t>
      </w:r>
    </w:p>
    <w:p w14:paraId="5611B48B" w14:textId="77777777" w:rsidR="00F10099" w:rsidRPr="00A94472" w:rsidRDefault="00F10099" w:rsidP="00F10099">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A94472">
        <w:rPr>
          <w:rFonts w:ascii="Times New Roman" w:eastAsia="Times New Roman" w:hAnsi="Times New Roman"/>
          <w:sz w:val="24"/>
          <w:szCs w:val="24"/>
          <w:lang w:eastAsia="ru-RU"/>
        </w:rPr>
        <w:t>перечень документов, необходимых для получения муниципальной услуги;</w:t>
      </w:r>
    </w:p>
    <w:p w14:paraId="00481B1B" w14:textId="77777777" w:rsidR="00F10099" w:rsidRPr="00A94472" w:rsidRDefault="00F10099" w:rsidP="00F10099">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A94472">
        <w:rPr>
          <w:rFonts w:ascii="Times New Roman" w:eastAsia="Times New Roman" w:hAnsi="Times New Roman"/>
          <w:sz w:val="24"/>
          <w:szCs w:val="24"/>
          <w:lang w:eastAsia="ru-RU"/>
        </w:rPr>
        <w:t>последовательность административных процедур при предоставлении муниципальной услуги;</w:t>
      </w:r>
    </w:p>
    <w:p w14:paraId="69448FC8" w14:textId="77777777" w:rsidR="00F10099" w:rsidRPr="00A94472" w:rsidRDefault="00F10099" w:rsidP="00F10099">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A94472">
        <w:rPr>
          <w:rFonts w:ascii="Times New Roman" w:eastAsia="Times New Roman" w:hAnsi="Times New Roman"/>
          <w:sz w:val="24"/>
          <w:szCs w:val="24"/>
          <w:lang w:eastAsia="ru-RU"/>
        </w:rPr>
        <w:t>основания отказа в приеме документов, основания для отказа в предоставлении муниципальной услуги;</w:t>
      </w:r>
    </w:p>
    <w:p w14:paraId="064CD59C" w14:textId="77777777" w:rsidR="00F10099" w:rsidRPr="00A94472" w:rsidRDefault="00F10099" w:rsidP="00F10099">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A94472">
        <w:rPr>
          <w:rFonts w:ascii="Times New Roman" w:eastAsia="Times New Roman" w:hAnsi="Times New Roman"/>
          <w:sz w:val="24"/>
          <w:szCs w:val="24"/>
          <w:lang w:eastAsia="ru-RU"/>
        </w:rPr>
        <w:t>порядок обжалования решений, действий или бездействия должностных лиц, предоставляющих муниципальную услугу;</w:t>
      </w:r>
    </w:p>
    <w:p w14:paraId="4CAB7D64" w14:textId="77777777" w:rsidR="00F10099" w:rsidRPr="00A94472" w:rsidRDefault="00F10099" w:rsidP="00F10099">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A94472">
        <w:rPr>
          <w:rFonts w:ascii="Times New Roman" w:eastAsia="Times New Roman" w:hAnsi="Times New Roman"/>
          <w:sz w:val="24"/>
          <w:szCs w:val="24"/>
          <w:lang w:eastAsia="ru-RU"/>
        </w:rPr>
        <w:t>иная информация, обязательное предоставление которой предусмотрено законодательством Российской Федерации.</w:t>
      </w:r>
    </w:p>
    <w:p w14:paraId="69F63640" w14:textId="77777777" w:rsidR="00F10099" w:rsidRPr="00A94472" w:rsidRDefault="00F10099" w:rsidP="00F10099">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A94472">
        <w:rPr>
          <w:rFonts w:ascii="Times New Roman" w:eastAsia="Times New Roman" w:hAnsi="Times New Roman"/>
          <w:sz w:val="24"/>
          <w:szCs w:val="24"/>
          <w:lang w:eastAsia="ru-RU"/>
        </w:rPr>
        <w:t>При изменении информации о предоставлении муниципальной услуги осуществляется ее периодическое обновление.</w:t>
      </w:r>
    </w:p>
    <w:p w14:paraId="258C15AF" w14:textId="77777777" w:rsidR="00F10099" w:rsidRPr="00A94472" w:rsidRDefault="00F10099" w:rsidP="00F10099">
      <w:pPr>
        <w:pStyle w:val="a7"/>
        <w:widowControl w:val="0"/>
        <w:autoSpaceDE w:val="0"/>
        <w:autoSpaceDN w:val="0"/>
        <w:adjustRightInd w:val="0"/>
        <w:spacing w:after="0" w:line="240" w:lineRule="auto"/>
        <w:ind w:left="0" w:firstLine="567"/>
        <w:jc w:val="both"/>
        <w:rPr>
          <w:rFonts w:ascii="Times New Roman" w:eastAsia="Times New Roman" w:hAnsi="Times New Roman"/>
          <w:sz w:val="24"/>
          <w:szCs w:val="24"/>
          <w:lang w:eastAsia="ru-RU"/>
        </w:rPr>
      </w:pPr>
      <w:r w:rsidRPr="00A94472">
        <w:rPr>
          <w:rFonts w:ascii="Times New Roman" w:eastAsia="Times New Roman" w:hAnsi="Times New Roman"/>
          <w:sz w:val="24"/>
          <w:szCs w:val="24"/>
          <w:lang w:eastAsia="ru-RU"/>
        </w:rPr>
        <w:t xml:space="preserve">1.3.4. На Едином портале государственных и муниципальных услуг (функций), </w:t>
      </w:r>
      <w:r w:rsidRPr="00A94472">
        <w:rPr>
          <w:rFonts w:ascii="Times New Roman" w:hAnsi="Times New Roman"/>
          <w:color w:val="000000"/>
          <w:sz w:val="24"/>
          <w:szCs w:val="24"/>
        </w:rPr>
        <w:t xml:space="preserve">Едином </w:t>
      </w:r>
      <w:proofErr w:type="gramStart"/>
      <w:r w:rsidRPr="00A94472">
        <w:rPr>
          <w:rFonts w:ascii="Times New Roman" w:hAnsi="Times New Roman"/>
          <w:color w:val="000000"/>
          <w:sz w:val="24"/>
          <w:szCs w:val="24"/>
        </w:rPr>
        <w:t>Интернет-портале</w:t>
      </w:r>
      <w:proofErr w:type="gramEnd"/>
      <w:r w:rsidRPr="00A94472">
        <w:rPr>
          <w:rFonts w:ascii="Times New Roman" w:hAnsi="Times New Roman"/>
          <w:color w:val="000000"/>
          <w:sz w:val="24"/>
          <w:szCs w:val="24"/>
        </w:rPr>
        <w:t xml:space="preserve"> государственных и муниципальных услуг (функций) Нижегородской области, Портале МФЦ Нижегородской области</w:t>
      </w:r>
      <w:r w:rsidRPr="00A94472">
        <w:rPr>
          <w:rFonts w:ascii="Times New Roman" w:eastAsia="Times New Roman" w:hAnsi="Times New Roman"/>
          <w:sz w:val="24"/>
          <w:szCs w:val="24"/>
          <w:lang w:eastAsia="ru-RU"/>
        </w:rPr>
        <w:t xml:space="preserve"> размещается следующая информация:</w:t>
      </w:r>
    </w:p>
    <w:p w14:paraId="0A28ABA6" w14:textId="77777777" w:rsidR="00F10099" w:rsidRPr="00A94472" w:rsidRDefault="00F10099" w:rsidP="00F10099">
      <w:pPr>
        <w:pStyle w:val="a7"/>
        <w:widowControl w:val="0"/>
        <w:autoSpaceDE w:val="0"/>
        <w:autoSpaceDN w:val="0"/>
        <w:adjustRightInd w:val="0"/>
        <w:spacing w:after="0" w:line="240" w:lineRule="auto"/>
        <w:ind w:left="0" w:firstLine="567"/>
        <w:jc w:val="both"/>
        <w:rPr>
          <w:rFonts w:ascii="Times New Roman" w:eastAsia="Times New Roman" w:hAnsi="Times New Roman"/>
          <w:sz w:val="24"/>
          <w:szCs w:val="24"/>
          <w:lang w:eastAsia="ru-RU"/>
        </w:rPr>
      </w:pPr>
      <w:r w:rsidRPr="00A94472">
        <w:rPr>
          <w:rFonts w:ascii="Times New Roman" w:eastAsia="Times New Roman" w:hAnsi="Times New Roman"/>
          <w:sz w:val="24"/>
          <w:szCs w:val="24"/>
          <w:lang w:eastAsia="ru-RU"/>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14:paraId="554DC74F" w14:textId="77777777" w:rsidR="00F10099" w:rsidRPr="00A94472" w:rsidRDefault="00F10099" w:rsidP="00F10099">
      <w:pPr>
        <w:widowControl w:val="0"/>
        <w:tabs>
          <w:tab w:val="left" w:pos="567"/>
        </w:tabs>
        <w:autoSpaceDE w:val="0"/>
        <w:autoSpaceDN w:val="0"/>
        <w:adjustRightInd w:val="0"/>
        <w:spacing w:after="0" w:line="240" w:lineRule="auto"/>
        <w:ind w:firstLine="567"/>
        <w:contextualSpacing/>
        <w:jc w:val="both"/>
        <w:rPr>
          <w:rFonts w:ascii="Times New Roman" w:eastAsia="Times New Roman" w:hAnsi="Times New Roman"/>
          <w:sz w:val="24"/>
          <w:szCs w:val="24"/>
          <w:lang w:eastAsia="ru-RU"/>
        </w:rPr>
      </w:pPr>
      <w:r w:rsidRPr="00A94472">
        <w:rPr>
          <w:rFonts w:ascii="Times New Roman" w:eastAsia="Times New Roman" w:hAnsi="Times New Roman"/>
          <w:sz w:val="24"/>
          <w:szCs w:val="24"/>
          <w:lang w:eastAsia="ru-RU"/>
        </w:rPr>
        <w:t>круг заявителей;</w:t>
      </w:r>
    </w:p>
    <w:p w14:paraId="23E410E5" w14:textId="77777777" w:rsidR="00F10099" w:rsidRPr="00A94472" w:rsidRDefault="00F10099" w:rsidP="00F10099">
      <w:pPr>
        <w:widowControl w:val="0"/>
        <w:autoSpaceDE w:val="0"/>
        <w:autoSpaceDN w:val="0"/>
        <w:adjustRightInd w:val="0"/>
        <w:spacing w:after="0" w:line="240" w:lineRule="auto"/>
        <w:ind w:firstLine="567"/>
        <w:contextualSpacing/>
        <w:jc w:val="both"/>
        <w:rPr>
          <w:rFonts w:ascii="Times New Roman" w:eastAsia="Times New Roman" w:hAnsi="Times New Roman"/>
          <w:sz w:val="24"/>
          <w:szCs w:val="24"/>
          <w:lang w:eastAsia="ru-RU"/>
        </w:rPr>
      </w:pPr>
      <w:r w:rsidRPr="00A94472">
        <w:rPr>
          <w:rFonts w:ascii="Times New Roman" w:eastAsia="Times New Roman" w:hAnsi="Times New Roman"/>
          <w:sz w:val="24"/>
          <w:szCs w:val="24"/>
          <w:lang w:eastAsia="ru-RU"/>
        </w:rPr>
        <w:t>срок предоставления муниципальной услуги;</w:t>
      </w:r>
    </w:p>
    <w:p w14:paraId="7F68E9F1" w14:textId="77777777" w:rsidR="00F10099" w:rsidRPr="00A94472" w:rsidRDefault="00F10099" w:rsidP="00F10099">
      <w:pPr>
        <w:widowControl w:val="0"/>
        <w:autoSpaceDE w:val="0"/>
        <w:autoSpaceDN w:val="0"/>
        <w:adjustRightInd w:val="0"/>
        <w:spacing w:after="0" w:line="240" w:lineRule="auto"/>
        <w:ind w:firstLine="567"/>
        <w:contextualSpacing/>
        <w:jc w:val="both"/>
        <w:rPr>
          <w:rFonts w:ascii="Times New Roman" w:eastAsia="Times New Roman" w:hAnsi="Times New Roman"/>
          <w:sz w:val="24"/>
          <w:szCs w:val="24"/>
          <w:lang w:eastAsia="ru-RU"/>
        </w:rPr>
      </w:pPr>
      <w:r w:rsidRPr="00A94472">
        <w:rPr>
          <w:rFonts w:ascii="Times New Roman" w:eastAsia="Times New Roman" w:hAnsi="Times New Roman"/>
          <w:sz w:val="24"/>
          <w:szCs w:val="24"/>
          <w:lang w:eastAsia="ru-RU"/>
        </w:rPr>
        <w:t>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14:paraId="76E3D110" w14:textId="77777777" w:rsidR="00F10099" w:rsidRPr="00A94472" w:rsidRDefault="00F10099" w:rsidP="00F10099">
      <w:pPr>
        <w:widowControl w:val="0"/>
        <w:autoSpaceDE w:val="0"/>
        <w:autoSpaceDN w:val="0"/>
        <w:adjustRightInd w:val="0"/>
        <w:spacing w:after="0" w:line="240" w:lineRule="auto"/>
        <w:ind w:firstLine="567"/>
        <w:contextualSpacing/>
        <w:jc w:val="both"/>
        <w:rPr>
          <w:rFonts w:ascii="Times New Roman" w:eastAsia="Times New Roman" w:hAnsi="Times New Roman"/>
          <w:sz w:val="24"/>
          <w:szCs w:val="24"/>
          <w:lang w:eastAsia="ru-RU"/>
        </w:rPr>
      </w:pPr>
      <w:r w:rsidRPr="00A94472">
        <w:rPr>
          <w:rFonts w:ascii="Times New Roman" w:eastAsia="Times New Roman" w:hAnsi="Times New Roman"/>
          <w:sz w:val="24"/>
          <w:szCs w:val="24"/>
          <w:lang w:eastAsia="ru-RU"/>
        </w:rPr>
        <w:t>размер государственной пошлины (платы), взимаемой за предоставление муниципальной услуги;</w:t>
      </w:r>
    </w:p>
    <w:p w14:paraId="1CD83F3C" w14:textId="77777777" w:rsidR="00F10099" w:rsidRPr="00A94472" w:rsidRDefault="00F10099" w:rsidP="00F10099">
      <w:pPr>
        <w:widowControl w:val="0"/>
        <w:autoSpaceDE w:val="0"/>
        <w:autoSpaceDN w:val="0"/>
        <w:adjustRightInd w:val="0"/>
        <w:spacing w:after="0" w:line="240" w:lineRule="auto"/>
        <w:ind w:firstLine="567"/>
        <w:contextualSpacing/>
        <w:jc w:val="both"/>
        <w:rPr>
          <w:rFonts w:ascii="Times New Roman" w:eastAsia="Times New Roman" w:hAnsi="Times New Roman"/>
          <w:sz w:val="24"/>
          <w:szCs w:val="24"/>
          <w:lang w:eastAsia="ru-RU"/>
        </w:rPr>
      </w:pPr>
      <w:r w:rsidRPr="00A94472">
        <w:rPr>
          <w:rFonts w:ascii="Times New Roman" w:eastAsia="Times New Roman" w:hAnsi="Times New Roman"/>
          <w:sz w:val="24"/>
          <w:szCs w:val="24"/>
          <w:lang w:eastAsia="ru-RU"/>
        </w:rPr>
        <w:t xml:space="preserve">исчерпывающий перечень оснований для приостановления или отказа в предоставлении </w:t>
      </w:r>
      <w:r w:rsidRPr="00A94472">
        <w:rPr>
          <w:rFonts w:ascii="Times New Roman" w:eastAsia="Times New Roman" w:hAnsi="Times New Roman"/>
          <w:sz w:val="24"/>
          <w:szCs w:val="24"/>
          <w:lang w:eastAsia="ru-RU"/>
        </w:rPr>
        <w:lastRenderedPageBreak/>
        <w:t>муниципальной услуги, в том числе основания для отказа в приеме документов;</w:t>
      </w:r>
    </w:p>
    <w:p w14:paraId="2EFEB458" w14:textId="77777777" w:rsidR="00F10099" w:rsidRPr="00A94472" w:rsidRDefault="00F10099" w:rsidP="00F10099">
      <w:pPr>
        <w:pStyle w:val="a7"/>
        <w:widowControl w:val="0"/>
        <w:autoSpaceDE w:val="0"/>
        <w:autoSpaceDN w:val="0"/>
        <w:adjustRightInd w:val="0"/>
        <w:spacing w:after="0" w:line="240" w:lineRule="auto"/>
        <w:ind w:left="0" w:firstLine="567"/>
        <w:jc w:val="both"/>
        <w:rPr>
          <w:rFonts w:ascii="Times New Roman" w:eastAsia="Times New Roman" w:hAnsi="Times New Roman"/>
          <w:sz w:val="24"/>
          <w:szCs w:val="24"/>
          <w:lang w:eastAsia="ru-RU"/>
        </w:rPr>
      </w:pPr>
      <w:r w:rsidRPr="00A94472">
        <w:rPr>
          <w:rFonts w:ascii="Times New Roman" w:eastAsia="Times New Roman" w:hAnsi="Times New Roman"/>
          <w:sz w:val="24"/>
          <w:szCs w:val="24"/>
          <w:lang w:eastAsia="ru-RU"/>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7C595BBF" w14:textId="77777777" w:rsidR="00F10099" w:rsidRPr="00A94472" w:rsidRDefault="00F10099" w:rsidP="00F10099">
      <w:pPr>
        <w:pStyle w:val="a7"/>
        <w:widowControl w:val="0"/>
        <w:autoSpaceDE w:val="0"/>
        <w:autoSpaceDN w:val="0"/>
        <w:adjustRightInd w:val="0"/>
        <w:spacing w:after="0" w:line="240" w:lineRule="auto"/>
        <w:ind w:left="0" w:firstLine="567"/>
        <w:jc w:val="both"/>
        <w:rPr>
          <w:rFonts w:ascii="Times New Roman" w:eastAsia="Times New Roman" w:hAnsi="Times New Roman"/>
          <w:sz w:val="24"/>
          <w:szCs w:val="24"/>
          <w:lang w:eastAsia="ru-RU"/>
        </w:rPr>
      </w:pPr>
      <w:r w:rsidRPr="00A94472">
        <w:rPr>
          <w:rFonts w:ascii="Times New Roman" w:eastAsia="Times New Roman" w:hAnsi="Times New Roman"/>
          <w:sz w:val="24"/>
          <w:szCs w:val="24"/>
          <w:lang w:eastAsia="ru-RU"/>
        </w:rPr>
        <w:t>формы заявлений (уведомлений, сообщений), используемые при предоставлении муниципальной услуги.</w:t>
      </w:r>
    </w:p>
    <w:p w14:paraId="0B21AF0B" w14:textId="2E20CFB1" w:rsidR="00F10099" w:rsidRPr="00A94472" w:rsidRDefault="00F10099" w:rsidP="00F10099">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A94472">
        <w:rPr>
          <w:rFonts w:ascii="Times New Roman" w:eastAsia="Times New Roman" w:hAnsi="Times New Roman"/>
          <w:sz w:val="24"/>
          <w:szCs w:val="24"/>
          <w:lang w:eastAsia="ru-RU"/>
        </w:rPr>
        <w:t xml:space="preserve">1.3.5. Информация на Едином портале государственных и муниципальных услуг (функций), </w:t>
      </w:r>
      <w:r w:rsidRPr="00A94472">
        <w:rPr>
          <w:rFonts w:ascii="Times New Roman" w:hAnsi="Times New Roman"/>
          <w:color w:val="000000"/>
          <w:sz w:val="24"/>
          <w:szCs w:val="24"/>
        </w:rPr>
        <w:t xml:space="preserve">Едином </w:t>
      </w:r>
      <w:proofErr w:type="gramStart"/>
      <w:r w:rsidRPr="00A94472">
        <w:rPr>
          <w:rFonts w:ascii="Times New Roman" w:hAnsi="Times New Roman"/>
          <w:color w:val="000000"/>
          <w:sz w:val="24"/>
          <w:szCs w:val="24"/>
        </w:rPr>
        <w:t>Интернет-портале</w:t>
      </w:r>
      <w:proofErr w:type="gramEnd"/>
      <w:r w:rsidRPr="00A94472">
        <w:rPr>
          <w:rFonts w:ascii="Times New Roman" w:hAnsi="Times New Roman"/>
          <w:color w:val="000000"/>
          <w:sz w:val="24"/>
          <w:szCs w:val="24"/>
        </w:rPr>
        <w:t xml:space="preserve"> государственных и муниципальных услуг (функций) Нижегородской области, </w:t>
      </w:r>
      <w:r w:rsidRPr="00A94472">
        <w:rPr>
          <w:rFonts w:ascii="Times New Roman" w:eastAsia="Times New Roman" w:hAnsi="Times New Roman"/>
          <w:sz w:val="24"/>
          <w:szCs w:val="24"/>
          <w:lang w:eastAsia="ru-RU"/>
        </w:rPr>
        <w:t>Портале МФЦ Нижегородской области и официальном сайте Администрации о порядке и сроках предоставления муниципальной услуги предоставляется заявителю бесплатно.</w:t>
      </w:r>
    </w:p>
    <w:p w14:paraId="2644E7D4" w14:textId="77777777" w:rsidR="00F10099" w:rsidRPr="00A94472" w:rsidRDefault="00F10099" w:rsidP="00F10099">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proofErr w:type="gramStart"/>
      <w:r w:rsidRPr="00A94472">
        <w:rPr>
          <w:rFonts w:ascii="Times New Roman" w:eastAsia="Times New Roman" w:hAnsi="Times New Roman"/>
          <w:sz w:val="24"/>
          <w:szCs w:val="24"/>
          <w:lang w:eastAsia="ru-RU"/>
        </w:rPr>
        <w:t xml:space="preserve">Доступ к информации о сроках и порядке предоставления муниципальной услуги осуществляется без выполнения заинтересованным лицом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предоставление им персональных данных. </w:t>
      </w:r>
      <w:proofErr w:type="gramEnd"/>
    </w:p>
    <w:p w14:paraId="3C7E77A6" w14:textId="77777777" w:rsidR="00F10099" w:rsidRPr="00A94472" w:rsidRDefault="00F10099" w:rsidP="00F10099">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p>
    <w:p w14:paraId="5AC0E7A8" w14:textId="77777777" w:rsidR="00F10099" w:rsidRPr="00A94472" w:rsidRDefault="00F10099" w:rsidP="00F10099">
      <w:pPr>
        <w:autoSpaceDE w:val="0"/>
        <w:spacing w:after="0" w:line="240" w:lineRule="auto"/>
        <w:ind w:firstLine="567"/>
        <w:jc w:val="center"/>
        <w:rPr>
          <w:rFonts w:ascii="Times New Roman" w:hAnsi="Times New Roman"/>
          <w:color w:val="000000" w:themeColor="text1"/>
          <w:sz w:val="24"/>
          <w:szCs w:val="24"/>
        </w:rPr>
      </w:pPr>
      <w:r w:rsidRPr="00A94472">
        <w:rPr>
          <w:rFonts w:ascii="Times New Roman" w:hAnsi="Times New Roman"/>
          <w:color w:val="000000" w:themeColor="text1"/>
          <w:sz w:val="24"/>
          <w:szCs w:val="24"/>
          <w:lang w:val="en-US"/>
        </w:rPr>
        <w:t>II</w:t>
      </w:r>
      <w:r w:rsidRPr="00A94472">
        <w:rPr>
          <w:rFonts w:ascii="Times New Roman" w:hAnsi="Times New Roman"/>
          <w:color w:val="000000" w:themeColor="text1"/>
          <w:sz w:val="24"/>
          <w:szCs w:val="24"/>
        </w:rPr>
        <w:t>. СТАНДАРТ ПРЕДОСТАВЛЕНИЯ МУНИЦИПАЛЬНОЙ УСЛУГИ</w:t>
      </w:r>
    </w:p>
    <w:p w14:paraId="3583F565" w14:textId="77777777" w:rsidR="00F10099" w:rsidRPr="00A94472" w:rsidRDefault="00F10099" w:rsidP="00F10099">
      <w:pPr>
        <w:autoSpaceDE w:val="0"/>
        <w:spacing w:after="0" w:line="240" w:lineRule="auto"/>
        <w:ind w:firstLine="567"/>
        <w:jc w:val="center"/>
        <w:rPr>
          <w:rFonts w:ascii="Times New Roman" w:hAnsi="Times New Roman"/>
          <w:b/>
          <w:color w:val="000000" w:themeColor="text1"/>
          <w:sz w:val="24"/>
          <w:szCs w:val="24"/>
        </w:rPr>
      </w:pPr>
    </w:p>
    <w:p w14:paraId="2269E39B" w14:textId="77777777" w:rsidR="00F10099" w:rsidRPr="00627DAB" w:rsidRDefault="00F10099" w:rsidP="00F10099">
      <w:pPr>
        <w:autoSpaceDE w:val="0"/>
        <w:spacing w:after="0" w:line="240" w:lineRule="auto"/>
        <w:ind w:firstLine="567"/>
        <w:jc w:val="both"/>
        <w:rPr>
          <w:rFonts w:ascii="Times New Roman" w:hAnsi="Times New Roman"/>
          <w:sz w:val="24"/>
          <w:szCs w:val="24"/>
        </w:rPr>
      </w:pPr>
      <w:r w:rsidRPr="00DD7FFE">
        <w:rPr>
          <w:rFonts w:ascii="Times New Roman" w:hAnsi="Times New Roman"/>
          <w:color w:val="000000" w:themeColor="text1"/>
          <w:sz w:val="24"/>
          <w:szCs w:val="24"/>
        </w:rPr>
        <w:t>2.</w:t>
      </w:r>
      <w:r w:rsidRPr="00627DAB">
        <w:rPr>
          <w:rFonts w:ascii="Times New Roman" w:hAnsi="Times New Roman"/>
          <w:sz w:val="24"/>
          <w:szCs w:val="24"/>
        </w:rPr>
        <w:t>1. Наименование муниципальной услуги.</w:t>
      </w:r>
    </w:p>
    <w:p w14:paraId="534D88D3" w14:textId="77777777" w:rsidR="00E10170" w:rsidRPr="00627DAB" w:rsidRDefault="00A03707" w:rsidP="00F10099">
      <w:pPr>
        <w:autoSpaceDE w:val="0"/>
        <w:spacing w:after="0" w:line="240" w:lineRule="auto"/>
        <w:ind w:firstLine="567"/>
        <w:jc w:val="both"/>
        <w:rPr>
          <w:rFonts w:ascii="Times New Roman" w:hAnsi="Times New Roman"/>
          <w:sz w:val="24"/>
          <w:szCs w:val="24"/>
        </w:rPr>
      </w:pPr>
      <w:r w:rsidRPr="00627DAB">
        <w:rPr>
          <w:rFonts w:ascii="Times New Roman" w:hAnsi="Times New Roman"/>
          <w:sz w:val="24"/>
          <w:szCs w:val="24"/>
        </w:rPr>
        <w:t>Выдача разрешения на ввод объекта в эксплуатацию</w:t>
      </w:r>
      <w:r w:rsidR="00E10170" w:rsidRPr="00627DAB">
        <w:rPr>
          <w:rFonts w:ascii="Times New Roman" w:hAnsi="Times New Roman"/>
          <w:sz w:val="24"/>
          <w:szCs w:val="24"/>
        </w:rPr>
        <w:t>.</w:t>
      </w:r>
    </w:p>
    <w:p w14:paraId="6086E67C" w14:textId="77777777" w:rsidR="00F10099" w:rsidRPr="00627DAB" w:rsidRDefault="00F10099" w:rsidP="00F10099">
      <w:pPr>
        <w:autoSpaceDE w:val="0"/>
        <w:spacing w:after="0" w:line="240" w:lineRule="auto"/>
        <w:ind w:firstLine="567"/>
        <w:jc w:val="both"/>
        <w:rPr>
          <w:rFonts w:ascii="Times New Roman" w:hAnsi="Times New Roman"/>
          <w:sz w:val="24"/>
          <w:szCs w:val="24"/>
        </w:rPr>
      </w:pPr>
      <w:r w:rsidRPr="00627DAB">
        <w:rPr>
          <w:rFonts w:ascii="Times New Roman" w:hAnsi="Times New Roman"/>
          <w:sz w:val="24"/>
          <w:szCs w:val="24"/>
        </w:rPr>
        <w:t>2.2.</w:t>
      </w:r>
      <w:r w:rsidR="00CB449F" w:rsidRPr="00627DAB">
        <w:rPr>
          <w:rFonts w:ascii="Times New Roman" w:hAnsi="Times New Roman"/>
          <w:sz w:val="24"/>
          <w:szCs w:val="24"/>
        </w:rPr>
        <w:t xml:space="preserve"> </w:t>
      </w:r>
      <w:r w:rsidRPr="00627DAB">
        <w:rPr>
          <w:rFonts w:ascii="Times New Roman" w:hAnsi="Times New Roman"/>
          <w:sz w:val="24"/>
          <w:szCs w:val="24"/>
        </w:rPr>
        <w:t>Наименование органа, предоставляющего муниципальную услугу</w:t>
      </w:r>
      <w:r w:rsidR="00CB449F" w:rsidRPr="00627DAB">
        <w:rPr>
          <w:rFonts w:ascii="Times New Roman" w:hAnsi="Times New Roman"/>
          <w:sz w:val="24"/>
          <w:szCs w:val="24"/>
        </w:rPr>
        <w:t>.</w:t>
      </w:r>
    </w:p>
    <w:p w14:paraId="2EB59361" w14:textId="77777777" w:rsidR="00B215B4" w:rsidRPr="00627DAB" w:rsidRDefault="00F10099" w:rsidP="00B215B4">
      <w:pPr>
        <w:widowControl w:val="0"/>
        <w:autoSpaceDE w:val="0"/>
        <w:autoSpaceDN w:val="0"/>
        <w:adjustRightInd w:val="0"/>
        <w:spacing w:after="0" w:line="240" w:lineRule="auto"/>
        <w:ind w:firstLine="567"/>
        <w:jc w:val="both"/>
        <w:rPr>
          <w:rFonts w:ascii="Times New Roman" w:hAnsi="Times New Roman"/>
          <w:sz w:val="24"/>
          <w:szCs w:val="24"/>
        </w:rPr>
      </w:pPr>
      <w:r w:rsidRPr="00627DAB">
        <w:rPr>
          <w:rFonts w:ascii="Times New Roman" w:hAnsi="Times New Roman"/>
          <w:iCs/>
          <w:sz w:val="24"/>
          <w:szCs w:val="24"/>
        </w:rPr>
        <w:t xml:space="preserve">2.2.1. Предоставление муниципальной услуги осуществляет администрация </w:t>
      </w:r>
      <w:r w:rsidR="00B215B4" w:rsidRPr="00627DAB">
        <w:rPr>
          <w:rFonts w:ascii="Times New Roman" w:hAnsi="Times New Roman"/>
          <w:iCs/>
          <w:sz w:val="24"/>
          <w:szCs w:val="24"/>
        </w:rPr>
        <w:t>Большемурашкинского муниципального района Нижегородской области</w:t>
      </w:r>
      <w:r w:rsidR="00B215B4" w:rsidRPr="00627DAB">
        <w:rPr>
          <w:rFonts w:ascii="Times New Roman" w:hAnsi="Times New Roman"/>
          <w:sz w:val="24"/>
          <w:szCs w:val="24"/>
        </w:rPr>
        <w:t>.</w:t>
      </w:r>
    </w:p>
    <w:p w14:paraId="1D7AED0F" w14:textId="75882469" w:rsidR="00F10099" w:rsidRPr="00627DAB" w:rsidRDefault="00F10099" w:rsidP="00B215B4">
      <w:pPr>
        <w:widowControl w:val="0"/>
        <w:autoSpaceDE w:val="0"/>
        <w:autoSpaceDN w:val="0"/>
        <w:adjustRightInd w:val="0"/>
        <w:spacing w:after="0" w:line="240" w:lineRule="auto"/>
        <w:ind w:firstLine="567"/>
        <w:jc w:val="both"/>
        <w:rPr>
          <w:rFonts w:ascii="Times New Roman" w:hAnsi="Times New Roman"/>
          <w:b/>
          <w:sz w:val="24"/>
          <w:szCs w:val="24"/>
        </w:rPr>
      </w:pPr>
      <w:r w:rsidRPr="00627DAB">
        <w:rPr>
          <w:rFonts w:ascii="Times New Roman" w:hAnsi="Times New Roman"/>
          <w:sz w:val="24"/>
          <w:szCs w:val="24"/>
        </w:rPr>
        <w:t>Непосредственное предоставление муниципальной услуги</w:t>
      </w:r>
      <w:r w:rsidR="00CB449F" w:rsidRPr="00627DAB">
        <w:rPr>
          <w:rFonts w:ascii="Times New Roman" w:hAnsi="Times New Roman"/>
          <w:sz w:val="24"/>
          <w:szCs w:val="24"/>
        </w:rPr>
        <w:t xml:space="preserve"> </w:t>
      </w:r>
      <w:r w:rsidRPr="00627DAB">
        <w:rPr>
          <w:rFonts w:ascii="Times New Roman" w:hAnsi="Times New Roman"/>
          <w:sz w:val="24"/>
          <w:szCs w:val="24"/>
        </w:rPr>
        <w:t xml:space="preserve">осуществляют </w:t>
      </w:r>
      <w:r w:rsidR="00B215B4" w:rsidRPr="00627DAB">
        <w:rPr>
          <w:rFonts w:ascii="Times New Roman" w:hAnsi="Times New Roman"/>
          <w:sz w:val="24"/>
          <w:szCs w:val="24"/>
        </w:rPr>
        <w:t xml:space="preserve">управление капитального строительства, архитектуры и жилищно-коммунального хозяйства администрации </w:t>
      </w:r>
      <w:r w:rsidR="00B215B4" w:rsidRPr="00627DAB">
        <w:rPr>
          <w:rFonts w:ascii="Times New Roman" w:hAnsi="Times New Roman"/>
          <w:iCs/>
          <w:sz w:val="24"/>
          <w:szCs w:val="24"/>
        </w:rPr>
        <w:t>Большемурашкинского муниципального района Нижегородской области (далее - Управление).</w:t>
      </w:r>
    </w:p>
    <w:p w14:paraId="0FE51E49" w14:textId="77777777" w:rsidR="00F10099" w:rsidRPr="00627DAB" w:rsidRDefault="00F10099" w:rsidP="00F10099">
      <w:pPr>
        <w:autoSpaceDE w:val="0"/>
        <w:spacing w:after="0" w:line="240" w:lineRule="auto"/>
        <w:ind w:firstLine="567"/>
        <w:jc w:val="both"/>
        <w:rPr>
          <w:rFonts w:ascii="Times New Roman" w:hAnsi="Times New Roman"/>
          <w:iCs/>
          <w:sz w:val="24"/>
          <w:szCs w:val="24"/>
        </w:rPr>
      </w:pPr>
      <w:r w:rsidRPr="00627DAB">
        <w:rPr>
          <w:rFonts w:ascii="Times New Roman" w:hAnsi="Times New Roman"/>
          <w:sz w:val="24"/>
          <w:szCs w:val="24"/>
        </w:rPr>
        <w:t xml:space="preserve">Заявитель вправе направить </w:t>
      </w:r>
      <w:r w:rsidR="00C1003B" w:rsidRPr="00627DAB">
        <w:rPr>
          <w:rFonts w:ascii="Times New Roman" w:hAnsi="Times New Roman"/>
          <w:sz w:val="24"/>
          <w:szCs w:val="24"/>
        </w:rPr>
        <w:t xml:space="preserve">заявление </w:t>
      </w:r>
      <w:r w:rsidRPr="00627DAB">
        <w:rPr>
          <w:rFonts w:ascii="Times New Roman" w:hAnsi="Times New Roman"/>
          <w:sz w:val="24"/>
          <w:szCs w:val="24"/>
        </w:rPr>
        <w:t>о</w:t>
      </w:r>
      <w:r w:rsidR="00C1003B" w:rsidRPr="00627DAB">
        <w:rPr>
          <w:rFonts w:ascii="Times New Roman" w:hAnsi="Times New Roman"/>
          <w:sz w:val="24"/>
          <w:szCs w:val="24"/>
        </w:rPr>
        <w:t xml:space="preserve"> выдаче разрешения на </w:t>
      </w:r>
      <w:r w:rsidR="00CA66ED" w:rsidRPr="00627DAB">
        <w:rPr>
          <w:rFonts w:ascii="Times New Roman" w:hAnsi="Times New Roman"/>
          <w:sz w:val="24"/>
          <w:szCs w:val="24"/>
        </w:rPr>
        <w:t>ввод объекта в эксплуатацию</w:t>
      </w:r>
      <w:r w:rsidRPr="00627DAB">
        <w:rPr>
          <w:rFonts w:ascii="Times New Roman" w:hAnsi="Times New Roman"/>
          <w:sz w:val="24"/>
          <w:szCs w:val="24"/>
        </w:rPr>
        <w:t xml:space="preserve">, </w:t>
      </w:r>
      <w:r w:rsidR="00CB758F" w:rsidRPr="00627DAB">
        <w:rPr>
          <w:rFonts w:ascii="Times New Roman" w:hAnsi="Times New Roman"/>
          <w:sz w:val="24"/>
          <w:szCs w:val="24"/>
        </w:rPr>
        <w:t xml:space="preserve">заявление о выдаче дубликата, </w:t>
      </w:r>
      <w:r w:rsidRPr="00627DAB">
        <w:rPr>
          <w:rFonts w:ascii="Times New Roman" w:hAnsi="Times New Roman"/>
          <w:sz w:val="24"/>
          <w:szCs w:val="24"/>
        </w:rPr>
        <w:t xml:space="preserve">заявление об исправлении опечаток или ошибок, </w:t>
      </w:r>
      <w:r w:rsidRPr="00627DAB">
        <w:rPr>
          <w:rFonts w:ascii="Times New Roman" w:hAnsi="Times New Roman"/>
          <w:iCs/>
          <w:sz w:val="24"/>
          <w:szCs w:val="24"/>
        </w:rPr>
        <w:t>а также получить результат услуги в МФЦ, осуществляющее участие в обеспечении предоставления муниципальной услуги в части приема и выдачи результата услуги</w:t>
      </w:r>
      <w:r w:rsidR="00223E67" w:rsidRPr="00627DAB">
        <w:rPr>
          <w:rFonts w:ascii="Times New Roman" w:hAnsi="Times New Roman"/>
          <w:iCs/>
          <w:sz w:val="24"/>
          <w:szCs w:val="24"/>
        </w:rPr>
        <w:t>.</w:t>
      </w:r>
    </w:p>
    <w:p w14:paraId="63C79515" w14:textId="77777777" w:rsidR="00F10099" w:rsidRPr="00627DAB" w:rsidRDefault="00F10099" w:rsidP="00F10099">
      <w:pPr>
        <w:pStyle w:val="ConsPlusNormal"/>
        <w:ind w:firstLine="540"/>
        <w:jc w:val="both"/>
      </w:pPr>
      <w:r w:rsidRPr="00627DAB">
        <w:rPr>
          <w:iCs/>
        </w:rPr>
        <w:t xml:space="preserve">Предоставление услуги в МФЦ осуществляется в соответствии с соглашением о взаимодействии </w:t>
      </w:r>
      <w:r w:rsidRPr="00627DAB">
        <w:t xml:space="preserve">между Администрацией и государственным бюджетным учреждением Нижегородской области </w:t>
      </w:r>
      <w:r w:rsidR="00E40E19" w:rsidRPr="00627DAB">
        <w:t>"</w:t>
      </w:r>
      <w:r w:rsidRPr="00627DAB">
        <w:t>Уполномоченный многофункциональный центр предоставления государственных и муниципальных услуг на территории Нижегородской области</w:t>
      </w:r>
      <w:r w:rsidR="00E40E19" w:rsidRPr="00627DAB">
        <w:t>"</w:t>
      </w:r>
      <w:r w:rsidRPr="00627DAB">
        <w:t>, заключенным в порядке, установленном законодательством Российской Федерации (далее - соглашение о взаимодействии).</w:t>
      </w:r>
    </w:p>
    <w:p w14:paraId="7AAF3A2A" w14:textId="77777777" w:rsidR="006C2DA8" w:rsidRPr="00627DAB" w:rsidRDefault="00F10099" w:rsidP="006C2DA8">
      <w:pPr>
        <w:pStyle w:val="ConsPlusNormal"/>
        <w:ind w:firstLine="540"/>
        <w:jc w:val="both"/>
      </w:pPr>
      <w:r w:rsidRPr="00627DAB">
        <w:t>2.2.</w:t>
      </w:r>
      <w:r w:rsidR="00E336CF" w:rsidRPr="00627DAB">
        <w:t>3</w:t>
      </w:r>
      <w:r w:rsidRPr="00627DAB">
        <w:t xml:space="preserve">. </w:t>
      </w:r>
      <w:r w:rsidR="006C2DA8" w:rsidRPr="00627DAB">
        <w:t>В предоставлении муниципальной услуги принимают участие:</w:t>
      </w:r>
    </w:p>
    <w:p w14:paraId="2F5760E8" w14:textId="77777777" w:rsidR="006C2DA8" w:rsidRPr="00627DAB" w:rsidRDefault="006C2DA8" w:rsidP="006C2DA8">
      <w:pPr>
        <w:pStyle w:val="ConsPlusNormal"/>
        <w:ind w:firstLine="540"/>
        <w:jc w:val="both"/>
      </w:pPr>
      <w:r w:rsidRPr="00627DAB">
        <w:t>- Федеральная служба государственной регистрации, кадастра и картографии (</w:t>
      </w:r>
      <w:proofErr w:type="spellStart"/>
      <w:r w:rsidRPr="00627DAB">
        <w:t>Росреестр</w:t>
      </w:r>
      <w:proofErr w:type="spellEnd"/>
      <w:r w:rsidRPr="00627DAB">
        <w:t>);</w:t>
      </w:r>
    </w:p>
    <w:p w14:paraId="462D83AA" w14:textId="77777777" w:rsidR="006C2DA8" w:rsidRPr="00627DAB" w:rsidRDefault="006C2DA8" w:rsidP="006C2DA8">
      <w:pPr>
        <w:pStyle w:val="ConsPlusNormal"/>
        <w:ind w:firstLine="540"/>
        <w:jc w:val="both"/>
      </w:pPr>
      <w:r w:rsidRPr="00627DAB">
        <w:t>- Федеральное агентство по управлению государственным имуществом (</w:t>
      </w:r>
      <w:proofErr w:type="spellStart"/>
      <w:r w:rsidRPr="00627DAB">
        <w:t>Росимущество</w:t>
      </w:r>
      <w:proofErr w:type="spellEnd"/>
      <w:r w:rsidRPr="00627DAB">
        <w:t>);</w:t>
      </w:r>
    </w:p>
    <w:p w14:paraId="5B20F35D" w14:textId="77777777" w:rsidR="006C2DA8" w:rsidRPr="00627DAB" w:rsidRDefault="006C2DA8" w:rsidP="006C2DA8">
      <w:pPr>
        <w:pStyle w:val="ConsPlusNormal"/>
        <w:ind w:firstLine="540"/>
        <w:jc w:val="both"/>
      </w:pPr>
      <w:r w:rsidRPr="00627DAB">
        <w:t>- Федеральная служба по надзору в сфере природопользования (</w:t>
      </w:r>
      <w:proofErr w:type="spellStart"/>
      <w:r w:rsidRPr="00627DAB">
        <w:t>Росприроднадзор</w:t>
      </w:r>
      <w:proofErr w:type="spellEnd"/>
      <w:r w:rsidRPr="00627DAB">
        <w:t>);</w:t>
      </w:r>
    </w:p>
    <w:p w14:paraId="1A251220" w14:textId="77777777" w:rsidR="00CB758F" w:rsidRPr="00627DAB" w:rsidRDefault="00CB758F" w:rsidP="00CB758F">
      <w:pPr>
        <w:autoSpaceDE w:val="0"/>
        <w:autoSpaceDN w:val="0"/>
        <w:adjustRightInd w:val="0"/>
        <w:spacing w:after="0" w:line="240" w:lineRule="auto"/>
        <w:ind w:firstLine="540"/>
        <w:jc w:val="both"/>
        <w:rPr>
          <w:rFonts w:ascii="Times New Roman" w:eastAsiaTheme="minorHAnsi" w:hAnsi="Times New Roman"/>
          <w:sz w:val="24"/>
          <w:szCs w:val="24"/>
        </w:rPr>
      </w:pPr>
      <w:r w:rsidRPr="00627DAB">
        <w:rPr>
          <w:rFonts w:ascii="Times New Roman" w:hAnsi="Times New Roman"/>
          <w:sz w:val="24"/>
          <w:szCs w:val="24"/>
        </w:rPr>
        <w:t xml:space="preserve">- </w:t>
      </w:r>
      <w:r w:rsidRPr="00627DAB">
        <w:rPr>
          <w:rFonts w:ascii="Times New Roman" w:eastAsiaTheme="minorHAnsi" w:hAnsi="Times New Roman"/>
          <w:sz w:val="24"/>
          <w:szCs w:val="24"/>
        </w:rPr>
        <w:t>Федеральная служба по экологическому, технологическому и атомному надзору (</w:t>
      </w:r>
      <w:proofErr w:type="spellStart"/>
      <w:r w:rsidRPr="00627DAB">
        <w:rPr>
          <w:rFonts w:ascii="Times New Roman" w:eastAsiaTheme="minorHAnsi" w:hAnsi="Times New Roman"/>
          <w:sz w:val="24"/>
          <w:szCs w:val="24"/>
        </w:rPr>
        <w:t>Ростехнадзор</w:t>
      </w:r>
      <w:proofErr w:type="spellEnd"/>
      <w:r w:rsidRPr="00627DAB">
        <w:rPr>
          <w:rFonts w:ascii="Times New Roman" w:eastAsiaTheme="minorHAnsi" w:hAnsi="Times New Roman"/>
          <w:sz w:val="24"/>
          <w:szCs w:val="24"/>
        </w:rPr>
        <w:t>);</w:t>
      </w:r>
    </w:p>
    <w:p w14:paraId="1B351937" w14:textId="77777777" w:rsidR="006C2DA8" w:rsidRPr="00627DAB" w:rsidRDefault="006C2DA8" w:rsidP="006C2DA8">
      <w:pPr>
        <w:pStyle w:val="ConsPlusNormal"/>
        <w:ind w:firstLine="540"/>
        <w:jc w:val="both"/>
      </w:pPr>
      <w:r w:rsidRPr="00627DAB">
        <w:t xml:space="preserve">- </w:t>
      </w:r>
      <w:r w:rsidR="00CB758F" w:rsidRPr="00627DAB">
        <w:t>министерство</w:t>
      </w:r>
      <w:r w:rsidRPr="00627DAB">
        <w:t xml:space="preserve"> градостроительно</w:t>
      </w:r>
      <w:r w:rsidR="00CB758F" w:rsidRPr="00627DAB">
        <w:t>й деятельности и развития агломераций Нижегородской области</w:t>
      </w:r>
      <w:r w:rsidRPr="00627DAB">
        <w:t>;</w:t>
      </w:r>
    </w:p>
    <w:p w14:paraId="5F15004F" w14:textId="2D38791C" w:rsidR="006C2DA8" w:rsidRPr="00627DAB" w:rsidRDefault="006C2DA8" w:rsidP="006C2DA8">
      <w:pPr>
        <w:pStyle w:val="ConsPlusNormal"/>
        <w:ind w:firstLine="540"/>
        <w:jc w:val="both"/>
      </w:pPr>
      <w:r w:rsidRPr="00627DAB">
        <w:t>- министерство имущественных</w:t>
      </w:r>
      <w:r w:rsidR="009C78DE" w:rsidRPr="00627DAB">
        <w:t xml:space="preserve"> и земельных </w:t>
      </w:r>
      <w:r w:rsidRPr="00627DAB">
        <w:t>отношений Нижегородской области;</w:t>
      </w:r>
    </w:p>
    <w:p w14:paraId="43B9D2C8" w14:textId="77777777" w:rsidR="006C2DA8" w:rsidRPr="00627DAB" w:rsidRDefault="006C2DA8" w:rsidP="006C2DA8">
      <w:pPr>
        <w:pStyle w:val="ConsPlusNormal"/>
        <w:ind w:firstLine="540"/>
        <w:jc w:val="both"/>
      </w:pPr>
      <w:r w:rsidRPr="00627DAB">
        <w:t>- министерство экологии и природных ресурсов Нижегородской области;</w:t>
      </w:r>
    </w:p>
    <w:p w14:paraId="4AD814B4" w14:textId="77777777" w:rsidR="00CB758F" w:rsidRPr="00627DAB" w:rsidRDefault="00CB758F" w:rsidP="00CB758F">
      <w:pPr>
        <w:autoSpaceDE w:val="0"/>
        <w:autoSpaceDN w:val="0"/>
        <w:adjustRightInd w:val="0"/>
        <w:spacing w:after="0" w:line="240" w:lineRule="auto"/>
        <w:ind w:firstLine="540"/>
        <w:jc w:val="both"/>
        <w:rPr>
          <w:rFonts w:ascii="Times New Roman" w:eastAsiaTheme="minorHAnsi" w:hAnsi="Times New Roman"/>
          <w:sz w:val="24"/>
          <w:szCs w:val="24"/>
        </w:rPr>
      </w:pPr>
      <w:r w:rsidRPr="00627DAB">
        <w:rPr>
          <w:rFonts w:ascii="Times New Roman" w:eastAsiaTheme="minorHAnsi" w:hAnsi="Times New Roman"/>
          <w:sz w:val="24"/>
          <w:szCs w:val="24"/>
        </w:rPr>
        <w:t>- инспекция государственного строительного надзора Нижегородской области;</w:t>
      </w:r>
    </w:p>
    <w:p w14:paraId="5E9F1342" w14:textId="3123333F" w:rsidR="00CB758F" w:rsidRPr="00627DAB" w:rsidRDefault="006C2DA8" w:rsidP="00AD12DA">
      <w:pPr>
        <w:pStyle w:val="ConsPlusNormal"/>
        <w:ind w:firstLine="567"/>
        <w:jc w:val="both"/>
      </w:pPr>
      <w:proofErr w:type="gramStart"/>
      <w:r w:rsidRPr="00627DAB">
        <w:t xml:space="preserve">- </w:t>
      </w:r>
      <w:r w:rsidR="00643A4F" w:rsidRPr="00627DAB">
        <w:t>орга</w:t>
      </w:r>
      <w:r w:rsidRPr="00627DAB">
        <w:t>ны</w:t>
      </w:r>
      <w:r w:rsidR="00643A4F" w:rsidRPr="00627DAB">
        <w:t xml:space="preserve"> местного самоуправления муниципальных образований Нижегородской области</w:t>
      </w:r>
      <w:r w:rsidR="00D13CC9" w:rsidRPr="00627DAB">
        <w:t xml:space="preserve"> </w:t>
      </w:r>
      <w:r w:rsidR="005E210A" w:rsidRPr="00627DAB">
        <w:t>-</w:t>
      </w:r>
      <w:r w:rsidR="00682F02" w:rsidRPr="00627DAB">
        <w:t xml:space="preserve"> администрации городских и сельских поселений </w:t>
      </w:r>
      <w:r w:rsidR="00D13CC9" w:rsidRPr="00627DAB">
        <w:t xml:space="preserve">(в случае строительства объекта капитального строительства на </w:t>
      </w:r>
      <w:r w:rsidR="000F22BE" w:rsidRPr="00627DAB">
        <w:t xml:space="preserve">территории двух и более поселений или на межселенной </w:t>
      </w:r>
      <w:r w:rsidR="00380338" w:rsidRPr="00627DAB">
        <w:t xml:space="preserve">территории </w:t>
      </w:r>
      <w:r w:rsidR="000F22BE" w:rsidRPr="00627DAB">
        <w:t xml:space="preserve">в границах муниципального района, и в случае реконструкции объекта капитального строительства, </w:t>
      </w:r>
      <w:r w:rsidR="000F22BE" w:rsidRPr="00627DAB">
        <w:lastRenderedPageBreak/>
        <w:t>расположенного на территории двух и более поселений или на межселенной территории в границах муниципального района</w:t>
      </w:r>
      <w:r w:rsidR="00380338" w:rsidRPr="00627DAB">
        <w:t>)</w:t>
      </w:r>
      <w:r w:rsidR="000F22BE" w:rsidRPr="00627DAB">
        <w:t>;</w:t>
      </w:r>
      <w:proofErr w:type="gramEnd"/>
    </w:p>
    <w:p w14:paraId="17B2AAF6" w14:textId="77777777" w:rsidR="00F10099" w:rsidRPr="00627DAB" w:rsidRDefault="00E71408" w:rsidP="006C2DA8">
      <w:pPr>
        <w:pStyle w:val="ConsPlusNormal"/>
        <w:ind w:firstLine="540"/>
        <w:jc w:val="both"/>
      </w:pPr>
      <w:r w:rsidRPr="00627DAB">
        <w:t xml:space="preserve">- органы государственной власти, </w:t>
      </w:r>
      <w:r w:rsidR="00226304" w:rsidRPr="00627DAB">
        <w:t>принявшие решение об установлении или изменение зоны с особыми условиями использования территории</w:t>
      </w:r>
      <w:r w:rsidR="006075CD" w:rsidRPr="00627DAB">
        <w:t>.</w:t>
      </w:r>
    </w:p>
    <w:p w14:paraId="3C556CFE" w14:textId="77777777" w:rsidR="00F10099" w:rsidRPr="00627DAB" w:rsidRDefault="00F10099" w:rsidP="00643A4F">
      <w:pPr>
        <w:autoSpaceDE w:val="0"/>
        <w:spacing w:after="0" w:line="240" w:lineRule="auto"/>
        <w:ind w:firstLine="567"/>
        <w:jc w:val="both"/>
        <w:rPr>
          <w:rFonts w:ascii="Times New Roman" w:hAnsi="Times New Roman"/>
          <w:sz w:val="24"/>
          <w:szCs w:val="24"/>
          <w:lang w:eastAsia="ru-RU"/>
        </w:rPr>
      </w:pPr>
      <w:r w:rsidRPr="00627DAB">
        <w:rPr>
          <w:rFonts w:ascii="Times New Roman" w:hAnsi="Times New Roman"/>
          <w:iCs/>
          <w:sz w:val="24"/>
          <w:szCs w:val="24"/>
        </w:rPr>
        <w:t>2.2.</w:t>
      </w:r>
      <w:r w:rsidR="00E336CF" w:rsidRPr="00627DAB">
        <w:rPr>
          <w:rFonts w:ascii="Times New Roman" w:hAnsi="Times New Roman"/>
          <w:iCs/>
          <w:sz w:val="24"/>
          <w:szCs w:val="24"/>
        </w:rPr>
        <w:t>4</w:t>
      </w:r>
      <w:r w:rsidRPr="00627DAB">
        <w:rPr>
          <w:rFonts w:ascii="Times New Roman" w:hAnsi="Times New Roman"/>
          <w:iCs/>
          <w:sz w:val="24"/>
          <w:szCs w:val="24"/>
        </w:rPr>
        <w:t xml:space="preserve">. </w:t>
      </w:r>
      <w:proofErr w:type="gramStart"/>
      <w:r w:rsidRPr="00627DAB">
        <w:rPr>
          <w:rFonts w:ascii="Times New Roman" w:hAnsi="Times New Roman"/>
          <w:iCs/>
          <w:sz w:val="24"/>
          <w:szCs w:val="24"/>
        </w:rPr>
        <w:t xml:space="preserve">При предоставлении муниципальной  услуги Администрации  и МФЦ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w:t>
      </w:r>
      <w:r w:rsidRPr="00627DAB">
        <w:rPr>
          <w:rFonts w:ascii="Times New Roman" w:hAnsi="Times New Roman"/>
          <w:sz w:val="24"/>
          <w:szCs w:val="24"/>
          <w:lang w:eastAsia="ru-RU"/>
        </w:rPr>
        <w:t xml:space="preserve">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5" w:history="1">
        <w:r w:rsidRPr="00627DAB">
          <w:rPr>
            <w:rFonts w:ascii="Times New Roman" w:hAnsi="Times New Roman"/>
            <w:sz w:val="24"/>
            <w:szCs w:val="24"/>
            <w:lang w:eastAsia="ru-RU"/>
          </w:rPr>
          <w:t>части 1 статьи 9</w:t>
        </w:r>
      </w:hyperlink>
      <w:r w:rsidRPr="00627DAB">
        <w:rPr>
          <w:rFonts w:ascii="Times New Roman" w:hAnsi="Times New Roman"/>
          <w:sz w:val="24"/>
          <w:szCs w:val="24"/>
          <w:lang w:eastAsia="ru-RU"/>
        </w:rPr>
        <w:t xml:space="preserve"> Федерального</w:t>
      </w:r>
      <w:proofErr w:type="gramEnd"/>
      <w:r w:rsidRPr="00627DAB">
        <w:rPr>
          <w:rFonts w:ascii="Times New Roman" w:hAnsi="Times New Roman"/>
          <w:sz w:val="24"/>
          <w:szCs w:val="24"/>
          <w:lang w:eastAsia="ru-RU"/>
        </w:rPr>
        <w:t xml:space="preserve"> закона от 27 июля 2010 г. № 210-ФЗ </w:t>
      </w:r>
      <w:r w:rsidR="00E40E19" w:rsidRPr="00627DAB">
        <w:rPr>
          <w:rFonts w:ascii="Times New Roman" w:hAnsi="Times New Roman"/>
          <w:sz w:val="24"/>
          <w:szCs w:val="24"/>
          <w:lang w:eastAsia="ru-RU"/>
        </w:rPr>
        <w:t>"</w:t>
      </w:r>
      <w:r w:rsidRPr="00627DAB">
        <w:rPr>
          <w:rFonts w:ascii="Times New Roman" w:hAnsi="Times New Roman"/>
          <w:sz w:val="24"/>
          <w:szCs w:val="24"/>
          <w:lang w:eastAsia="ru-RU"/>
        </w:rPr>
        <w:t>Об организации предоставления государственных и муниципальных услуг</w:t>
      </w:r>
      <w:r w:rsidR="00E40E19" w:rsidRPr="00627DAB">
        <w:rPr>
          <w:rFonts w:ascii="Times New Roman" w:hAnsi="Times New Roman"/>
          <w:sz w:val="24"/>
          <w:szCs w:val="24"/>
          <w:lang w:eastAsia="ru-RU"/>
        </w:rPr>
        <w:t>"</w:t>
      </w:r>
      <w:r w:rsidRPr="00627DAB">
        <w:rPr>
          <w:rFonts w:ascii="Times New Roman" w:hAnsi="Times New Roman"/>
          <w:sz w:val="24"/>
          <w:szCs w:val="24"/>
          <w:lang w:eastAsia="ru-RU"/>
        </w:rPr>
        <w:t>.</w:t>
      </w:r>
    </w:p>
    <w:p w14:paraId="34432D02" w14:textId="77777777" w:rsidR="00682F02" w:rsidRPr="00627DAB" w:rsidRDefault="00682F02" w:rsidP="003B070E">
      <w:pPr>
        <w:shd w:val="clear" w:color="auto" w:fill="FFFFFF"/>
        <w:spacing w:after="0" w:line="240" w:lineRule="auto"/>
        <w:ind w:firstLine="709"/>
        <w:jc w:val="both"/>
        <w:rPr>
          <w:rFonts w:ascii="Times New Roman" w:hAnsi="Times New Roman"/>
          <w:sz w:val="24"/>
          <w:szCs w:val="24"/>
        </w:rPr>
      </w:pPr>
      <w:r w:rsidRPr="00627DAB">
        <w:rPr>
          <w:rFonts w:ascii="Times New Roman" w:hAnsi="Times New Roman"/>
          <w:sz w:val="24"/>
          <w:szCs w:val="24"/>
        </w:rPr>
        <w:t>2.3. Заявител</w:t>
      </w:r>
      <w:r w:rsidR="00E30EDD" w:rsidRPr="00627DAB">
        <w:rPr>
          <w:rFonts w:ascii="Times New Roman" w:hAnsi="Times New Roman"/>
          <w:sz w:val="24"/>
          <w:szCs w:val="24"/>
        </w:rPr>
        <w:t>ь</w:t>
      </w:r>
      <w:r w:rsidRPr="00627DAB">
        <w:rPr>
          <w:rFonts w:ascii="Times New Roman" w:hAnsi="Times New Roman"/>
          <w:sz w:val="24"/>
          <w:szCs w:val="24"/>
        </w:rPr>
        <w:t xml:space="preserve"> обраща</w:t>
      </w:r>
      <w:r w:rsidR="00CB758F" w:rsidRPr="00627DAB">
        <w:rPr>
          <w:rFonts w:ascii="Times New Roman" w:hAnsi="Times New Roman"/>
          <w:sz w:val="24"/>
          <w:szCs w:val="24"/>
        </w:rPr>
        <w:t>е</w:t>
      </w:r>
      <w:r w:rsidRPr="00627DAB">
        <w:rPr>
          <w:rFonts w:ascii="Times New Roman" w:hAnsi="Times New Roman"/>
          <w:sz w:val="24"/>
          <w:szCs w:val="24"/>
        </w:rPr>
        <w:t>тся за предоставлением услуги в следующих случаях:</w:t>
      </w:r>
    </w:p>
    <w:p w14:paraId="10226C50" w14:textId="77777777" w:rsidR="00682F02" w:rsidRPr="00627DAB" w:rsidRDefault="00682F02" w:rsidP="003B070E">
      <w:pPr>
        <w:shd w:val="clear" w:color="auto" w:fill="FFFFFF"/>
        <w:spacing w:after="0" w:line="240" w:lineRule="auto"/>
        <w:ind w:firstLine="709"/>
        <w:jc w:val="both"/>
        <w:rPr>
          <w:rFonts w:ascii="Times New Roman" w:hAnsi="Times New Roman"/>
          <w:sz w:val="24"/>
          <w:szCs w:val="24"/>
        </w:rPr>
      </w:pPr>
      <w:r w:rsidRPr="00627DAB">
        <w:rPr>
          <w:rFonts w:ascii="Times New Roman" w:hAnsi="Times New Roman"/>
          <w:sz w:val="24"/>
          <w:szCs w:val="24"/>
        </w:rPr>
        <w:t xml:space="preserve">2.3.1. </w:t>
      </w:r>
      <w:r w:rsidR="00EA5E0D" w:rsidRPr="00627DAB">
        <w:rPr>
          <w:rFonts w:ascii="Times New Roman" w:hAnsi="Times New Roman"/>
          <w:sz w:val="24"/>
          <w:szCs w:val="24"/>
        </w:rPr>
        <w:t>Для в</w:t>
      </w:r>
      <w:r w:rsidRPr="00627DAB">
        <w:rPr>
          <w:rFonts w:ascii="Times New Roman" w:hAnsi="Times New Roman"/>
          <w:sz w:val="24"/>
          <w:szCs w:val="24"/>
        </w:rPr>
        <w:t xml:space="preserve">ыдачи разрешения на </w:t>
      </w:r>
      <w:r w:rsidR="00EA5E0D" w:rsidRPr="00627DAB">
        <w:rPr>
          <w:rFonts w:ascii="Times New Roman" w:hAnsi="Times New Roman"/>
          <w:sz w:val="24"/>
          <w:szCs w:val="24"/>
        </w:rPr>
        <w:t xml:space="preserve">ввод объекта в эксплуатацию. </w:t>
      </w:r>
    </w:p>
    <w:p w14:paraId="13A1F096" w14:textId="77777777" w:rsidR="00682F02" w:rsidRPr="00627DAB" w:rsidRDefault="00682F02" w:rsidP="003B070E">
      <w:pPr>
        <w:shd w:val="clear" w:color="auto" w:fill="FFFFFF"/>
        <w:spacing w:after="0" w:line="240" w:lineRule="auto"/>
        <w:ind w:firstLine="709"/>
        <w:jc w:val="both"/>
        <w:rPr>
          <w:rFonts w:ascii="Times New Roman" w:hAnsi="Times New Roman"/>
          <w:sz w:val="24"/>
          <w:szCs w:val="24"/>
        </w:rPr>
      </w:pPr>
      <w:r w:rsidRPr="00627DAB">
        <w:rPr>
          <w:rFonts w:ascii="Times New Roman" w:hAnsi="Times New Roman"/>
          <w:sz w:val="24"/>
          <w:szCs w:val="24"/>
        </w:rPr>
        <w:t xml:space="preserve">2.3.2. </w:t>
      </w:r>
      <w:r w:rsidR="00EA5E0D" w:rsidRPr="00627DAB">
        <w:rPr>
          <w:rFonts w:ascii="Times New Roman" w:hAnsi="Times New Roman"/>
          <w:sz w:val="24"/>
          <w:szCs w:val="24"/>
        </w:rPr>
        <w:t>Для в</w:t>
      </w:r>
      <w:r w:rsidRPr="00627DAB">
        <w:rPr>
          <w:rFonts w:ascii="Times New Roman" w:hAnsi="Times New Roman"/>
          <w:sz w:val="24"/>
          <w:szCs w:val="24"/>
        </w:rPr>
        <w:t xml:space="preserve">ыдачи дубликата разрешения </w:t>
      </w:r>
      <w:r w:rsidR="00EA5E0D" w:rsidRPr="00627DAB">
        <w:rPr>
          <w:rFonts w:ascii="Times New Roman" w:hAnsi="Times New Roman"/>
          <w:sz w:val="24"/>
          <w:szCs w:val="24"/>
        </w:rPr>
        <w:t>на ввод объекта в эксплуатацию.</w:t>
      </w:r>
    </w:p>
    <w:p w14:paraId="469774D2" w14:textId="77777777" w:rsidR="002D0CF1" w:rsidRPr="00627DAB" w:rsidRDefault="002D0CF1" w:rsidP="003B070E">
      <w:pPr>
        <w:shd w:val="clear" w:color="auto" w:fill="FFFFFF"/>
        <w:spacing w:after="0" w:line="240" w:lineRule="auto"/>
        <w:ind w:firstLine="709"/>
        <w:jc w:val="both"/>
        <w:rPr>
          <w:rFonts w:ascii="Times New Roman" w:hAnsi="Times New Roman"/>
          <w:sz w:val="24"/>
          <w:szCs w:val="24"/>
        </w:rPr>
      </w:pPr>
      <w:r w:rsidRPr="00627DAB">
        <w:rPr>
          <w:rFonts w:ascii="Times New Roman" w:hAnsi="Times New Roman"/>
          <w:sz w:val="24"/>
          <w:szCs w:val="24"/>
        </w:rPr>
        <w:t>2.3.</w:t>
      </w:r>
      <w:r w:rsidR="00EA5E0D" w:rsidRPr="00627DAB">
        <w:rPr>
          <w:rFonts w:ascii="Times New Roman" w:hAnsi="Times New Roman"/>
          <w:sz w:val="24"/>
          <w:szCs w:val="24"/>
        </w:rPr>
        <w:t>3</w:t>
      </w:r>
      <w:r w:rsidRPr="00627DAB">
        <w:rPr>
          <w:rFonts w:ascii="Times New Roman" w:hAnsi="Times New Roman"/>
          <w:sz w:val="24"/>
          <w:szCs w:val="24"/>
        </w:rPr>
        <w:t xml:space="preserve">. </w:t>
      </w:r>
      <w:r w:rsidR="00EA5E0D" w:rsidRPr="00627DAB">
        <w:rPr>
          <w:rFonts w:ascii="Times New Roman" w:hAnsi="Times New Roman"/>
          <w:sz w:val="24"/>
          <w:szCs w:val="24"/>
        </w:rPr>
        <w:t xml:space="preserve">Для исправления </w:t>
      </w:r>
      <w:r w:rsidRPr="00627DAB">
        <w:rPr>
          <w:rFonts w:ascii="Times New Roman" w:hAnsi="Times New Roman"/>
          <w:sz w:val="24"/>
          <w:szCs w:val="24"/>
        </w:rPr>
        <w:t>опечат</w:t>
      </w:r>
      <w:r w:rsidR="00FF4F49" w:rsidRPr="00627DAB">
        <w:rPr>
          <w:rFonts w:ascii="Times New Roman" w:hAnsi="Times New Roman"/>
          <w:sz w:val="24"/>
          <w:szCs w:val="24"/>
        </w:rPr>
        <w:t>о</w:t>
      </w:r>
      <w:r w:rsidRPr="00627DAB">
        <w:rPr>
          <w:rFonts w:ascii="Times New Roman" w:hAnsi="Times New Roman"/>
          <w:sz w:val="24"/>
          <w:szCs w:val="24"/>
        </w:rPr>
        <w:t xml:space="preserve">к или ошибок в разрешении на </w:t>
      </w:r>
      <w:r w:rsidR="00EA5E0D" w:rsidRPr="00627DAB">
        <w:rPr>
          <w:rFonts w:ascii="Times New Roman" w:hAnsi="Times New Roman"/>
          <w:sz w:val="24"/>
          <w:szCs w:val="24"/>
        </w:rPr>
        <w:t xml:space="preserve">ввод объекта в эксплуатацию. </w:t>
      </w:r>
    </w:p>
    <w:p w14:paraId="3B697D52" w14:textId="77777777" w:rsidR="00682F02" w:rsidRPr="00627DAB" w:rsidRDefault="00682F02" w:rsidP="003B070E">
      <w:pPr>
        <w:shd w:val="clear" w:color="auto" w:fill="FFFFFF"/>
        <w:spacing w:after="0" w:line="240" w:lineRule="auto"/>
        <w:ind w:firstLine="709"/>
        <w:jc w:val="both"/>
        <w:rPr>
          <w:rFonts w:ascii="Times New Roman" w:hAnsi="Times New Roman"/>
          <w:sz w:val="24"/>
          <w:szCs w:val="24"/>
        </w:rPr>
      </w:pPr>
      <w:r w:rsidRPr="00627DAB">
        <w:rPr>
          <w:rFonts w:ascii="Times New Roman" w:hAnsi="Times New Roman"/>
          <w:sz w:val="24"/>
          <w:szCs w:val="24"/>
        </w:rPr>
        <w:t>2.4. Результатом предоставления услуги является:</w:t>
      </w:r>
    </w:p>
    <w:p w14:paraId="58F9953E" w14:textId="24EAE57D" w:rsidR="00682F02" w:rsidRPr="00627DAB" w:rsidRDefault="00682F02" w:rsidP="003B070E">
      <w:pPr>
        <w:shd w:val="clear" w:color="auto" w:fill="FFFFFF"/>
        <w:spacing w:after="0" w:line="240" w:lineRule="auto"/>
        <w:ind w:firstLine="709"/>
        <w:jc w:val="both"/>
        <w:rPr>
          <w:rFonts w:ascii="Times New Roman" w:hAnsi="Times New Roman"/>
          <w:sz w:val="24"/>
          <w:szCs w:val="24"/>
        </w:rPr>
      </w:pPr>
      <w:r w:rsidRPr="00627DAB">
        <w:rPr>
          <w:rFonts w:ascii="Times New Roman" w:hAnsi="Times New Roman"/>
          <w:sz w:val="24"/>
          <w:szCs w:val="24"/>
        </w:rPr>
        <w:t xml:space="preserve">2.4.1. Выдача разрешения на </w:t>
      </w:r>
      <w:r w:rsidR="00EA5E0D" w:rsidRPr="00627DAB">
        <w:rPr>
          <w:rFonts w:ascii="Times New Roman" w:hAnsi="Times New Roman"/>
          <w:sz w:val="24"/>
          <w:szCs w:val="24"/>
        </w:rPr>
        <w:t xml:space="preserve">ввод объекта в эксплуатацию </w:t>
      </w:r>
      <w:r w:rsidRPr="00627DAB">
        <w:rPr>
          <w:rFonts w:ascii="Times New Roman" w:hAnsi="Times New Roman"/>
          <w:sz w:val="24"/>
          <w:szCs w:val="24"/>
        </w:rPr>
        <w:t xml:space="preserve">или отказ </w:t>
      </w:r>
      <w:proofErr w:type="gramStart"/>
      <w:r w:rsidRPr="00627DAB">
        <w:rPr>
          <w:rFonts w:ascii="Times New Roman" w:hAnsi="Times New Roman"/>
          <w:sz w:val="24"/>
          <w:szCs w:val="24"/>
        </w:rPr>
        <w:t xml:space="preserve">в выдаче разрешения на </w:t>
      </w:r>
      <w:r w:rsidR="00EA5E0D" w:rsidRPr="00627DAB">
        <w:rPr>
          <w:rFonts w:ascii="Times New Roman" w:hAnsi="Times New Roman"/>
          <w:sz w:val="24"/>
          <w:szCs w:val="24"/>
        </w:rPr>
        <w:t xml:space="preserve">ввод объекта в эксплуатацию </w:t>
      </w:r>
      <w:r w:rsidRPr="00627DAB">
        <w:rPr>
          <w:rFonts w:ascii="Times New Roman" w:hAnsi="Times New Roman"/>
          <w:sz w:val="24"/>
          <w:szCs w:val="24"/>
        </w:rPr>
        <w:t>при обращении в случаях</w:t>
      </w:r>
      <w:proofErr w:type="gramEnd"/>
      <w:r w:rsidRPr="00627DAB">
        <w:rPr>
          <w:rFonts w:ascii="Times New Roman" w:hAnsi="Times New Roman"/>
          <w:sz w:val="24"/>
          <w:szCs w:val="24"/>
        </w:rPr>
        <w:t>, указанных в пункте 2.3.1 настоящего Регламента.</w:t>
      </w:r>
    </w:p>
    <w:p w14:paraId="79DF5F49" w14:textId="6332F036" w:rsidR="00682F02" w:rsidRPr="00627DAB" w:rsidRDefault="00682F02" w:rsidP="003B070E">
      <w:pPr>
        <w:shd w:val="clear" w:color="auto" w:fill="FFFFFF"/>
        <w:spacing w:after="0" w:line="240" w:lineRule="auto"/>
        <w:ind w:firstLine="709"/>
        <w:jc w:val="both"/>
        <w:rPr>
          <w:rFonts w:ascii="Times New Roman" w:hAnsi="Times New Roman"/>
          <w:sz w:val="24"/>
          <w:szCs w:val="24"/>
        </w:rPr>
      </w:pPr>
      <w:r w:rsidRPr="00627DAB">
        <w:rPr>
          <w:rFonts w:ascii="Times New Roman" w:hAnsi="Times New Roman"/>
          <w:sz w:val="24"/>
          <w:szCs w:val="24"/>
        </w:rPr>
        <w:t xml:space="preserve">2.4.2. </w:t>
      </w:r>
      <w:r w:rsidR="002D0CF1" w:rsidRPr="00627DAB">
        <w:rPr>
          <w:rFonts w:ascii="Times New Roman" w:hAnsi="Times New Roman"/>
          <w:sz w:val="24"/>
          <w:szCs w:val="24"/>
        </w:rPr>
        <w:t xml:space="preserve"> Выдача дубликата разрешения на</w:t>
      </w:r>
      <w:r w:rsidR="00EA5E0D" w:rsidRPr="00627DAB">
        <w:rPr>
          <w:rFonts w:ascii="Times New Roman" w:hAnsi="Times New Roman"/>
          <w:sz w:val="24"/>
          <w:szCs w:val="24"/>
        </w:rPr>
        <w:t xml:space="preserve"> ввод объекта в эксплуатацию </w:t>
      </w:r>
      <w:r w:rsidR="002D0CF1" w:rsidRPr="00627DAB">
        <w:rPr>
          <w:rFonts w:ascii="Times New Roman" w:hAnsi="Times New Roman"/>
          <w:sz w:val="24"/>
          <w:szCs w:val="24"/>
        </w:rPr>
        <w:t xml:space="preserve">либо отказ </w:t>
      </w:r>
      <w:proofErr w:type="gramStart"/>
      <w:r w:rsidR="002D0CF1" w:rsidRPr="00627DAB">
        <w:rPr>
          <w:rFonts w:ascii="Times New Roman" w:hAnsi="Times New Roman"/>
          <w:sz w:val="24"/>
          <w:szCs w:val="24"/>
        </w:rPr>
        <w:t xml:space="preserve">в выдаче дубликата разрешения на </w:t>
      </w:r>
      <w:r w:rsidR="00EA5E0D" w:rsidRPr="00627DAB">
        <w:rPr>
          <w:rFonts w:ascii="Times New Roman" w:hAnsi="Times New Roman"/>
          <w:sz w:val="24"/>
          <w:szCs w:val="24"/>
        </w:rPr>
        <w:t xml:space="preserve">ввод объекта в эксплуатацию </w:t>
      </w:r>
      <w:r w:rsidR="002D0CF1" w:rsidRPr="00627DAB">
        <w:rPr>
          <w:rFonts w:ascii="Times New Roman" w:hAnsi="Times New Roman"/>
          <w:sz w:val="24"/>
          <w:szCs w:val="24"/>
        </w:rPr>
        <w:t>при обращении в случае</w:t>
      </w:r>
      <w:proofErr w:type="gramEnd"/>
      <w:r w:rsidR="002D0CF1" w:rsidRPr="00627DAB">
        <w:rPr>
          <w:rFonts w:ascii="Times New Roman" w:hAnsi="Times New Roman"/>
          <w:sz w:val="24"/>
          <w:szCs w:val="24"/>
        </w:rPr>
        <w:t>, указанном в пункте 2.3.</w:t>
      </w:r>
      <w:r w:rsidR="00EA5E0D" w:rsidRPr="00627DAB">
        <w:rPr>
          <w:rFonts w:ascii="Times New Roman" w:hAnsi="Times New Roman"/>
          <w:sz w:val="24"/>
          <w:szCs w:val="24"/>
        </w:rPr>
        <w:t>2</w:t>
      </w:r>
      <w:r w:rsidR="002D0CF1" w:rsidRPr="00627DAB">
        <w:rPr>
          <w:rFonts w:ascii="Times New Roman" w:hAnsi="Times New Roman"/>
          <w:sz w:val="24"/>
          <w:szCs w:val="24"/>
        </w:rPr>
        <w:t xml:space="preserve">. настоящего Регламента. </w:t>
      </w:r>
    </w:p>
    <w:p w14:paraId="095765B7" w14:textId="77777777" w:rsidR="002D0CF1" w:rsidRPr="00627DAB" w:rsidRDefault="002D0CF1" w:rsidP="003B070E">
      <w:pPr>
        <w:shd w:val="clear" w:color="auto" w:fill="FFFFFF"/>
        <w:spacing w:after="0" w:line="240" w:lineRule="auto"/>
        <w:ind w:firstLine="709"/>
        <w:jc w:val="both"/>
        <w:rPr>
          <w:rFonts w:ascii="Times New Roman" w:hAnsi="Times New Roman"/>
          <w:sz w:val="24"/>
          <w:szCs w:val="24"/>
        </w:rPr>
      </w:pPr>
      <w:r w:rsidRPr="00627DAB">
        <w:rPr>
          <w:rFonts w:ascii="Times New Roman" w:hAnsi="Times New Roman"/>
          <w:sz w:val="24"/>
          <w:szCs w:val="24"/>
        </w:rPr>
        <w:t>2.4.</w:t>
      </w:r>
      <w:r w:rsidR="00EA5E0D" w:rsidRPr="00627DAB">
        <w:rPr>
          <w:rFonts w:ascii="Times New Roman" w:hAnsi="Times New Roman"/>
          <w:sz w:val="24"/>
          <w:szCs w:val="24"/>
        </w:rPr>
        <w:t>3</w:t>
      </w:r>
      <w:r w:rsidRPr="00627DAB">
        <w:rPr>
          <w:rFonts w:ascii="Times New Roman" w:hAnsi="Times New Roman"/>
          <w:sz w:val="24"/>
          <w:szCs w:val="24"/>
        </w:rPr>
        <w:t xml:space="preserve">. Исправление опечаток или ошибок либо отказ в исправлении опечаток или ошибок </w:t>
      </w:r>
      <w:proofErr w:type="gramStart"/>
      <w:r w:rsidR="00CB758F" w:rsidRPr="00627DAB">
        <w:rPr>
          <w:rFonts w:ascii="Times New Roman" w:hAnsi="Times New Roman"/>
          <w:sz w:val="24"/>
          <w:szCs w:val="24"/>
        </w:rPr>
        <w:t xml:space="preserve">в разрешении на </w:t>
      </w:r>
      <w:r w:rsidR="00EA5E0D" w:rsidRPr="00627DAB">
        <w:rPr>
          <w:rFonts w:ascii="Times New Roman" w:hAnsi="Times New Roman"/>
          <w:sz w:val="24"/>
          <w:szCs w:val="24"/>
        </w:rPr>
        <w:t>ввод объекта в эксплуатацию</w:t>
      </w:r>
      <w:r w:rsidR="00CB758F" w:rsidRPr="00627DAB">
        <w:rPr>
          <w:rFonts w:ascii="Times New Roman" w:hAnsi="Times New Roman"/>
          <w:sz w:val="24"/>
          <w:szCs w:val="24"/>
        </w:rPr>
        <w:t xml:space="preserve"> </w:t>
      </w:r>
      <w:r w:rsidRPr="00627DAB">
        <w:rPr>
          <w:rFonts w:ascii="Times New Roman" w:hAnsi="Times New Roman"/>
          <w:sz w:val="24"/>
          <w:szCs w:val="24"/>
        </w:rPr>
        <w:t>при обращении в случае</w:t>
      </w:r>
      <w:proofErr w:type="gramEnd"/>
      <w:r w:rsidRPr="00627DAB">
        <w:rPr>
          <w:rFonts w:ascii="Times New Roman" w:hAnsi="Times New Roman"/>
          <w:sz w:val="24"/>
          <w:szCs w:val="24"/>
        </w:rPr>
        <w:t>, указанном в пункте 2.3.</w:t>
      </w:r>
      <w:r w:rsidR="00EA5E0D" w:rsidRPr="00627DAB">
        <w:rPr>
          <w:rFonts w:ascii="Times New Roman" w:hAnsi="Times New Roman"/>
          <w:sz w:val="24"/>
          <w:szCs w:val="24"/>
        </w:rPr>
        <w:t>3</w:t>
      </w:r>
      <w:r w:rsidRPr="00627DAB">
        <w:rPr>
          <w:rFonts w:ascii="Times New Roman" w:hAnsi="Times New Roman"/>
          <w:sz w:val="24"/>
          <w:szCs w:val="24"/>
        </w:rPr>
        <w:t xml:space="preserve"> настоящего Регламента.</w:t>
      </w:r>
    </w:p>
    <w:p w14:paraId="78E5CA0F" w14:textId="77777777" w:rsidR="002D0CF1" w:rsidRPr="00627DAB" w:rsidRDefault="002D0CF1" w:rsidP="003B070E">
      <w:pPr>
        <w:shd w:val="clear" w:color="auto" w:fill="FFFFFF"/>
        <w:spacing w:after="0" w:line="240" w:lineRule="auto"/>
        <w:ind w:firstLine="709"/>
        <w:jc w:val="both"/>
        <w:rPr>
          <w:rFonts w:ascii="Times New Roman" w:hAnsi="Times New Roman"/>
          <w:sz w:val="24"/>
          <w:szCs w:val="24"/>
        </w:rPr>
      </w:pPr>
      <w:r w:rsidRPr="00627DAB">
        <w:rPr>
          <w:rFonts w:ascii="Times New Roman" w:hAnsi="Times New Roman"/>
          <w:sz w:val="24"/>
          <w:szCs w:val="24"/>
        </w:rPr>
        <w:t>2.5. По результату предоставления муниципальной услуги заявителю выдаются следующие документы:</w:t>
      </w:r>
    </w:p>
    <w:p w14:paraId="2285A493" w14:textId="77777777" w:rsidR="002D0CF1" w:rsidRPr="00627DAB" w:rsidRDefault="002D0CF1" w:rsidP="003B070E">
      <w:pPr>
        <w:shd w:val="clear" w:color="auto" w:fill="FFFFFF"/>
        <w:spacing w:after="0" w:line="240" w:lineRule="auto"/>
        <w:ind w:firstLine="709"/>
        <w:jc w:val="both"/>
        <w:rPr>
          <w:rFonts w:ascii="Times New Roman" w:hAnsi="Times New Roman"/>
          <w:sz w:val="24"/>
          <w:szCs w:val="24"/>
        </w:rPr>
      </w:pPr>
      <w:r w:rsidRPr="00627DAB">
        <w:rPr>
          <w:rFonts w:ascii="Times New Roman" w:hAnsi="Times New Roman"/>
          <w:sz w:val="24"/>
          <w:szCs w:val="24"/>
        </w:rPr>
        <w:t xml:space="preserve">2.5.1. </w:t>
      </w:r>
      <w:r w:rsidR="00607523" w:rsidRPr="00627DAB">
        <w:rPr>
          <w:rFonts w:ascii="Times New Roman" w:hAnsi="Times New Roman"/>
          <w:sz w:val="24"/>
          <w:szCs w:val="24"/>
        </w:rPr>
        <w:t xml:space="preserve">В случае принятия решения о выдаче разрешения на </w:t>
      </w:r>
      <w:r w:rsidR="00EA5E0D" w:rsidRPr="00627DAB">
        <w:rPr>
          <w:rFonts w:ascii="Times New Roman" w:hAnsi="Times New Roman"/>
          <w:sz w:val="24"/>
          <w:szCs w:val="24"/>
        </w:rPr>
        <w:t>ввод объекта в эксплуатацию</w:t>
      </w:r>
      <w:r w:rsidR="00607523" w:rsidRPr="00627DAB">
        <w:rPr>
          <w:rFonts w:ascii="Times New Roman" w:hAnsi="Times New Roman"/>
          <w:sz w:val="24"/>
          <w:szCs w:val="24"/>
        </w:rPr>
        <w:t>:</w:t>
      </w:r>
    </w:p>
    <w:p w14:paraId="7C077071" w14:textId="77777777" w:rsidR="00F50B49" w:rsidRPr="00627DAB" w:rsidRDefault="00607523" w:rsidP="003B070E">
      <w:pPr>
        <w:shd w:val="clear" w:color="auto" w:fill="FFFFFF"/>
        <w:spacing w:after="0" w:line="240" w:lineRule="auto"/>
        <w:ind w:firstLine="709"/>
        <w:jc w:val="both"/>
        <w:rPr>
          <w:rFonts w:ascii="Times New Roman" w:hAnsi="Times New Roman"/>
          <w:sz w:val="24"/>
          <w:szCs w:val="24"/>
        </w:rPr>
      </w:pPr>
      <w:r w:rsidRPr="00627DAB">
        <w:rPr>
          <w:rFonts w:ascii="Times New Roman" w:hAnsi="Times New Roman"/>
          <w:sz w:val="24"/>
          <w:szCs w:val="24"/>
        </w:rPr>
        <w:t xml:space="preserve">- разрешение на </w:t>
      </w:r>
      <w:r w:rsidR="00EA5E0D" w:rsidRPr="00627DAB">
        <w:rPr>
          <w:rFonts w:ascii="Times New Roman" w:hAnsi="Times New Roman"/>
          <w:sz w:val="24"/>
          <w:szCs w:val="24"/>
        </w:rPr>
        <w:t>ввод объекта в эксплуатацию по форме согласно приказу Министерства строительства и жилищно-коммунального хозяйства Российской Федерации от 19 февраля 2015 г. № 117/</w:t>
      </w:r>
      <w:proofErr w:type="spellStart"/>
      <w:proofErr w:type="gramStart"/>
      <w:r w:rsidR="00EA5E0D" w:rsidRPr="00627DAB">
        <w:rPr>
          <w:rFonts w:ascii="Times New Roman" w:hAnsi="Times New Roman"/>
          <w:sz w:val="24"/>
          <w:szCs w:val="24"/>
        </w:rPr>
        <w:t>пр</w:t>
      </w:r>
      <w:proofErr w:type="spellEnd"/>
      <w:proofErr w:type="gramEnd"/>
      <w:r w:rsidR="00EA5E0D" w:rsidRPr="00627DAB">
        <w:rPr>
          <w:rFonts w:ascii="Times New Roman" w:hAnsi="Times New Roman"/>
          <w:sz w:val="24"/>
          <w:szCs w:val="24"/>
        </w:rPr>
        <w:t xml:space="preserve"> "Об утверждении формы разрешения на строительство или формы разрешения на ввод объекта в эксплуатацию"</w:t>
      </w:r>
      <w:r w:rsidRPr="00627DAB">
        <w:rPr>
          <w:rFonts w:ascii="Times New Roman" w:hAnsi="Times New Roman"/>
          <w:sz w:val="24"/>
          <w:szCs w:val="24"/>
        </w:rPr>
        <w:t xml:space="preserve"> с указанием даты, номера, подписи уполномоченного должностного лица и проставлением печати Администрации либо подписанное усиленной квалифицированной электронной подписью уполномоченного должностного лица</w:t>
      </w:r>
      <w:r w:rsidR="00F50B49" w:rsidRPr="00627DAB">
        <w:rPr>
          <w:rFonts w:ascii="Times New Roman" w:hAnsi="Times New Roman"/>
          <w:sz w:val="24"/>
          <w:szCs w:val="24"/>
        </w:rPr>
        <w:t>.</w:t>
      </w:r>
    </w:p>
    <w:p w14:paraId="4471A579" w14:textId="61F7C733" w:rsidR="00F50B49" w:rsidRPr="00627DAB" w:rsidRDefault="00F50B49" w:rsidP="003B070E">
      <w:pPr>
        <w:shd w:val="clear" w:color="auto" w:fill="FFFFFF"/>
        <w:spacing w:after="0" w:line="240" w:lineRule="auto"/>
        <w:ind w:firstLine="709"/>
        <w:jc w:val="both"/>
        <w:rPr>
          <w:rFonts w:ascii="Times New Roman" w:hAnsi="Times New Roman"/>
          <w:sz w:val="24"/>
          <w:szCs w:val="24"/>
        </w:rPr>
      </w:pPr>
      <w:r w:rsidRPr="00627DAB">
        <w:rPr>
          <w:rFonts w:ascii="Times New Roman" w:hAnsi="Times New Roman"/>
          <w:sz w:val="24"/>
          <w:szCs w:val="24"/>
        </w:rPr>
        <w:t xml:space="preserve">В разрешении на ввод объекта в эксплуатацию должны быть отражены сведения об объекте капитального строительства в объеме, необходимом для осуществления его государственного кадастрового учета. </w:t>
      </w:r>
      <w:proofErr w:type="gramStart"/>
      <w:r w:rsidRPr="00627DAB">
        <w:rPr>
          <w:rFonts w:ascii="Times New Roman" w:hAnsi="Times New Roman"/>
          <w:sz w:val="24"/>
          <w:szCs w:val="24"/>
        </w:rPr>
        <w:t xml:space="preserve">Состав таких сведений должен соответствовать установленным в соответствии с Федеральным законом от 13 июля 2015 г. № 218-ФЗ </w:t>
      </w:r>
      <w:r w:rsidR="00E030F2" w:rsidRPr="00627DAB">
        <w:rPr>
          <w:rFonts w:ascii="Times New Roman" w:hAnsi="Times New Roman"/>
          <w:sz w:val="24"/>
          <w:szCs w:val="24"/>
        </w:rPr>
        <w:t>«</w:t>
      </w:r>
      <w:r w:rsidRPr="00627DAB">
        <w:rPr>
          <w:rFonts w:ascii="Times New Roman" w:hAnsi="Times New Roman"/>
          <w:sz w:val="24"/>
          <w:szCs w:val="24"/>
        </w:rPr>
        <w:t>О государственной регистрации недвижимости" требованиям к составу сведений в графической и текстовой частях технического плана.</w:t>
      </w:r>
      <w:proofErr w:type="gramEnd"/>
    </w:p>
    <w:p w14:paraId="56E5E7B3" w14:textId="77777777" w:rsidR="00607523" w:rsidRPr="00627DAB" w:rsidRDefault="00F50B49" w:rsidP="003B070E">
      <w:pPr>
        <w:shd w:val="clear" w:color="auto" w:fill="FFFFFF"/>
        <w:spacing w:after="0" w:line="240" w:lineRule="auto"/>
        <w:ind w:firstLine="709"/>
        <w:jc w:val="both"/>
        <w:rPr>
          <w:rFonts w:ascii="Times New Roman" w:hAnsi="Times New Roman"/>
          <w:sz w:val="24"/>
          <w:szCs w:val="24"/>
        </w:rPr>
      </w:pPr>
      <w:r w:rsidRPr="00627DAB">
        <w:rPr>
          <w:rFonts w:ascii="Times New Roman" w:hAnsi="Times New Roman"/>
          <w:sz w:val="24"/>
          <w:szCs w:val="24"/>
        </w:rPr>
        <w:t>Обязательным приложением к разрешению на ввод объекта в эксплуатацию</w:t>
      </w:r>
      <w:r w:rsidR="002021F9" w:rsidRPr="00627DAB">
        <w:rPr>
          <w:rFonts w:ascii="Times New Roman" w:hAnsi="Times New Roman"/>
          <w:sz w:val="24"/>
          <w:szCs w:val="24"/>
        </w:rPr>
        <w:t xml:space="preserve"> является представленный заявителем технический план объекта капитального строительства, подготовленный в соответствии с Федеральным законом от 13 июля 2015 г. № 218-ФЗ "О государственной регистрации недвижимости".</w:t>
      </w:r>
    </w:p>
    <w:p w14:paraId="4CF6A893" w14:textId="77777777" w:rsidR="00607523" w:rsidRPr="00627DAB" w:rsidRDefault="00607523" w:rsidP="003B070E">
      <w:pPr>
        <w:shd w:val="clear" w:color="auto" w:fill="FFFFFF"/>
        <w:spacing w:after="0" w:line="240" w:lineRule="auto"/>
        <w:ind w:firstLine="709"/>
        <w:jc w:val="both"/>
        <w:rPr>
          <w:rFonts w:ascii="Times New Roman" w:hAnsi="Times New Roman"/>
          <w:sz w:val="24"/>
          <w:szCs w:val="24"/>
        </w:rPr>
      </w:pPr>
      <w:r w:rsidRPr="00627DAB">
        <w:rPr>
          <w:rFonts w:ascii="Times New Roman" w:hAnsi="Times New Roman"/>
          <w:sz w:val="24"/>
          <w:szCs w:val="24"/>
        </w:rPr>
        <w:t xml:space="preserve">2.5.2. </w:t>
      </w:r>
      <w:proofErr w:type="gramStart"/>
      <w:r w:rsidRPr="00627DAB">
        <w:rPr>
          <w:rFonts w:ascii="Times New Roman" w:hAnsi="Times New Roman"/>
          <w:sz w:val="24"/>
          <w:szCs w:val="24"/>
        </w:rPr>
        <w:t xml:space="preserve">В случае принятия решения об отказе в выдаче разрешения </w:t>
      </w:r>
      <w:r w:rsidR="00EA5E0D" w:rsidRPr="00627DAB">
        <w:rPr>
          <w:rFonts w:ascii="Times New Roman" w:hAnsi="Times New Roman"/>
          <w:sz w:val="24"/>
          <w:szCs w:val="24"/>
        </w:rPr>
        <w:t>на ввод объекта в эксплуатацию</w:t>
      </w:r>
      <w:proofErr w:type="gramEnd"/>
      <w:r w:rsidRPr="00627DAB">
        <w:rPr>
          <w:rFonts w:ascii="Times New Roman" w:hAnsi="Times New Roman"/>
          <w:sz w:val="24"/>
          <w:szCs w:val="24"/>
        </w:rPr>
        <w:t>:</w:t>
      </w:r>
    </w:p>
    <w:p w14:paraId="2DADF47B" w14:textId="7F2BE464" w:rsidR="00682F02" w:rsidRPr="00627DAB" w:rsidRDefault="00607523" w:rsidP="00607523">
      <w:pPr>
        <w:shd w:val="clear" w:color="auto" w:fill="FFFFFF"/>
        <w:spacing w:after="0" w:line="240" w:lineRule="auto"/>
        <w:ind w:firstLine="709"/>
        <w:jc w:val="both"/>
        <w:rPr>
          <w:rFonts w:ascii="Times New Roman" w:hAnsi="Times New Roman"/>
          <w:sz w:val="24"/>
          <w:szCs w:val="24"/>
        </w:rPr>
      </w:pPr>
      <w:r w:rsidRPr="00627DAB">
        <w:rPr>
          <w:rFonts w:ascii="Times New Roman" w:hAnsi="Times New Roman"/>
          <w:sz w:val="24"/>
          <w:szCs w:val="24"/>
        </w:rPr>
        <w:t xml:space="preserve">- </w:t>
      </w:r>
      <w:r w:rsidR="00837F11" w:rsidRPr="00627DAB">
        <w:rPr>
          <w:rFonts w:ascii="Times New Roman" w:hAnsi="Times New Roman"/>
          <w:sz w:val="24"/>
          <w:szCs w:val="24"/>
        </w:rPr>
        <w:t>уведомление</w:t>
      </w:r>
      <w:r w:rsidRPr="00627DAB">
        <w:rPr>
          <w:rFonts w:ascii="Times New Roman" w:hAnsi="Times New Roman"/>
          <w:sz w:val="24"/>
          <w:szCs w:val="24"/>
        </w:rPr>
        <w:t xml:space="preserve"> </w:t>
      </w:r>
      <w:proofErr w:type="gramStart"/>
      <w:r w:rsidR="009C5F4F" w:rsidRPr="00627DAB">
        <w:rPr>
          <w:rFonts w:ascii="Times New Roman" w:hAnsi="Times New Roman"/>
          <w:sz w:val="24"/>
          <w:szCs w:val="24"/>
        </w:rPr>
        <w:t xml:space="preserve">об отказе в выдаче разрешения на ввод объекта в эксплуатацию </w:t>
      </w:r>
      <w:r w:rsidRPr="00627DAB">
        <w:rPr>
          <w:rFonts w:ascii="Times New Roman" w:hAnsi="Times New Roman"/>
          <w:sz w:val="24"/>
          <w:szCs w:val="24"/>
        </w:rPr>
        <w:t>с указанием</w:t>
      </w:r>
      <w:proofErr w:type="gramEnd"/>
      <w:r w:rsidRPr="00627DAB">
        <w:rPr>
          <w:rFonts w:ascii="Times New Roman" w:hAnsi="Times New Roman"/>
          <w:sz w:val="24"/>
          <w:szCs w:val="24"/>
        </w:rPr>
        <w:t xml:space="preserve"> основания отказа, выполненное на бланке Администрации с указанием регистрационного номера, даты, подписи уполномоченного должностного лица либо подписанное усиленной квалифицированной подписью уполномоченного должностного лица.</w:t>
      </w:r>
    </w:p>
    <w:p w14:paraId="0588EDCD" w14:textId="77777777" w:rsidR="00607523" w:rsidRPr="00627DAB" w:rsidRDefault="00CF69E3" w:rsidP="00607523">
      <w:pPr>
        <w:shd w:val="clear" w:color="auto" w:fill="FFFFFF"/>
        <w:spacing w:after="0" w:line="240" w:lineRule="auto"/>
        <w:ind w:firstLine="709"/>
        <w:jc w:val="both"/>
        <w:rPr>
          <w:rFonts w:ascii="Times New Roman" w:hAnsi="Times New Roman"/>
          <w:sz w:val="24"/>
          <w:szCs w:val="24"/>
        </w:rPr>
      </w:pPr>
      <w:r w:rsidRPr="00627DAB">
        <w:rPr>
          <w:rFonts w:ascii="Times New Roman" w:hAnsi="Times New Roman"/>
          <w:sz w:val="24"/>
          <w:szCs w:val="24"/>
        </w:rPr>
        <w:lastRenderedPageBreak/>
        <w:t>2.5.</w:t>
      </w:r>
      <w:r w:rsidR="00EA5E0D" w:rsidRPr="00627DAB">
        <w:rPr>
          <w:rFonts w:ascii="Times New Roman" w:hAnsi="Times New Roman"/>
          <w:sz w:val="24"/>
          <w:szCs w:val="24"/>
        </w:rPr>
        <w:t>3</w:t>
      </w:r>
      <w:r w:rsidRPr="00627DAB">
        <w:rPr>
          <w:rFonts w:ascii="Times New Roman" w:hAnsi="Times New Roman"/>
          <w:sz w:val="24"/>
          <w:szCs w:val="24"/>
        </w:rPr>
        <w:t xml:space="preserve">. В случае принятия решения о выдаче дубликата разрешения </w:t>
      </w:r>
      <w:r w:rsidR="00EA5E0D" w:rsidRPr="00627DAB">
        <w:rPr>
          <w:rFonts w:ascii="Times New Roman" w:hAnsi="Times New Roman"/>
          <w:sz w:val="24"/>
          <w:szCs w:val="24"/>
        </w:rPr>
        <w:t>на ввод объекта в эксплуатацию</w:t>
      </w:r>
      <w:r w:rsidRPr="00627DAB">
        <w:rPr>
          <w:rFonts w:ascii="Times New Roman" w:hAnsi="Times New Roman"/>
          <w:sz w:val="24"/>
          <w:szCs w:val="24"/>
        </w:rPr>
        <w:t>:</w:t>
      </w:r>
    </w:p>
    <w:p w14:paraId="71178026" w14:textId="77777777" w:rsidR="00CF69E3" w:rsidRPr="00627DAB" w:rsidRDefault="00CF69E3" w:rsidP="00607523">
      <w:pPr>
        <w:shd w:val="clear" w:color="auto" w:fill="FFFFFF"/>
        <w:spacing w:after="0" w:line="240" w:lineRule="auto"/>
        <w:ind w:firstLine="709"/>
        <w:jc w:val="both"/>
        <w:rPr>
          <w:rFonts w:ascii="Times New Roman" w:hAnsi="Times New Roman"/>
          <w:color w:val="000000" w:themeColor="text1"/>
          <w:sz w:val="24"/>
          <w:szCs w:val="24"/>
        </w:rPr>
      </w:pPr>
      <w:r w:rsidRPr="00627DAB">
        <w:rPr>
          <w:rFonts w:ascii="Times New Roman" w:hAnsi="Times New Roman"/>
          <w:color w:val="000000" w:themeColor="text1"/>
          <w:sz w:val="24"/>
          <w:szCs w:val="24"/>
        </w:rPr>
        <w:t xml:space="preserve">- разрешение на </w:t>
      </w:r>
      <w:r w:rsidR="00EA5E0D" w:rsidRPr="00627DAB">
        <w:rPr>
          <w:rFonts w:ascii="Times New Roman" w:hAnsi="Times New Roman"/>
          <w:color w:val="000000" w:themeColor="text1"/>
          <w:sz w:val="24"/>
          <w:szCs w:val="24"/>
        </w:rPr>
        <w:t>ввод объекта в эксплуатацию</w:t>
      </w:r>
      <w:r w:rsidRPr="00627DAB">
        <w:rPr>
          <w:rFonts w:ascii="Times New Roman" w:hAnsi="Times New Roman"/>
          <w:color w:val="000000" w:themeColor="text1"/>
          <w:sz w:val="24"/>
          <w:szCs w:val="24"/>
        </w:rPr>
        <w:t xml:space="preserve"> с тем же регистрационным номером и датой, с надписью </w:t>
      </w:r>
      <w:r w:rsidR="00E40E19" w:rsidRPr="00627DAB">
        <w:rPr>
          <w:rFonts w:ascii="Times New Roman" w:hAnsi="Times New Roman"/>
          <w:color w:val="000000" w:themeColor="text1"/>
          <w:sz w:val="24"/>
          <w:szCs w:val="24"/>
        </w:rPr>
        <w:t>"</w:t>
      </w:r>
      <w:r w:rsidRPr="00627DAB">
        <w:rPr>
          <w:rFonts w:ascii="Times New Roman" w:hAnsi="Times New Roman"/>
          <w:color w:val="000000" w:themeColor="text1"/>
          <w:sz w:val="24"/>
          <w:szCs w:val="24"/>
        </w:rPr>
        <w:t>Дубликат</w:t>
      </w:r>
      <w:r w:rsidR="00E40E19" w:rsidRPr="00627DAB">
        <w:rPr>
          <w:rFonts w:ascii="Times New Roman" w:hAnsi="Times New Roman"/>
          <w:color w:val="000000" w:themeColor="text1"/>
          <w:sz w:val="24"/>
          <w:szCs w:val="24"/>
        </w:rPr>
        <w:t>"</w:t>
      </w:r>
      <w:r w:rsidRPr="00627DAB">
        <w:rPr>
          <w:rFonts w:ascii="Times New Roman" w:hAnsi="Times New Roman"/>
          <w:color w:val="000000" w:themeColor="text1"/>
          <w:sz w:val="24"/>
          <w:szCs w:val="24"/>
        </w:rPr>
        <w:t>.</w:t>
      </w:r>
    </w:p>
    <w:p w14:paraId="2D9C383A" w14:textId="77777777" w:rsidR="00CF69E3" w:rsidRPr="00627DAB" w:rsidRDefault="00CF69E3" w:rsidP="00607523">
      <w:pPr>
        <w:shd w:val="clear" w:color="auto" w:fill="FFFFFF"/>
        <w:spacing w:after="0" w:line="240" w:lineRule="auto"/>
        <w:ind w:firstLine="709"/>
        <w:jc w:val="both"/>
        <w:rPr>
          <w:rFonts w:ascii="Times New Roman" w:hAnsi="Times New Roman"/>
          <w:color w:val="000000" w:themeColor="text1"/>
          <w:sz w:val="24"/>
          <w:szCs w:val="24"/>
        </w:rPr>
      </w:pPr>
      <w:r w:rsidRPr="00627DAB">
        <w:rPr>
          <w:rFonts w:ascii="Times New Roman" w:hAnsi="Times New Roman"/>
          <w:color w:val="000000" w:themeColor="text1"/>
          <w:sz w:val="24"/>
          <w:szCs w:val="24"/>
        </w:rPr>
        <w:t>2.5.</w:t>
      </w:r>
      <w:r w:rsidR="00EA5E0D" w:rsidRPr="00627DAB">
        <w:rPr>
          <w:rFonts w:ascii="Times New Roman" w:hAnsi="Times New Roman"/>
          <w:color w:val="000000" w:themeColor="text1"/>
          <w:sz w:val="24"/>
          <w:szCs w:val="24"/>
        </w:rPr>
        <w:t>4</w:t>
      </w:r>
      <w:r w:rsidRPr="00627DAB">
        <w:rPr>
          <w:rFonts w:ascii="Times New Roman" w:hAnsi="Times New Roman"/>
          <w:color w:val="000000" w:themeColor="text1"/>
          <w:sz w:val="24"/>
          <w:szCs w:val="24"/>
        </w:rPr>
        <w:t xml:space="preserve">. В случае отказа в выдаче дубликата разрешения </w:t>
      </w:r>
      <w:r w:rsidR="00EA5E0D" w:rsidRPr="00627DAB">
        <w:rPr>
          <w:rFonts w:ascii="Times New Roman" w:hAnsi="Times New Roman"/>
          <w:color w:val="000000" w:themeColor="text1"/>
          <w:sz w:val="24"/>
          <w:szCs w:val="24"/>
        </w:rPr>
        <w:t>на ввод объекта в эксплуатацию</w:t>
      </w:r>
      <w:r w:rsidRPr="00627DAB">
        <w:rPr>
          <w:rFonts w:ascii="Times New Roman" w:hAnsi="Times New Roman"/>
          <w:color w:val="000000" w:themeColor="text1"/>
          <w:sz w:val="24"/>
          <w:szCs w:val="24"/>
        </w:rPr>
        <w:t>:</w:t>
      </w:r>
    </w:p>
    <w:p w14:paraId="5D25DDD0" w14:textId="77777777" w:rsidR="00CF69E3" w:rsidRPr="00627DAB" w:rsidRDefault="00CF69E3" w:rsidP="00607523">
      <w:pPr>
        <w:shd w:val="clear" w:color="auto" w:fill="FFFFFF"/>
        <w:spacing w:after="0" w:line="240" w:lineRule="auto"/>
        <w:ind w:firstLine="709"/>
        <w:jc w:val="both"/>
        <w:rPr>
          <w:rFonts w:ascii="Times New Roman" w:hAnsi="Times New Roman"/>
          <w:color w:val="000000" w:themeColor="text1"/>
          <w:sz w:val="24"/>
          <w:szCs w:val="24"/>
        </w:rPr>
      </w:pPr>
      <w:r w:rsidRPr="00627DAB">
        <w:rPr>
          <w:rFonts w:ascii="Times New Roman" w:hAnsi="Times New Roman"/>
          <w:color w:val="000000" w:themeColor="text1"/>
          <w:sz w:val="24"/>
          <w:szCs w:val="24"/>
        </w:rPr>
        <w:t xml:space="preserve">- </w:t>
      </w:r>
      <w:r w:rsidR="00837F11" w:rsidRPr="00627DAB">
        <w:rPr>
          <w:rFonts w:ascii="Times New Roman" w:hAnsi="Times New Roman"/>
          <w:color w:val="000000" w:themeColor="text1"/>
          <w:sz w:val="24"/>
          <w:szCs w:val="24"/>
        </w:rPr>
        <w:t>уведомление</w:t>
      </w:r>
      <w:r w:rsidRPr="00627DAB">
        <w:rPr>
          <w:rFonts w:ascii="Times New Roman" w:hAnsi="Times New Roman"/>
          <w:color w:val="000000" w:themeColor="text1"/>
          <w:sz w:val="24"/>
          <w:szCs w:val="24"/>
        </w:rPr>
        <w:t xml:space="preserve"> </w:t>
      </w:r>
      <w:proofErr w:type="gramStart"/>
      <w:r w:rsidRPr="00627DAB">
        <w:rPr>
          <w:rFonts w:ascii="Times New Roman" w:hAnsi="Times New Roman"/>
          <w:color w:val="000000" w:themeColor="text1"/>
          <w:sz w:val="24"/>
          <w:szCs w:val="24"/>
        </w:rPr>
        <w:t xml:space="preserve">об отказе в выдаче дубликата разрешения </w:t>
      </w:r>
      <w:r w:rsidR="00EA5E0D" w:rsidRPr="00627DAB">
        <w:rPr>
          <w:rFonts w:ascii="Times New Roman" w:hAnsi="Times New Roman"/>
          <w:color w:val="000000" w:themeColor="text1"/>
          <w:sz w:val="24"/>
          <w:szCs w:val="24"/>
        </w:rPr>
        <w:t xml:space="preserve">на ввод объекта в эксплуатацию </w:t>
      </w:r>
      <w:r w:rsidRPr="00627DAB">
        <w:rPr>
          <w:rFonts w:ascii="Times New Roman" w:hAnsi="Times New Roman"/>
          <w:color w:val="000000" w:themeColor="text1"/>
          <w:sz w:val="24"/>
          <w:szCs w:val="24"/>
        </w:rPr>
        <w:t>с указанием</w:t>
      </w:r>
      <w:proofErr w:type="gramEnd"/>
      <w:r w:rsidRPr="00627DAB">
        <w:rPr>
          <w:rFonts w:ascii="Times New Roman" w:hAnsi="Times New Roman"/>
          <w:color w:val="000000" w:themeColor="text1"/>
          <w:sz w:val="24"/>
          <w:szCs w:val="24"/>
        </w:rPr>
        <w:t xml:space="preserve"> оснований, выполненное на бланке Администрации с указанием регистрационного номера, даты, подписи уполномоченного должностного лица либо подписанное усиленной квалифицированной подписью уполномоченного должностного лица.</w:t>
      </w:r>
    </w:p>
    <w:p w14:paraId="10BB5F1D" w14:textId="77777777" w:rsidR="00CF69E3" w:rsidRPr="00627DAB" w:rsidRDefault="00CF69E3" w:rsidP="00607523">
      <w:pPr>
        <w:shd w:val="clear" w:color="auto" w:fill="FFFFFF"/>
        <w:spacing w:after="0" w:line="240" w:lineRule="auto"/>
        <w:ind w:firstLine="709"/>
        <w:jc w:val="both"/>
        <w:rPr>
          <w:rFonts w:ascii="Times New Roman" w:hAnsi="Times New Roman"/>
          <w:color w:val="000000" w:themeColor="text1"/>
          <w:sz w:val="24"/>
          <w:szCs w:val="24"/>
        </w:rPr>
      </w:pPr>
      <w:r w:rsidRPr="00627DAB">
        <w:rPr>
          <w:rFonts w:ascii="Times New Roman" w:hAnsi="Times New Roman"/>
          <w:color w:val="000000" w:themeColor="text1"/>
          <w:sz w:val="24"/>
          <w:szCs w:val="24"/>
        </w:rPr>
        <w:t>2.5.</w:t>
      </w:r>
      <w:r w:rsidR="00EA5E0D" w:rsidRPr="00627DAB">
        <w:rPr>
          <w:rFonts w:ascii="Times New Roman" w:hAnsi="Times New Roman"/>
          <w:color w:val="000000" w:themeColor="text1"/>
          <w:sz w:val="24"/>
          <w:szCs w:val="24"/>
        </w:rPr>
        <w:t>5</w:t>
      </w:r>
      <w:r w:rsidRPr="00627DAB">
        <w:rPr>
          <w:rFonts w:ascii="Times New Roman" w:hAnsi="Times New Roman"/>
          <w:color w:val="000000" w:themeColor="text1"/>
          <w:sz w:val="24"/>
          <w:szCs w:val="24"/>
        </w:rPr>
        <w:t xml:space="preserve">.В случае принятия решения об исправлении опечаток или ошибок в разрешение </w:t>
      </w:r>
      <w:r w:rsidR="00EA5E0D" w:rsidRPr="00627DAB">
        <w:rPr>
          <w:rFonts w:ascii="Times New Roman" w:hAnsi="Times New Roman"/>
          <w:color w:val="000000" w:themeColor="text1"/>
          <w:sz w:val="24"/>
          <w:szCs w:val="24"/>
        </w:rPr>
        <w:t>на ввод объекта в эксплуатацию</w:t>
      </w:r>
      <w:r w:rsidRPr="00627DAB">
        <w:rPr>
          <w:rFonts w:ascii="Times New Roman" w:hAnsi="Times New Roman"/>
          <w:color w:val="000000" w:themeColor="text1"/>
          <w:sz w:val="24"/>
          <w:szCs w:val="24"/>
        </w:rPr>
        <w:t>:</w:t>
      </w:r>
    </w:p>
    <w:p w14:paraId="7F3C9A3F" w14:textId="77777777" w:rsidR="00CF69E3" w:rsidRPr="00627DAB" w:rsidRDefault="00CF69E3" w:rsidP="00CF69E3">
      <w:pPr>
        <w:shd w:val="clear" w:color="auto" w:fill="FFFFFF"/>
        <w:spacing w:after="0" w:line="240" w:lineRule="auto"/>
        <w:ind w:firstLine="709"/>
        <w:jc w:val="both"/>
        <w:rPr>
          <w:rFonts w:ascii="Times New Roman" w:hAnsi="Times New Roman"/>
          <w:color w:val="000000" w:themeColor="text1"/>
          <w:sz w:val="24"/>
          <w:szCs w:val="24"/>
        </w:rPr>
      </w:pPr>
      <w:r w:rsidRPr="00627DAB">
        <w:rPr>
          <w:rFonts w:ascii="Times New Roman" w:hAnsi="Times New Roman"/>
          <w:color w:val="000000" w:themeColor="text1"/>
          <w:sz w:val="24"/>
          <w:szCs w:val="24"/>
        </w:rPr>
        <w:t xml:space="preserve">- разрешение </w:t>
      </w:r>
      <w:r w:rsidR="00EA5E0D" w:rsidRPr="00627DAB">
        <w:rPr>
          <w:rFonts w:ascii="Times New Roman" w:hAnsi="Times New Roman"/>
          <w:color w:val="000000" w:themeColor="text1"/>
          <w:sz w:val="24"/>
          <w:szCs w:val="24"/>
        </w:rPr>
        <w:t xml:space="preserve">на ввод объекта в эксплуатацию </w:t>
      </w:r>
      <w:r w:rsidRPr="00627DAB">
        <w:rPr>
          <w:rFonts w:ascii="Times New Roman" w:hAnsi="Times New Roman"/>
          <w:color w:val="000000" w:themeColor="text1"/>
          <w:sz w:val="24"/>
          <w:szCs w:val="24"/>
        </w:rPr>
        <w:t>в новой редакции с указанием даты, номера, подписи уполномоченного должностного лица и проставлением печати Администрации либо подписанное усиленной квалифицированной электронной подписью уполномоченного должностного лица</w:t>
      </w:r>
      <w:r w:rsidR="00E30EDD" w:rsidRPr="00627DAB">
        <w:rPr>
          <w:rFonts w:ascii="Times New Roman" w:hAnsi="Times New Roman"/>
          <w:color w:val="000000" w:themeColor="text1"/>
          <w:sz w:val="24"/>
          <w:szCs w:val="24"/>
        </w:rPr>
        <w:t>.</w:t>
      </w:r>
    </w:p>
    <w:p w14:paraId="52F6645D" w14:textId="77777777" w:rsidR="00CF69E3" w:rsidRDefault="00CF69E3" w:rsidP="00607523">
      <w:pPr>
        <w:shd w:val="clear" w:color="auto" w:fill="FFFFFF"/>
        <w:spacing w:after="0"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2.5.</w:t>
      </w:r>
      <w:r w:rsidR="00EA5E0D">
        <w:rPr>
          <w:rFonts w:ascii="Times New Roman" w:hAnsi="Times New Roman"/>
          <w:color w:val="000000" w:themeColor="text1"/>
          <w:sz w:val="24"/>
          <w:szCs w:val="24"/>
        </w:rPr>
        <w:t>6</w:t>
      </w:r>
      <w:r>
        <w:rPr>
          <w:rFonts w:ascii="Times New Roman" w:hAnsi="Times New Roman"/>
          <w:color w:val="000000" w:themeColor="text1"/>
          <w:sz w:val="24"/>
          <w:szCs w:val="24"/>
        </w:rPr>
        <w:t xml:space="preserve">. В случае принятия решения об отказе в исправлении опечаток или ошибок в разрешении </w:t>
      </w:r>
      <w:r w:rsidR="00EA5E0D">
        <w:rPr>
          <w:rFonts w:ascii="Times New Roman" w:hAnsi="Times New Roman"/>
          <w:color w:val="000000" w:themeColor="text1"/>
          <w:sz w:val="24"/>
          <w:szCs w:val="24"/>
        </w:rPr>
        <w:t>на ввод объекта в эксплуатацию</w:t>
      </w:r>
      <w:r>
        <w:rPr>
          <w:rFonts w:ascii="Times New Roman" w:hAnsi="Times New Roman"/>
          <w:color w:val="000000" w:themeColor="text1"/>
          <w:sz w:val="24"/>
          <w:szCs w:val="24"/>
        </w:rPr>
        <w:t>:</w:t>
      </w:r>
    </w:p>
    <w:p w14:paraId="517518D4" w14:textId="77777777" w:rsidR="00CF69E3" w:rsidRPr="00682F02" w:rsidRDefault="00CF69E3" w:rsidP="00607523">
      <w:pPr>
        <w:shd w:val="clear" w:color="auto" w:fill="FFFFFF"/>
        <w:spacing w:after="0"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уведомление об отказе в </w:t>
      </w:r>
      <w:r w:rsidR="00590E0E">
        <w:rPr>
          <w:rFonts w:ascii="Times New Roman" w:hAnsi="Times New Roman"/>
          <w:color w:val="000000" w:themeColor="text1"/>
          <w:sz w:val="24"/>
          <w:szCs w:val="24"/>
        </w:rPr>
        <w:t>исправлении опечаток или ошибок</w:t>
      </w:r>
      <w:r w:rsidR="00E30EDD">
        <w:rPr>
          <w:rFonts w:ascii="Times New Roman" w:hAnsi="Times New Roman"/>
          <w:color w:val="000000" w:themeColor="text1"/>
          <w:sz w:val="24"/>
          <w:szCs w:val="24"/>
        </w:rPr>
        <w:t xml:space="preserve"> с указанием оснований, выполненное на бланке Администрации с указанием регистрационного номера, даты, подписи уполномоченного должностного лица либо подписанное усиленной квалифицированной подписью уполномоченного должностного лица</w:t>
      </w:r>
      <w:r w:rsidR="00590E0E">
        <w:rPr>
          <w:rFonts w:ascii="Times New Roman" w:hAnsi="Times New Roman"/>
          <w:color w:val="000000" w:themeColor="text1"/>
          <w:sz w:val="24"/>
          <w:szCs w:val="24"/>
        </w:rPr>
        <w:t>.</w:t>
      </w:r>
    </w:p>
    <w:p w14:paraId="14465D14" w14:textId="77777777" w:rsidR="00446945" w:rsidRDefault="00446945" w:rsidP="00446945">
      <w:pPr>
        <w:autoSpaceDE w:val="0"/>
        <w:spacing w:after="0" w:line="240" w:lineRule="auto"/>
        <w:ind w:firstLine="567"/>
        <w:jc w:val="both"/>
        <w:rPr>
          <w:rFonts w:ascii="Times New Roman" w:hAnsi="Times New Roman"/>
          <w:color w:val="000000" w:themeColor="text1"/>
          <w:sz w:val="24"/>
          <w:szCs w:val="24"/>
        </w:rPr>
      </w:pPr>
      <w:r w:rsidRPr="00682F02">
        <w:rPr>
          <w:rFonts w:ascii="Times New Roman" w:hAnsi="Times New Roman"/>
          <w:color w:val="000000" w:themeColor="text1"/>
          <w:sz w:val="24"/>
          <w:szCs w:val="24"/>
        </w:rPr>
        <w:t>2.</w:t>
      </w:r>
      <w:r w:rsidR="00590E0E">
        <w:rPr>
          <w:rFonts w:ascii="Times New Roman" w:hAnsi="Times New Roman"/>
          <w:color w:val="000000" w:themeColor="text1"/>
          <w:sz w:val="24"/>
          <w:szCs w:val="24"/>
        </w:rPr>
        <w:t>6</w:t>
      </w:r>
      <w:r w:rsidRPr="00682F02">
        <w:rPr>
          <w:rFonts w:ascii="Times New Roman" w:hAnsi="Times New Roman"/>
          <w:color w:val="000000" w:themeColor="text1"/>
          <w:sz w:val="24"/>
          <w:szCs w:val="24"/>
        </w:rPr>
        <w:t xml:space="preserve">. </w:t>
      </w:r>
      <w:proofErr w:type="gramStart"/>
      <w:r w:rsidRPr="00682F02">
        <w:rPr>
          <w:rFonts w:ascii="Times New Roman" w:hAnsi="Times New Roman"/>
          <w:iCs/>
          <w:sz w:val="24"/>
          <w:szCs w:val="28"/>
        </w:rPr>
        <w:t xml:space="preserve">Результат предоставления муниципальной услуги выдается заявителю в форме документа на бумажном носителе в МФЦ (если комплект документов был сдан через МФЦ),  лично в Администрации или направляется почтовым отправлением с уведомлением о вручении либо в форме электронного документа, подписанного усиленной квалифицированной электронной подписью уполномоченного должностного лица  </w:t>
      </w:r>
      <w:r w:rsidR="00645883">
        <w:rPr>
          <w:rFonts w:ascii="Times New Roman" w:hAnsi="Times New Roman"/>
          <w:iCs/>
          <w:sz w:val="24"/>
          <w:szCs w:val="28"/>
        </w:rPr>
        <w:t xml:space="preserve">в </w:t>
      </w:r>
      <w:r w:rsidRPr="00682F02">
        <w:rPr>
          <w:rFonts w:ascii="Times New Roman" w:hAnsi="Times New Roman"/>
          <w:iCs/>
          <w:sz w:val="24"/>
          <w:szCs w:val="28"/>
        </w:rPr>
        <w:t xml:space="preserve">личный кабинет на </w:t>
      </w:r>
      <w:r w:rsidRPr="00682F02">
        <w:rPr>
          <w:rStyle w:val="a6"/>
          <w:rFonts w:ascii="Times New Roman" w:hAnsi="Times New Roman"/>
          <w:color w:val="auto"/>
          <w:sz w:val="24"/>
          <w:szCs w:val="24"/>
          <w:u w:val="none"/>
          <w:lang w:eastAsia="ru-RU"/>
        </w:rPr>
        <w:t>Едином Интернет-портале государственных и муниципальных услуг (функций) Нижегородской области, Едином портале</w:t>
      </w:r>
      <w:proofErr w:type="gramEnd"/>
      <w:r w:rsidRPr="00682F02">
        <w:rPr>
          <w:rStyle w:val="a6"/>
          <w:rFonts w:ascii="Times New Roman" w:hAnsi="Times New Roman"/>
          <w:color w:val="auto"/>
          <w:sz w:val="24"/>
          <w:szCs w:val="24"/>
          <w:u w:val="none"/>
          <w:lang w:eastAsia="ru-RU"/>
        </w:rPr>
        <w:t xml:space="preserve"> государственных и муниципальных услуг (функций), </w:t>
      </w:r>
      <w:r w:rsidRPr="00682F02">
        <w:rPr>
          <w:rFonts w:ascii="Times New Roman" w:hAnsi="Times New Roman"/>
          <w:iCs/>
          <w:sz w:val="24"/>
          <w:szCs w:val="28"/>
        </w:rPr>
        <w:t xml:space="preserve">в зависимости от способа, указанного в  заявлении </w:t>
      </w:r>
      <w:r w:rsidR="00645883">
        <w:rPr>
          <w:rFonts w:ascii="Times New Roman" w:hAnsi="Times New Roman"/>
          <w:iCs/>
          <w:sz w:val="24"/>
          <w:szCs w:val="28"/>
        </w:rPr>
        <w:t>о</w:t>
      </w:r>
      <w:r w:rsidRPr="00682F02">
        <w:rPr>
          <w:rFonts w:ascii="Times New Roman" w:hAnsi="Times New Roman"/>
          <w:iCs/>
          <w:sz w:val="24"/>
          <w:szCs w:val="28"/>
        </w:rPr>
        <w:t xml:space="preserve"> выдач</w:t>
      </w:r>
      <w:r w:rsidR="00645883">
        <w:rPr>
          <w:rFonts w:ascii="Times New Roman" w:hAnsi="Times New Roman"/>
          <w:iCs/>
          <w:sz w:val="24"/>
          <w:szCs w:val="28"/>
        </w:rPr>
        <w:t>е</w:t>
      </w:r>
      <w:r w:rsidRPr="00682F02">
        <w:rPr>
          <w:rFonts w:ascii="Times New Roman" w:hAnsi="Times New Roman"/>
          <w:iCs/>
          <w:sz w:val="24"/>
          <w:szCs w:val="28"/>
        </w:rPr>
        <w:t xml:space="preserve"> </w:t>
      </w:r>
      <w:r w:rsidRPr="00682F02">
        <w:rPr>
          <w:rFonts w:ascii="Times New Roman" w:hAnsi="Times New Roman"/>
          <w:color w:val="000000" w:themeColor="text1"/>
          <w:sz w:val="24"/>
          <w:szCs w:val="24"/>
        </w:rPr>
        <w:t xml:space="preserve">разрешения </w:t>
      </w:r>
      <w:r w:rsidR="00EA5E0D">
        <w:rPr>
          <w:rFonts w:ascii="Times New Roman" w:hAnsi="Times New Roman"/>
          <w:color w:val="000000" w:themeColor="text1"/>
          <w:sz w:val="24"/>
          <w:szCs w:val="24"/>
        </w:rPr>
        <w:t>на ввод объекта в эксплуатацию</w:t>
      </w:r>
      <w:r w:rsidRPr="00682F02">
        <w:rPr>
          <w:rFonts w:ascii="Times New Roman" w:hAnsi="Times New Roman"/>
          <w:color w:val="000000" w:themeColor="text1"/>
          <w:sz w:val="24"/>
          <w:szCs w:val="24"/>
        </w:rPr>
        <w:t xml:space="preserve">, </w:t>
      </w:r>
      <w:bookmarkStart w:id="3" w:name="_Hlk64386158"/>
      <w:r w:rsidRPr="00682F02">
        <w:rPr>
          <w:rFonts w:ascii="Times New Roman" w:hAnsi="Times New Roman"/>
          <w:color w:val="000000" w:themeColor="text1"/>
          <w:sz w:val="24"/>
          <w:szCs w:val="24"/>
        </w:rPr>
        <w:t xml:space="preserve">в заявлении </w:t>
      </w:r>
      <w:r w:rsidR="00645883">
        <w:rPr>
          <w:rFonts w:ascii="Times New Roman" w:hAnsi="Times New Roman"/>
          <w:color w:val="000000" w:themeColor="text1"/>
          <w:sz w:val="24"/>
          <w:szCs w:val="24"/>
        </w:rPr>
        <w:t>о</w:t>
      </w:r>
      <w:r w:rsidRPr="00682F02">
        <w:rPr>
          <w:rFonts w:ascii="Times New Roman" w:hAnsi="Times New Roman"/>
          <w:color w:val="000000" w:themeColor="text1"/>
          <w:sz w:val="24"/>
          <w:szCs w:val="24"/>
        </w:rPr>
        <w:t xml:space="preserve"> выдач</w:t>
      </w:r>
      <w:r w:rsidR="00645883">
        <w:rPr>
          <w:rFonts w:ascii="Times New Roman" w:hAnsi="Times New Roman"/>
          <w:color w:val="000000" w:themeColor="text1"/>
          <w:sz w:val="24"/>
          <w:szCs w:val="24"/>
        </w:rPr>
        <w:t>е</w:t>
      </w:r>
      <w:r w:rsidRPr="00682F02">
        <w:rPr>
          <w:rFonts w:ascii="Times New Roman" w:hAnsi="Times New Roman"/>
          <w:color w:val="000000" w:themeColor="text1"/>
          <w:sz w:val="24"/>
          <w:szCs w:val="24"/>
        </w:rPr>
        <w:t xml:space="preserve"> дубликата</w:t>
      </w:r>
      <w:r w:rsidR="00590E0E">
        <w:rPr>
          <w:rFonts w:ascii="Times New Roman" w:hAnsi="Times New Roman"/>
          <w:color w:val="000000" w:themeColor="text1"/>
          <w:sz w:val="24"/>
          <w:szCs w:val="24"/>
        </w:rPr>
        <w:t>, заявлении об исправлении опечаток или ошибок</w:t>
      </w:r>
      <w:r w:rsidRPr="00682F02">
        <w:rPr>
          <w:rFonts w:ascii="Times New Roman" w:hAnsi="Times New Roman"/>
          <w:color w:val="000000" w:themeColor="text1"/>
          <w:sz w:val="24"/>
          <w:szCs w:val="24"/>
        </w:rPr>
        <w:t>.</w:t>
      </w:r>
    </w:p>
    <w:p w14:paraId="6A6D767E" w14:textId="77777777" w:rsidR="002041DE" w:rsidRDefault="002041DE" w:rsidP="002041DE">
      <w:pPr>
        <w:autoSpaceDE w:val="0"/>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Разрешение </w:t>
      </w:r>
      <w:r w:rsidR="00EA5E0D">
        <w:rPr>
          <w:rFonts w:ascii="Times New Roman" w:hAnsi="Times New Roman"/>
          <w:color w:val="000000" w:themeColor="text1"/>
          <w:sz w:val="24"/>
          <w:szCs w:val="24"/>
        </w:rPr>
        <w:t>на ввод объекта в эксплуатацию</w:t>
      </w:r>
      <w:r>
        <w:rPr>
          <w:rFonts w:ascii="Times New Roman" w:hAnsi="Times New Roman"/>
          <w:color w:val="000000" w:themeColor="text1"/>
          <w:sz w:val="24"/>
          <w:szCs w:val="24"/>
        </w:rPr>
        <w:t xml:space="preserve"> направляются в форме электронного документа в том случае, если это указано в соответствующем заявлении. </w:t>
      </w:r>
      <w:bookmarkEnd w:id="3"/>
    </w:p>
    <w:p w14:paraId="73C9C690" w14:textId="77777777" w:rsidR="005F5F89" w:rsidRDefault="00446945" w:rsidP="005F5F89">
      <w:pPr>
        <w:autoSpaceDE w:val="0"/>
        <w:spacing w:after="0" w:line="240" w:lineRule="auto"/>
        <w:ind w:firstLine="567"/>
        <w:jc w:val="both"/>
        <w:rPr>
          <w:rFonts w:ascii="Times New Roman" w:hAnsi="Times New Roman"/>
          <w:color w:val="000000" w:themeColor="text1"/>
          <w:sz w:val="24"/>
        </w:rPr>
      </w:pPr>
      <w:r w:rsidRPr="00682F02">
        <w:rPr>
          <w:rFonts w:ascii="Times New Roman" w:hAnsi="Times New Roman"/>
          <w:color w:val="000000" w:themeColor="text1"/>
          <w:sz w:val="24"/>
        </w:rPr>
        <w:t>Документы выдаются (направляются) заявителю в течение одного рабочего дня, следующего за днем подписания и регистрации документов, указанных в пункте 2.</w:t>
      </w:r>
      <w:r w:rsidR="00590E0E">
        <w:rPr>
          <w:rFonts w:ascii="Times New Roman" w:hAnsi="Times New Roman"/>
          <w:color w:val="000000" w:themeColor="text1"/>
          <w:sz w:val="24"/>
        </w:rPr>
        <w:t>5</w:t>
      </w:r>
      <w:r w:rsidRPr="00682F02">
        <w:rPr>
          <w:rFonts w:ascii="Times New Roman" w:hAnsi="Times New Roman"/>
          <w:color w:val="000000" w:themeColor="text1"/>
          <w:sz w:val="24"/>
        </w:rPr>
        <w:t>. настоящего Регламента</w:t>
      </w:r>
      <w:r w:rsidR="005F5F89">
        <w:rPr>
          <w:rFonts w:ascii="Times New Roman" w:hAnsi="Times New Roman"/>
          <w:color w:val="000000" w:themeColor="text1"/>
          <w:sz w:val="24"/>
        </w:rPr>
        <w:t>.</w:t>
      </w:r>
    </w:p>
    <w:p w14:paraId="1BA706B6" w14:textId="1447F905" w:rsidR="00446945" w:rsidRPr="00E41EAF" w:rsidRDefault="00446945" w:rsidP="005F5F89">
      <w:pPr>
        <w:autoSpaceDE w:val="0"/>
        <w:spacing w:after="0" w:line="240" w:lineRule="auto"/>
        <w:ind w:firstLine="567"/>
        <w:jc w:val="both"/>
        <w:rPr>
          <w:rFonts w:ascii="Times New Roman" w:hAnsi="Times New Roman"/>
          <w:color w:val="000000" w:themeColor="text1"/>
          <w:sz w:val="24"/>
        </w:rPr>
      </w:pPr>
      <w:r w:rsidRPr="00682F02">
        <w:rPr>
          <w:rFonts w:ascii="Times New Roman" w:hAnsi="Times New Roman"/>
          <w:color w:val="000000" w:themeColor="text1"/>
          <w:sz w:val="24"/>
        </w:rPr>
        <w:t xml:space="preserve">В случае обращения заявителя через МФЦ специалист </w:t>
      </w:r>
      <w:r w:rsidRPr="003E11D8">
        <w:rPr>
          <w:rFonts w:ascii="Times New Roman" w:hAnsi="Times New Roman"/>
          <w:bCs/>
          <w:color w:val="000000" w:themeColor="text1"/>
          <w:sz w:val="24"/>
        </w:rPr>
        <w:t>Администрации</w:t>
      </w:r>
      <w:r w:rsidRPr="003E11D8">
        <w:rPr>
          <w:rFonts w:ascii="Times New Roman" w:hAnsi="Times New Roman"/>
          <w:color w:val="000000" w:themeColor="text1"/>
          <w:sz w:val="24"/>
        </w:rPr>
        <w:t xml:space="preserve"> </w:t>
      </w:r>
      <w:r w:rsidRPr="00682F02">
        <w:rPr>
          <w:rFonts w:ascii="Times New Roman" w:hAnsi="Times New Roman"/>
          <w:color w:val="000000" w:themeColor="text1"/>
          <w:sz w:val="24"/>
        </w:rPr>
        <w:t xml:space="preserve">передает в МФЦ результат посредством курьерской доставки МФЦ по реестру передачи </w:t>
      </w:r>
      <w:r w:rsidR="00104C5E">
        <w:rPr>
          <w:rFonts w:ascii="Times New Roman" w:hAnsi="Times New Roman"/>
          <w:color w:val="000000" w:themeColor="text1"/>
          <w:sz w:val="24"/>
        </w:rPr>
        <w:t>документов</w:t>
      </w:r>
      <w:r w:rsidRPr="00682F02">
        <w:rPr>
          <w:rFonts w:ascii="Times New Roman" w:hAnsi="Times New Roman"/>
          <w:color w:val="000000" w:themeColor="text1"/>
          <w:sz w:val="24"/>
        </w:rPr>
        <w:t xml:space="preserve"> в течение </w:t>
      </w:r>
      <w:r w:rsidR="00837F11">
        <w:rPr>
          <w:rFonts w:ascii="Times New Roman" w:hAnsi="Times New Roman"/>
          <w:color w:val="000000" w:themeColor="text1"/>
          <w:sz w:val="24"/>
        </w:rPr>
        <w:t>одного рабочего</w:t>
      </w:r>
      <w:r w:rsidRPr="00682F02">
        <w:rPr>
          <w:rFonts w:ascii="Times New Roman" w:hAnsi="Times New Roman"/>
          <w:color w:val="000000" w:themeColor="text1"/>
          <w:sz w:val="24"/>
        </w:rPr>
        <w:t xml:space="preserve"> дн</w:t>
      </w:r>
      <w:r w:rsidR="00837F11">
        <w:rPr>
          <w:rFonts w:ascii="Times New Roman" w:hAnsi="Times New Roman"/>
          <w:color w:val="000000" w:themeColor="text1"/>
          <w:sz w:val="24"/>
        </w:rPr>
        <w:t>я</w:t>
      </w:r>
      <w:r w:rsidRPr="00682F02">
        <w:rPr>
          <w:rFonts w:ascii="Times New Roman" w:hAnsi="Times New Roman"/>
          <w:color w:val="000000" w:themeColor="text1"/>
          <w:sz w:val="24"/>
        </w:rPr>
        <w:t xml:space="preserve"> со дня </w:t>
      </w:r>
      <w:r w:rsidR="00837F11">
        <w:rPr>
          <w:rFonts w:ascii="Times New Roman" w:hAnsi="Times New Roman"/>
          <w:color w:val="000000" w:themeColor="text1"/>
          <w:sz w:val="24"/>
        </w:rPr>
        <w:t xml:space="preserve">подписания соответствующего результата предоставления муниципальной услуги. </w:t>
      </w:r>
      <w:r w:rsidRPr="00682F02">
        <w:rPr>
          <w:rFonts w:ascii="Times New Roman" w:hAnsi="Times New Roman"/>
          <w:color w:val="000000" w:themeColor="text1"/>
          <w:sz w:val="24"/>
        </w:rPr>
        <w:t>Процедура выдачи документов в МФЦ предусмотрена в разделе 6 настоящего Административного регламента.</w:t>
      </w:r>
    </w:p>
    <w:p w14:paraId="71B9281D" w14:textId="77777777" w:rsidR="00590E0E" w:rsidRPr="00627DAB" w:rsidRDefault="003B070E" w:rsidP="003B070E">
      <w:pPr>
        <w:pStyle w:val="ConsPlusNormal"/>
        <w:ind w:firstLine="539"/>
        <w:jc w:val="both"/>
      </w:pPr>
      <w:r w:rsidRPr="00627DAB">
        <w:t>2.</w:t>
      </w:r>
      <w:r w:rsidR="00413A9B" w:rsidRPr="00627DAB">
        <w:t>7</w:t>
      </w:r>
      <w:r w:rsidR="00015A47" w:rsidRPr="00627DAB">
        <w:t xml:space="preserve">. </w:t>
      </w:r>
      <w:r w:rsidR="00590E0E" w:rsidRPr="00627DAB">
        <w:t>Срок предоставления муниципальной услуги.</w:t>
      </w:r>
    </w:p>
    <w:p w14:paraId="6744E2FC" w14:textId="77777777" w:rsidR="00413A9B" w:rsidRPr="00627DAB" w:rsidRDefault="00015A47" w:rsidP="003B070E">
      <w:pPr>
        <w:pStyle w:val="ConsPlusNormal"/>
        <w:ind w:firstLine="539"/>
        <w:jc w:val="both"/>
      </w:pPr>
      <w:r w:rsidRPr="00627DAB">
        <w:t>Муниципальная</w:t>
      </w:r>
      <w:r w:rsidR="003B070E" w:rsidRPr="00627DAB">
        <w:t xml:space="preserve"> услуга предоставляется в срок в течение не более 5 рабочих дней со дня поступления</w:t>
      </w:r>
      <w:r w:rsidR="00413A9B" w:rsidRPr="00627DAB">
        <w:t xml:space="preserve"> (</w:t>
      </w:r>
      <w:r w:rsidR="003B070E" w:rsidRPr="00627DAB">
        <w:t>получения</w:t>
      </w:r>
      <w:r w:rsidR="00413A9B" w:rsidRPr="00627DAB">
        <w:t>)</w:t>
      </w:r>
      <w:r w:rsidR="003B070E" w:rsidRPr="00627DAB">
        <w:t xml:space="preserve"> заявления о выдаче разрешения </w:t>
      </w:r>
      <w:r w:rsidR="00EA5E0D" w:rsidRPr="00627DAB">
        <w:t>на ввод объекта в эксплуатацию</w:t>
      </w:r>
      <w:r w:rsidR="003B070E" w:rsidRPr="00627DAB">
        <w:t>,</w:t>
      </w:r>
      <w:r w:rsidR="00446945" w:rsidRPr="00627DAB">
        <w:t xml:space="preserve"> в заявлении </w:t>
      </w:r>
      <w:r w:rsidR="006B5C03" w:rsidRPr="00627DAB">
        <w:t>о</w:t>
      </w:r>
      <w:r w:rsidR="00446945" w:rsidRPr="00627DAB">
        <w:t xml:space="preserve"> выдач</w:t>
      </w:r>
      <w:r w:rsidR="006B5C03" w:rsidRPr="00627DAB">
        <w:t>е</w:t>
      </w:r>
      <w:r w:rsidR="00446945" w:rsidRPr="00627DAB">
        <w:t xml:space="preserve"> дубликата,</w:t>
      </w:r>
      <w:r w:rsidR="003B070E" w:rsidRPr="00627DAB">
        <w:t xml:space="preserve"> </w:t>
      </w:r>
      <w:r w:rsidR="00413A9B" w:rsidRPr="00627DAB">
        <w:t>заявления об исправлении опечаток или ошиб</w:t>
      </w:r>
      <w:r w:rsidR="00EA5E0D" w:rsidRPr="00627DAB">
        <w:t>ок</w:t>
      </w:r>
      <w:r w:rsidR="003B070E" w:rsidRPr="00627DAB">
        <w:t xml:space="preserve">. </w:t>
      </w:r>
    </w:p>
    <w:p w14:paraId="58C4C087" w14:textId="77777777" w:rsidR="003B070E" w:rsidRPr="00627DAB" w:rsidRDefault="003B070E" w:rsidP="003B070E">
      <w:pPr>
        <w:pStyle w:val="ConsPlusNormal"/>
        <w:ind w:firstLine="539"/>
        <w:jc w:val="both"/>
      </w:pPr>
      <w:r w:rsidRPr="00627DAB">
        <w:t>2.</w:t>
      </w:r>
      <w:r w:rsidR="00413A9B" w:rsidRPr="00627DAB">
        <w:t>8</w:t>
      </w:r>
      <w:r w:rsidRPr="00627DAB">
        <w:t xml:space="preserve">. Перечень нормативных правовых актов, регулирующих предоставление </w:t>
      </w:r>
      <w:r w:rsidR="00FD6D26" w:rsidRPr="00627DAB">
        <w:t>муниципальной</w:t>
      </w:r>
      <w:r w:rsidRPr="00627DAB">
        <w:t xml:space="preserve"> услуги, размещен на официальном сайте </w:t>
      </w:r>
      <w:r w:rsidR="00A21BD5" w:rsidRPr="00627DAB">
        <w:t>Администрации</w:t>
      </w:r>
      <w:r w:rsidRPr="00627DAB">
        <w:t>, в государственной информационной системе Нижегородской области "Единый Интернет-портал государственных и муниципальных услуг (функций) Нижегородской области"</w:t>
      </w:r>
      <w:r w:rsidR="00E30EDD" w:rsidRPr="00627DAB">
        <w:t xml:space="preserve"> </w:t>
      </w:r>
      <w:r w:rsidR="00E30EDD" w:rsidRPr="00627DAB">
        <w:rPr>
          <w:lang w:val="en-US"/>
        </w:rPr>
        <w:t>www</w:t>
      </w:r>
      <w:r w:rsidR="00E30EDD" w:rsidRPr="00627DAB">
        <w:t>.</w:t>
      </w:r>
      <w:proofErr w:type="spellStart"/>
      <w:r w:rsidR="00E30EDD" w:rsidRPr="00627DAB">
        <w:rPr>
          <w:lang w:val="en-US"/>
        </w:rPr>
        <w:t>gu</w:t>
      </w:r>
      <w:proofErr w:type="spellEnd"/>
      <w:r w:rsidR="00E30EDD" w:rsidRPr="00627DAB">
        <w:t>.</w:t>
      </w:r>
      <w:proofErr w:type="spellStart"/>
      <w:r w:rsidR="00E30EDD" w:rsidRPr="00627DAB">
        <w:rPr>
          <w:lang w:val="en-US"/>
        </w:rPr>
        <w:t>nnov</w:t>
      </w:r>
      <w:proofErr w:type="spellEnd"/>
      <w:r w:rsidR="00E30EDD" w:rsidRPr="00627DAB">
        <w:t>.</w:t>
      </w:r>
      <w:proofErr w:type="spellStart"/>
      <w:r w:rsidR="00E30EDD" w:rsidRPr="00627DAB">
        <w:rPr>
          <w:lang w:val="en-US"/>
        </w:rPr>
        <w:t>ru</w:t>
      </w:r>
      <w:proofErr w:type="spellEnd"/>
      <w:r w:rsidRPr="00627DAB">
        <w:t xml:space="preserve">, федеральной государственной информационной системе "Единый портал государственных и муниципальных услуг (функций)" </w:t>
      </w:r>
      <w:r w:rsidR="00E30EDD" w:rsidRPr="00627DAB">
        <w:rPr>
          <w:lang w:val="en-US"/>
        </w:rPr>
        <w:t>www</w:t>
      </w:r>
      <w:r w:rsidR="00E30EDD" w:rsidRPr="00627DAB">
        <w:t>.</w:t>
      </w:r>
      <w:proofErr w:type="spellStart"/>
      <w:r w:rsidR="00E30EDD" w:rsidRPr="00627DAB">
        <w:rPr>
          <w:lang w:val="en-US"/>
        </w:rPr>
        <w:t>gosuslugi</w:t>
      </w:r>
      <w:proofErr w:type="spellEnd"/>
      <w:r w:rsidR="00E30EDD" w:rsidRPr="00627DAB">
        <w:t>.</w:t>
      </w:r>
      <w:proofErr w:type="spellStart"/>
      <w:r w:rsidR="00E30EDD" w:rsidRPr="00627DAB">
        <w:rPr>
          <w:lang w:val="en-US"/>
        </w:rPr>
        <w:t>ru</w:t>
      </w:r>
      <w:proofErr w:type="spellEnd"/>
      <w:r w:rsidR="00E30EDD" w:rsidRPr="00627DAB">
        <w:t xml:space="preserve"> </w:t>
      </w:r>
      <w:r w:rsidRPr="00627DAB">
        <w:t>и федеральном реестре.</w:t>
      </w:r>
    </w:p>
    <w:p w14:paraId="0F1AD2DD" w14:textId="77777777" w:rsidR="00413A9B" w:rsidRPr="00627DAB" w:rsidRDefault="00DC18A5" w:rsidP="00DC18A5">
      <w:pPr>
        <w:shd w:val="clear" w:color="auto" w:fill="FFFFFF"/>
        <w:spacing w:after="0" w:line="240" w:lineRule="auto"/>
        <w:ind w:firstLine="709"/>
        <w:jc w:val="both"/>
        <w:rPr>
          <w:rFonts w:ascii="Times New Roman" w:hAnsi="Times New Roman"/>
          <w:sz w:val="24"/>
          <w:szCs w:val="24"/>
        </w:rPr>
      </w:pPr>
      <w:r w:rsidRPr="00627DAB">
        <w:rPr>
          <w:rFonts w:ascii="Times New Roman" w:hAnsi="Times New Roman"/>
          <w:sz w:val="24"/>
          <w:szCs w:val="24"/>
        </w:rPr>
        <w:t>2.</w:t>
      </w:r>
      <w:r w:rsidR="00413A9B" w:rsidRPr="00627DAB">
        <w:rPr>
          <w:rFonts w:ascii="Times New Roman" w:hAnsi="Times New Roman"/>
          <w:sz w:val="24"/>
          <w:szCs w:val="24"/>
        </w:rPr>
        <w:t>9</w:t>
      </w:r>
      <w:r w:rsidRPr="00627DAB">
        <w:rPr>
          <w:rFonts w:ascii="Times New Roman" w:hAnsi="Times New Roman"/>
          <w:sz w:val="24"/>
          <w:szCs w:val="24"/>
        </w:rPr>
        <w:t>.</w:t>
      </w:r>
      <w:r w:rsidR="00DD1D9E" w:rsidRPr="00627DAB">
        <w:rPr>
          <w:rFonts w:ascii="Times New Roman" w:hAnsi="Times New Roman"/>
          <w:sz w:val="24"/>
          <w:szCs w:val="24"/>
        </w:rPr>
        <w:t xml:space="preserve"> </w:t>
      </w:r>
      <w:r w:rsidR="006F004B" w:rsidRPr="00627DAB">
        <w:rPr>
          <w:rStyle w:val="ad"/>
          <w:rFonts w:ascii="Times New Roman" w:hAnsi="Times New Roman"/>
          <w:sz w:val="24"/>
          <w:szCs w:val="24"/>
        </w:rPr>
        <w:t xml:space="preserve">Исчерпывающий перечень документов, необходимых в соответствии с нормативными правовыми актами, для принятия решения </w:t>
      </w:r>
      <w:r w:rsidR="00B46487" w:rsidRPr="00627DAB">
        <w:rPr>
          <w:rStyle w:val="ad"/>
          <w:rFonts w:ascii="Times New Roman" w:hAnsi="Times New Roman"/>
          <w:sz w:val="24"/>
          <w:szCs w:val="24"/>
        </w:rPr>
        <w:t xml:space="preserve">о выдаче разрешения </w:t>
      </w:r>
      <w:r w:rsidR="00EA5E0D" w:rsidRPr="00627DAB">
        <w:rPr>
          <w:rFonts w:ascii="Times New Roman" w:hAnsi="Times New Roman"/>
          <w:sz w:val="24"/>
          <w:szCs w:val="24"/>
        </w:rPr>
        <w:t>на ввод объекта в эксплуатацию</w:t>
      </w:r>
      <w:r w:rsidR="00413A9B" w:rsidRPr="00627DAB">
        <w:rPr>
          <w:rFonts w:ascii="Times New Roman" w:hAnsi="Times New Roman"/>
          <w:sz w:val="24"/>
          <w:szCs w:val="24"/>
        </w:rPr>
        <w:t>.</w:t>
      </w:r>
    </w:p>
    <w:p w14:paraId="13181745" w14:textId="77777777" w:rsidR="00DC18A5" w:rsidRPr="00627DAB" w:rsidRDefault="00413A9B" w:rsidP="00DC18A5">
      <w:pPr>
        <w:shd w:val="clear" w:color="auto" w:fill="FFFFFF"/>
        <w:spacing w:after="0" w:line="240" w:lineRule="auto"/>
        <w:ind w:firstLine="709"/>
        <w:jc w:val="both"/>
        <w:rPr>
          <w:rFonts w:ascii="Times New Roman" w:hAnsi="Times New Roman"/>
          <w:sz w:val="24"/>
          <w:szCs w:val="24"/>
        </w:rPr>
      </w:pPr>
      <w:r w:rsidRPr="00627DAB">
        <w:rPr>
          <w:rFonts w:ascii="Times New Roman" w:hAnsi="Times New Roman"/>
          <w:sz w:val="24"/>
          <w:szCs w:val="24"/>
        </w:rPr>
        <w:lastRenderedPageBreak/>
        <w:t xml:space="preserve">2.9.1. </w:t>
      </w:r>
      <w:r w:rsidR="006F004B" w:rsidRPr="00627DAB">
        <w:rPr>
          <w:rFonts w:ascii="Times New Roman" w:hAnsi="Times New Roman"/>
          <w:sz w:val="24"/>
          <w:szCs w:val="24"/>
        </w:rPr>
        <w:t>Исчерпывающий перечень документов, подлежащих представлению заявителем самостоятельно</w:t>
      </w:r>
      <w:r w:rsidR="00DC18A5" w:rsidRPr="00627DAB">
        <w:rPr>
          <w:rFonts w:ascii="Times New Roman" w:hAnsi="Times New Roman"/>
          <w:sz w:val="24"/>
          <w:szCs w:val="24"/>
        </w:rPr>
        <w:t>:</w:t>
      </w:r>
    </w:p>
    <w:p w14:paraId="1E416146" w14:textId="77777777" w:rsidR="006F004B" w:rsidRPr="00627DAB" w:rsidRDefault="00DC18A5" w:rsidP="006F004B">
      <w:pPr>
        <w:shd w:val="clear" w:color="auto" w:fill="FFFFFF"/>
        <w:spacing w:after="0" w:line="240" w:lineRule="auto"/>
        <w:ind w:firstLine="709"/>
        <w:jc w:val="both"/>
        <w:rPr>
          <w:rFonts w:ascii="Times New Roman" w:hAnsi="Times New Roman"/>
          <w:sz w:val="24"/>
          <w:szCs w:val="24"/>
        </w:rPr>
      </w:pPr>
      <w:r w:rsidRPr="00627DAB">
        <w:rPr>
          <w:rFonts w:ascii="Times New Roman" w:hAnsi="Times New Roman"/>
          <w:sz w:val="24"/>
          <w:szCs w:val="24"/>
        </w:rPr>
        <w:t xml:space="preserve">1) заявление о выдаче разрешения </w:t>
      </w:r>
      <w:r w:rsidR="00EA5E0D" w:rsidRPr="00627DAB">
        <w:rPr>
          <w:rFonts w:ascii="Times New Roman" w:hAnsi="Times New Roman"/>
          <w:sz w:val="24"/>
          <w:szCs w:val="24"/>
        </w:rPr>
        <w:t xml:space="preserve">на ввод объекта в эксплуатацию </w:t>
      </w:r>
      <w:r w:rsidRPr="00627DAB">
        <w:rPr>
          <w:rFonts w:ascii="Times New Roman" w:hAnsi="Times New Roman"/>
          <w:sz w:val="24"/>
          <w:szCs w:val="24"/>
        </w:rPr>
        <w:t>по форме согласно приложению 1 к настоящему Регламенту</w:t>
      </w:r>
      <w:r w:rsidR="006F004B" w:rsidRPr="00627DAB">
        <w:rPr>
          <w:rFonts w:ascii="Times New Roman" w:hAnsi="Times New Roman"/>
          <w:sz w:val="24"/>
          <w:szCs w:val="24"/>
        </w:rPr>
        <w:t xml:space="preserve">. </w:t>
      </w:r>
    </w:p>
    <w:p w14:paraId="4D3D7E8A" w14:textId="77777777" w:rsidR="006F004B" w:rsidRPr="00627DAB" w:rsidRDefault="006F004B" w:rsidP="006F004B">
      <w:pPr>
        <w:shd w:val="clear" w:color="auto" w:fill="FFFFFF"/>
        <w:spacing w:after="0" w:line="240" w:lineRule="auto"/>
        <w:ind w:firstLine="709"/>
        <w:jc w:val="both"/>
        <w:rPr>
          <w:rFonts w:ascii="Times New Roman" w:hAnsi="Times New Roman"/>
          <w:sz w:val="24"/>
          <w:szCs w:val="24"/>
        </w:rPr>
      </w:pPr>
      <w:r w:rsidRPr="00627DAB">
        <w:rPr>
          <w:rFonts w:ascii="Times New Roman" w:hAnsi="Times New Roman"/>
          <w:sz w:val="24"/>
          <w:szCs w:val="24"/>
        </w:rPr>
        <w:t xml:space="preserve">Заявление о выдаче разрешения </w:t>
      </w:r>
      <w:r w:rsidR="00EA5E0D" w:rsidRPr="00627DAB">
        <w:rPr>
          <w:rFonts w:ascii="Times New Roman" w:hAnsi="Times New Roman"/>
          <w:sz w:val="24"/>
          <w:szCs w:val="24"/>
        </w:rPr>
        <w:t xml:space="preserve">на ввод объекта в эксплуатацию </w:t>
      </w:r>
      <w:r w:rsidRPr="00627DAB">
        <w:rPr>
          <w:rFonts w:ascii="Times New Roman" w:hAnsi="Times New Roman"/>
          <w:sz w:val="24"/>
          <w:szCs w:val="24"/>
        </w:rPr>
        <w:t xml:space="preserve">заполняется от руки или машинописным способом, посредством электронных печатающих устройств с указанием перечня всех прилагаемых к </w:t>
      </w:r>
      <w:r w:rsidR="00223738" w:rsidRPr="00627DAB">
        <w:rPr>
          <w:rFonts w:ascii="Times New Roman" w:hAnsi="Times New Roman"/>
          <w:sz w:val="24"/>
          <w:szCs w:val="24"/>
        </w:rPr>
        <w:t>заявлению</w:t>
      </w:r>
      <w:r w:rsidRPr="00627DAB">
        <w:rPr>
          <w:rFonts w:ascii="Times New Roman" w:hAnsi="Times New Roman"/>
          <w:sz w:val="24"/>
          <w:szCs w:val="24"/>
        </w:rPr>
        <w:t xml:space="preserve"> документов.</w:t>
      </w:r>
    </w:p>
    <w:p w14:paraId="4B2C523E" w14:textId="2828FD20" w:rsidR="005F3946" w:rsidRPr="00627DAB" w:rsidRDefault="00DC18A5" w:rsidP="00EF3902">
      <w:pPr>
        <w:autoSpaceDE w:val="0"/>
        <w:autoSpaceDN w:val="0"/>
        <w:adjustRightInd w:val="0"/>
        <w:spacing w:after="0" w:line="240" w:lineRule="auto"/>
        <w:ind w:firstLine="708"/>
        <w:jc w:val="both"/>
        <w:rPr>
          <w:rFonts w:ascii="Times New Roman" w:hAnsi="Times New Roman"/>
          <w:sz w:val="24"/>
          <w:szCs w:val="24"/>
        </w:rPr>
      </w:pPr>
      <w:bookmarkStart w:id="4" w:name="_Hlk65331718"/>
      <w:r w:rsidRPr="00627DAB">
        <w:rPr>
          <w:rFonts w:ascii="Times New Roman" w:hAnsi="Times New Roman"/>
          <w:sz w:val="24"/>
          <w:szCs w:val="24"/>
        </w:rPr>
        <w:t xml:space="preserve">2) </w:t>
      </w:r>
      <w:r w:rsidR="00EF3902" w:rsidRPr="00627DAB">
        <w:rPr>
          <w:rFonts w:ascii="Times New Roman" w:eastAsiaTheme="minorHAnsi" w:hAnsi="Times New Roman"/>
          <w:sz w:val="24"/>
          <w:szCs w:val="24"/>
        </w:rPr>
        <w:t xml:space="preserve">правоустанавливающие документы на земельный участок </w:t>
      </w:r>
      <w:r w:rsidRPr="00627DAB">
        <w:rPr>
          <w:rFonts w:ascii="Times New Roman" w:hAnsi="Times New Roman"/>
          <w:sz w:val="24"/>
          <w:szCs w:val="24"/>
        </w:rPr>
        <w:t xml:space="preserve">(в случае если в Едином государственном реестре недвижимости </w:t>
      </w:r>
      <w:proofErr w:type="gramStart"/>
      <w:r w:rsidRPr="00627DAB">
        <w:rPr>
          <w:rFonts w:ascii="Times New Roman" w:hAnsi="Times New Roman"/>
          <w:sz w:val="24"/>
          <w:szCs w:val="24"/>
        </w:rPr>
        <w:t>отсутствуют сведения о правоустанавливающих документах на земельный участок</w:t>
      </w:r>
      <w:r w:rsidR="00104C5E" w:rsidRPr="00627DAB">
        <w:rPr>
          <w:rFonts w:ascii="Times New Roman" w:hAnsi="Times New Roman"/>
          <w:sz w:val="24"/>
          <w:szCs w:val="24"/>
        </w:rPr>
        <w:t xml:space="preserve"> </w:t>
      </w:r>
      <w:r w:rsidRPr="00627DAB">
        <w:rPr>
          <w:rFonts w:ascii="Times New Roman" w:hAnsi="Times New Roman"/>
          <w:sz w:val="24"/>
          <w:szCs w:val="24"/>
        </w:rPr>
        <w:t>указанные документы предоставляются</w:t>
      </w:r>
      <w:proofErr w:type="gramEnd"/>
      <w:r w:rsidRPr="00627DAB">
        <w:rPr>
          <w:rFonts w:ascii="Times New Roman" w:hAnsi="Times New Roman"/>
          <w:sz w:val="24"/>
          <w:szCs w:val="24"/>
        </w:rPr>
        <w:t xml:space="preserve"> заявителем самостоятельно</w:t>
      </w:r>
      <w:r w:rsidR="009C5F4F" w:rsidRPr="00627DAB">
        <w:rPr>
          <w:rFonts w:ascii="Times New Roman" w:hAnsi="Times New Roman"/>
          <w:sz w:val="24"/>
          <w:szCs w:val="24"/>
        </w:rPr>
        <w:t>)</w:t>
      </w:r>
      <w:r w:rsidRPr="00627DAB">
        <w:rPr>
          <w:rFonts w:ascii="Times New Roman" w:hAnsi="Times New Roman"/>
          <w:sz w:val="24"/>
          <w:szCs w:val="24"/>
        </w:rPr>
        <w:t>;</w:t>
      </w:r>
    </w:p>
    <w:p w14:paraId="7E5BF3C1" w14:textId="77777777" w:rsidR="00156AB1" w:rsidRPr="00627DAB" w:rsidRDefault="00156AB1" w:rsidP="005F3946">
      <w:pPr>
        <w:shd w:val="clear" w:color="auto" w:fill="FFFFFF"/>
        <w:spacing w:after="0" w:line="240" w:lineRule="auto"/>
        <w:ind w:firstLine="709"/>
        <w:jc w:val="both"/>
        <w:rPr>
          <w:rFonts w:ascii="Times New Roman" w:hAnsi="Times New Roman"/>
          <w:sz w:val="24"/>
          <w:szCs w:val="24"/>
        </w:rPr>
      </w:pPr>
      <w:r w:rsidRPr="00627DAB">
        <w:rPr>
          <w:rFonts w:ascii="Times New Roman" w:hAnsi="Times New Roman"/>
          <w:sz w:val="24"/>
          <w:szCs w:val="24"/>
        </w:rPr>
        <w:t xml:space="preserve">3) документ, подтверждающий заключение </w:t>
      </w:r>
      <w:proofErr w:type="gramStart"/>
      <w:r w:rsidRPr="00627DAB">
        <w:rPr>
          <w:rFonts w:ascii="Times New Roman" w:hAnsi="Times New Roman"/>
          <w:sz w:val="24"/>
          <w:szCs w:val="24"/>
        </w:rPr>
        <w:t>договора обязательного страхования гражданской ответственности владельца опасного объекта</w:t>
      </w:r>
      <w:proofErr w:type="gramEnd"/>
      <w:r w:rsidRPr="00627DAB">
        <w:rPr>
          <w:rFonts w:ascii="Times New Roman" w:hAnsi="Times New Roman"/>
          <w:sz w:val="24"/>
          <w:szCs w:val="24"/>
        </w:rPr>
        <w:t xml:space="preserve">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14:paraId="28A32E26" w14:textId="77777777" w:rsidR="00156AB1" w:rsidRPr="00627DAB" w:rsidRDefault="00156AB1" w:rsidP="005F3946">
      <w:pPr>
        <w:shd w:val="clear" w:color="auto" w:fill="FFFFFF"/>
        <w:spacing w:after="0" w:line="240" w:lineRule="auto"/>
        <w:ind w:firstLine="709"/>
        <w:jc w:val="both"/>
        <w:rPr>
          <w:rFonts w:ascii="Times New Roman" w:hAnsi="Times New Roman"/>
          <w:sz w:val="24"/>
          <w:szCs w:val="24"/>
        </w:rPr>
      </w:pPr>
      <w:r w:rsidRPr="00627DAB">
        <w:rPr>
          <w:rFonts w:ascii="Times New Roman" w:hAnsi="Times New Roman"/>
          <w:sz w:val="24"/>
          <w:szCs w:val="24"/>
        </w:rPr>
        <w:t xml:space="preserve">4) технический план объекта капитального строительства, подготовленный в соответствии с Федеральным законом от 13 июля 2015 г. № 218-ФЗ "О государственной регистрации недвижимости";  </w:t>
      </w:r>
    </w:p>
    <w:p w14:paraId="172E252C" w14:textId="49D351C5" w:rsidR="003B6645" w:rsidRPr="00627DAB" w:rsidRDefault="00156AB1" w:rsidP="004F5F81">
      <w:pPr>
        <w:autoSpaceDE w:val="0"/>
        <w:spacing w:after="0" w:line="240" w:lineRule="auto"/>
        <w:ind w:firstLine="708"/>
        <w:jc w:val="both"/>
        <w:rPr>
          <w:rFonts w:ascii="Times New Roman" w:hAnsi="Times New Roman"/>
          <w:bCs/>
          <w:sz w:val="24"/>
          <w:szCs w:val="24"/>
        </w:rPr>
      </w:pPr>
      <w:proofErr w:type="gramStart"/>
      <w:r w:rsidRPr="00627DAB">
        <w:rPr>
          <w:rFonts w:ascii="Times New Roman" w:hAnsi="Times New Roman"/>
          <w:sz w:val="24"/>
          <w:szCs w:val="24"/>
        </w:rPr>
        <w:t>5</w:t>
      </w:r>
      <w:r w:rsidR="003B6645" w:rsidRPr="00627DAB">
        <w:rPr>
          <w:rFonts w:ascii="Times New Roman" w:hAnsi="Times New Roman"/>
          <w:sz w:val="24"/>
          <w:szCs w:val="24"/>
        </w:rPr>
        <w:t>) документы, удостоверяющие личность</w:t>
      </w:r>
      <w:r w:rsidR="00223738" w:rsidRPr="00627DAB">
        <w:rPr>
          <w:rFonts w:ascii="Times New Roman" w:hAnsi="Times New Roman"/>
          <w:sz w:val="24"/>
          <w:szCs w:val="24"/>
        </w:rPr>
        <w:t xml:space="preserve"> заявителя (при личном обращении) </w:t>
      </w:r>
      <w:r w:rsidR="003B6645" w:rsidRPr="00627DAB">
        <w:rPr>
          <w:rFonts w:ascii="Times New Roman" w:hAnsi="Times New Roman"/>
          <w:sz w:val="24"/>
          <w:szCs w:val="24"/>
        </w:rPr>
        <w:t xml:space="preserve"> </w:t>
      </w:r>
      <w:r w:rsidR="003B6645" w:rsidRPr="00627DAB">
        <w:rPr>
          <w:rFonts w:ascii="Times New Roman" w:hAnsi="Times New Roman"/>
          <w:bCs/>
          <w:sz w:val="24"/>
          <w:szCs w:val="24"/>
        </w:rPr>
        <w:t xml:space="preserve">(паспорт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sidR="003B6645" w:rsidRPr="00627DAB">
        <w:rPr>
          <w:rFonts w:ascii="Times New Roman" w:hAnsi="Times New Roman"/>
          <w:sz w:val="24"/>
          <w:szCs w:val="24"/>
        </w:rPr>
        <w:t>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w:t>
      </w:r>
      <w:proofErr w:type="gramEnd"/>
      <w:r w:rsidR="003B6645" w:rsidRPr="00627DAB">
        <w:rPr>
          <w:rFonts w:ascii="Times New Roman" w:hAnsi="Times New Roman"/>
          <w:sz w:val="24"/>
          <w:szCs w:val="24"/>
        </w:rPr>
        <w:t xml:space="preserve"> документа, удостоверяющего личность иностранного гражданина, разрешение на временное  проживание, вид на жительство </w:t>
      </w:r>
      <w:r w:rsidR="003B6645" w:rsidRPr="00627DAB">
        <w:rPr>
          <w:rFonts w:ascii="Times New Roman" w:hAnsi="Times New Roman"/>
          <w:bCs/>
          <w:sz w:val="24"/>
          <w:szCs w:val="24"/>
        </w:rPr>
        <w:t>(выданный МВД России) (предоставляется оригинал для удостоверения личности при личном обращении);</w:t>
      </w:r>
    </w:p>
    <w:p w14:paraId="6054D9C1" w14:textId="77777777" w:rsidR="003B6645" w:rsidRPr="00627DAB" w:rsidRDefault="00156AB1" w:rsidP="004F5F81">
      <w:pPr>
        <w:autoSpaceDE w:val="0"/>
        <w:spacing w:after="0" w:line="240" w:lineRule="auto"/>
        <w:ind w:firstLine="708"/>
        <w:jc w:val="both"/>
        <w:rPr>
          <w:rFonts w:ascii="Times New Roman" w:hAnsi="Times New Roman"/>
          <w:sz w:val="24"/>
          <w:szCs w:val="24"/>
        </w:rPr>
      </w:pPr>
      <w:r w:rsidRPr="00627DAB">
        <w:rPr>
          <w:rFonts w:ascii="Times New Roman" w:hAnsi="Times New Roman"/>
          <w:bCs/>
          <w:sz w:val="24"/>
          <w:szCs w:val="24"/>
        </w:rPr>
        <w:t>6</w:t>
      </w:r>
      <w:r w:rsidR="003B6645" w:rsidRPr="00627DAB">
        <w:rPr>
          <w:rFonts w:ascii="Times New Roman" w:hAnsi="Times New Roman"/>
          <w:bCs/>
          <w:sz w:val="24"/>
          <w:szCs w:val="24"/>
        </w:rPr>
        <w:t xml:space="preserve">) </w:t>
      </w:r>
      <w:r w:rsidR="003B6645" w:rsidRPr="00627DAB">
        <w:rPr>
          <w:rFonts w:ascii="Times New Roman" w:hAnsi="Times New Roman"/>
          <w:sz w:val="24"/>
          <w:szCs w:val="24"/>
        </w:rPr>
        <w:t>доверенность на лицо, имеющее право действовать от имени заявителя, в которой должно быть отражено паспортные данные представителя, право подачи заявления и (</w:t>
      </w:r>
      <w:proofErr w:type="gramStart"/>
      <w:r w:rsidR="003B6645" w:rsidRPr="00627DAB">
        <w:rPr>
          <w:rFonts w:ascii="Times New Roman" w:hAnsi="Times New Roman"/>
          <w:sz w:val="24"/>
          <w:szCs w:val="24"/>
        </w:rPr>
        <w:t xml:space="preserve">или) </w:t>
      </w:r>
      <w:proofErr w:type="gramEnd"/>
      <w:r w:rsidR="003B6645" w:rsidRPr="00627DAB">
        <w:rPr>
          <w:rFonts w:ascii="Times New Roman" w:hAnsi="Times New Roman"/>
          <w:sz w:val="24"/>
          <w:szCs w:val="24"/>
        </w:rPr>
        <w:t>получения результата услуги) (предоставляется оригинал и копия);</w:t>
      </w:r>
    </w:p>
    <w:p w14:paraId="3232B9F9" w14:textId="7E742C45" w:rsidR="003B6645" w:rsidRPr="00627DAB" w:rsidRDefault="00156AB1" w:rsidP="004F5F81">
      <w:pPr>
        <w:autoSpaceDE w:val="0"/>
        <w:spacing w:after="0" w:line="240" w:lineRule="auto"/>
        <w:ind w:firstLine="708"/>
        <w:jc w:val="both"/>
        <w:rPr>
          <w:rFonts w:ascii="Times New Roman" w:hAnsi="Times New Roman"/>
          <w:bCs/>
          <w:sz w:val="24"/>
          <w:szCs w:val="24"/>
        </w:rPr>
      </w:pPr>
      <w:proofErr w:type="gramStart"/>
      <w:r w:rsidRPr="00627DAB">
        <w:rPr>
          <w:rFonts w:ascii="Times New Roman" w:hAnsi="Times New Roman"/>
          <w:sz w:val="24"/>
          <w:szCs w:val="24"/>
        </w:rPr>
        <w:t>7</w:t>
      </w:r>
      <w:r w:rsidR="003B6645" w:rsidRPr="00627DAB">
        <w:rPr>
          <w:rFonts w:ascii="Times New Roman" w:hAnsi="Times New Roman"/>
          <w:sz w:val="24"/>
          <w:szCs w:val="24"/>
        </w:rPr>
        <w:t xml:space="preserve">) документы, удостоверяющие личность представителя заявителя  - </w:t>
      </w:r>
      <w:r w:rsidR="000761E9" w:rsidRPr="00627DAB">
        <w:rPr>
          <w:rFonts w:ascii="Times New Roman" w:hAnsi="Times New Roman"/>
          <w:sz w:val="24"/>
          <w:szCs w:val="24"/>
        </w:rPr>
        <w:t xml:space="preserve">физического лица </w:t>
      </w:r>
      <w:r w:rsidR="003B6645" w:rsidRPr="00627DAB">
        <w:rPr>
          <w:rFonts w:ascii="Times New Roman" w:hAnsi="Times New Roman"/>
          <w:sz w:val="24"/>
          <w:szCs w:val="24"/>
        </w:rPr>
        <w:t xml:space="preserve">для удостоверения личности </w:t>
      </w:r>
      <w:r w:rsidR="003B6645" w:rsidRPr="00627DAB">
        <w:rPr>
          <w:rFonts w:ascii="Times New Roman" w:hAnsi="Times New Roman"/>
          <w:bCs/>
          <w:sz w:val="24"/>
          <w:szCs w:val="24"/>
        </w:rPr>
        <w:t xml:space="preserve">(при личном обращении)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sidR="003B6645" w:rsidRPr="00627DAB">
        <w:rPr>
          <w:rFonts w:ascii="Times New Roman" w:hAnsi="Times New Roman"/>
          <w:sz w:val="24"/>
          <w:szCs w:val="24"/>
        </w:rPr>
        <w:t>национальный паспорт иностранного гражданина, иной документ, установленный федеральным законодательством или признаваемый в соответствии с</w:t>
      </w:r>
      <w:proofErr w:type="gramEnd"/>
      <w:r w:rsidR="003B6645" w:rsidRPr="00627DAB">
        <w:rPr>
          <w:rFonts w:ascii="Times New Roman" w:hAnsi="Times New Roman"/>
          <w:sz w:val="24"/>
          <w:szCs w:val="24"/>
        </w:rPr>
        <w:t xml:space="preserve">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w:t>
      </w:r>
      <w:r w:rsidR="003B6645" w:rsidRPr="00627DAB">
        <w:rPr>
          <w:rFonts w:ascii="Times New Roman" w:hAnsi="Times New Roman"/>
          <w:bCs/>
          <w:sz w:val="24"/>
          <w:szCs w:val="24"/>
        </w:rPr>
        <w:t xml:space="preserve">(выданный МВД России) (предоставляется оригинал). </w:t>
      </w:r>
    </w:p>
    <w:bookmarkEnd w:id="4"/>
    <w:p w14:paraId="5F155EC5" w14:textId="77777777" w:rsidR="0093689A" w:rsidRPr="00627DAB" w:rsidRDefault="0093689A" w:rsidP="0031679F">
      <w:pPr>
        <w:shd w:val="clear" w:color="auto" w:fill="FFFFFF"/>
        <w:spacing w:after="0" w:line="240" w:lineRule="auto"/>
        <w:ind w:firstLine="709"/>
        <w:jc w:val="both"/>
        <w:rPr>
          <w:rFonts w:ascii="Times New Roman" w:hAnsi="Times New Roman"/>
          <w:sz w:val="24"/>
          <w:szCs w:val="24"/>
        </w:rPr>
      </w:pPr>
      <w:r w:rsidRPr="00627DAB">
        <w:rPr>
          <w:rFonts w:ascii="Times New Roman" w:hAnsi="Times New Roman"/>
          <w:sz w:val="24"/>
          <w:szCs w:val="24"/>
        </w:rPr>
        <w:t xml:space="preserve">2.9.2. </w:t>
      </w:r>
      <w:r w:rsidR="00F04B2C" w:rsidRPr="00627DAB">
        <w:rPr>
          <w:rFonts w:ascii="Times New Roman" w:hAnsi="Times New Roman"/>
          <w:sz w:val="24"/>
          <w:szCs w:val="24"/>
        </w:rPr>
        <w:t>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w:t>
      </w:r>
    </w:p>
    <w:p w14:paraId="51E19930" w14:textId="77777777" w:rsidR="0077036F" w:rsidRPr="00627DAB" w:rsidRDefault="0077036F" w:rsidP="0077036F">
      <w:pPr>
        <w:shd w:val="clear" w:color="auto" w:fill="FFFFFF"/>
        <w:spacing w:after="0" w:line="315" w:lineRule="atLeast"/>
        <w:ind w:firstLine="540"/>
        <w:jc w:val="both"/>
        <w:rPr>
          <w:rStyle w:val="blk"/>
          <w:rFonts w:ascii="Times New Roman" w:hAnsi="Times New Roman"/>
          <w:sz w:val="24"/>
          <w:szCs w:val="24"/>
        </w:rPr>
      </w:pPr>
      <w:proofErr w:type="gramStart"/>
      <w:r w:rsidRPr="00627DAB">
        <w:rPr>
          <w:rStyle w:val="blk"/>
          <w:rFonts w:ascii="Times New Roman" w:hAnsi="Times New Roman"/>
          <w:sz w:val="24"/>
          <w:szCs w:val="24"/>
        </w:rPr>
        <w:t>1) правоустанавливающие документы на земельный участок</w:t>
      </w:r>
      <w:r w:rsidR="00156AB1" w:rsidRPr="00627DAB">
        <w:rPr>
          <w:rStyle w:val="blk"/>
          <w:rFonts w:ascii="Times New Roman" w:hAnsi="Times New Roman"/>
          <w:sz w:val="24"/>
          <w:szCs w:val="24"/>
        </w:rPr>
        <w:t xml:space="preserve">, соглашение об установлении сервитута, решение об установлении публичного сервитута </w:t>
      </w:r>
      <w:r w:rsidRPr="00627DAB">
        <w:rPr>
          <w:rStyle w:val="blk"/>
          <w:rFonts w:ascii="Times New Roman" w:hAnsi="Times New Roman"/>
          <w:sz w:val="24"/>
          <w:szCs w:val="24"/>
        </w:rPr>
        <w:t xml:space="preserve">(запрашивается выписка из Единого государственного реестра недвижимости </w:t>
      </w:r>
      <w:r w:rsidR="00156AB1" w:rsidRPr="00627DAB">
        <w:rPr>
          <w:rStyle w:val="blk"/>
          <w:rFonts w:ascii="Times New Roman" w:hAnsi="Times New Roman"/>
          <w:sz w:val="24"/>
          <w:szCs w:val="24"/>
        </w:rPr>
        <w:t xml:space="preserve">либо соглашение об установлении сервитута либо решение об установлении сервитута </w:t>
      </w:r>
      <w:r w:rsidRPr="00627DAB">
        <w:rPr>
          <w:rStyle w:val="blk"/>
          <w:rFonts w:ascii="Times New Roman" w:hAnsi="Times New Roman"/>
          <w:sz w:val="24"/>
          <w:szCs w:val="24"/>
        </w:rPr>
        <w:t>в Федеральной службе государственной регистрации, кадастра и картографии</w:t>
      </w:r>
      <w:r w:rsidR="000761E9" w:rsidRPr="00627DAB">
        <w:rPr>
          <w:rStyle w:val="blk"/>
          <w:rFonts w:ascii="Times New Roman" w:hAnsi="Times New Roman"/>
          <w:sz w:val="24"/>
          <w:szCs w:val="24"/>
        </w:rPr>
        <w:t xml:space="preserve">  и (или) соглашение об установлении сервитута, решение об установлении публичного сервитута запрашивается в органе власти, установившем сервитут</w:t>
      </w:r>
      <w:r w:rsidRPr="00627DAB">
        <w:rPr>
          <w:rStyle w:val="blk"/>
          <w:rFonts w:ascii="Times New Roman" w:hAnsi="Times New Roman"/>
          <w:sz w:val="24"/>
          <w:szCs w:val="24"/>
        </w:rPr>
        <w:t>)</w:t>
      </w:r>
      <w:r w:rsidR="00156AB1" w:rsidRPr="00627DAB">
        <w:rPr>
          <w:rStyle w:val="blk"/>
          <w:rFonts w:ascii="Times New Roman" w:hAnsi="Times New Roman"/>
          <w:sz w:val="24"/>
          <w:szCs w:val="24"/>
        </w:rPr>
        <w:t>;</w:t>
      </w:r>
      <w:proofErr w:type="gramEnd"/>
    </w:p>
    <w:p w14:paraId="56BE964F" w14:textId="77777777" w:rsidR="0077036F" w:rsidRPr="00627DAB" w:rsidRDefault="0077036F" w:rsidP="004F5F81">
      <w:pPr>
        <w:shd w:val="clear" w:color="auto" w:fill="FFFFFF"/>
        <w:spacing w:after="0" w:line="315" w:lineRule="atLeast"/>
        <w:ind w:firstLine="540"/>
        <w:jc w:val="both"/>
        <w:rPr>
          <w:rStyle w:val="blk"/>
          <w:rFonts w:ascii="Times New Roman" w:hAnsi="Times New Roman"/>
          <w:sz w:val="24"/>
          <w:szCs w:val="24"/>
        </w:rPr>
      </w:pPr>
      <w:proofErr w:type="gramStart"/>
      <w:r w:rsidRPr="00627DAB">
        <w:rPr>
          <w:rStyle w:val="blk"/>
          <w:rFonts w:ascii="Times New Roman" w:hAnsi="Times New Roman"/>
          <w:sz w:val="24"/>
          <w:szCs w:val="24"/>
        </w:rPr>
        <w:t xml:space="preserve">2) </w:t>
      </w:r>
      <w:bookmarkStart w:id="5" w:name="dst2878"/>
      <w:bookmarkStart w:id="6" w:name="dst254"/>
      <w:bookmarkStart w:id="7" w:name="dst323"/>
      <w:bookmarkStart w:id="8" w:name="dst1593"/>
      <w:bookmarkStart w:id="9" w:name="dst2533"/>
      <w:bookmarkEnd w:id="5"/>
      <w:bookmarkEnd w:id="6"/>
      <w:bookmarkEnd w:id="7"/>
      <w:bookmarkEnd w:id="8"/>
      <w:bookmarkEnd w:id="9"/>
      <w:r w:rsidRPr="00627DAB">
        <w:rPr>
          <w:rStyle w:val="blk"/>
          <w:rFonts w:ascii="Times New Roman" w:hAnsi="Times New Roman"/>
          <w:sz w:val="24"/>
          <w:szCs w:val="24"/>
        </w:rPr>
        <w:t xml:space="preserve">градостроительный план земельного участка, </w:t>
      </w:r>
      <w:r w:rsidR="009C1972" w:rsidRPr="00627DAB">
        <w:rPr>
          <w:rStyle w:val="blk"/>
          <w:rFonts w:ascii="Times New Roman" w:hAnsi="Times New Roman"/>
          <w:sz w:val="24"/>
          <w:szCs w:val="24"/>
        </w:rPr>
        <w:t xml:space="preserve">представленный для получения разрешения на строительство, или в случае строительства, реконструкции линейного объекта проект </w:t>
      </w:r>
      <w:r w:rsidR="009C1972" w:rsidRPr="00627DAB">
        <w:rPr>
          <w:rStyle w:val="blk"/>
          <w:rFonts w:ascii="Times New Roman" w:hAnsi="Times New Roman"/>
          <w:sz w:val="24"/>
          <w:szCs w:val="24"/>
        </w:rPr>
        <w:lastRenderedPageBreak/>
        <w:t>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w:t>
      </w:r>
      <w:proofErr w:type="gramEnd"/>
      <w:r w:rsidR="009C1972" w:rsidRPr="00627DAB">
        <w:rPr>
          <w:rStyle w:val="blk"/>
          <w:rFonts w:ascii="Times New Roman" w:hAnsi="Times New Roman"/>
          <w:sz w:val="24"/>
          <w:szCs w:val="24"/>
        </w:rPr>
        <w:t xml:space="preserve"> образование земельного участка </w:t>
      </w:r>
      <w:r w:rsidR="00E30EDD" w:rsidRPr="00627DAB">
        <w:rPr>
          <w:rStyle w:val="blk"/>
          <w:rFonts w:ascii="Times New Roman" w:hAnsi="Times New Roman"/>
          <w:sz w:val="24"/>
          <w:szCs w:val="24"/>
        </w:rPr>
        <w:t>(находится в распоряжении Администрации</w:t>
      </w:r>
      <w:r w:rsidR="009C1972" w:rsidRPr="00627DAB">
        <w:rPr>
          <w:rStyle w:val="blk"/>
          <w:rFonts w:ascii="Times New Roman" w:hAnsi="Times New Roman"/>
          <w:sz w:val="24"/>
          <w:szCs w:val="24"/>
        </w:rPr>
        <w:t>)</w:t>
      </w:r>
      <w:r w:rsidRPr="00627DAB">
        <w:rPr>
          <w:rStyle w:val="blk"/>
          <w:rFonts w:ascii="Times New Roman" w:hAnsi="Times New Roman"/>
          <w:sz w:val="24"/>
          <w:szCs w:val="24"/>
        </w:rPr>
        <w:t>;</w:t>
      </w:r>
    </w:p>
    <w:p w14:paraId="689946AA" w14:textId="77777777" w:rsidR="009C1972" w:rsidRPr="00627DAB" w:rsidRDefault="009C1972" w:rsidP="004F5F81">
      <w:pPr>
        <w:shd w:val="clear" w:color="auto" w:fill="FFFFFF"/>
        <w:spacing w:after="0" w:line="315" w:lineRule="atLeast"/>
        <w:ind w:firstLine="540"/>
        <w:jc w:val="both"/>
        <w:rPr>
          <w:rFonts w:ascii="Times New Roman" w:hAnsi="Times New Roman"/>
          <w:sz w:val="24"/>
          <w:szCs w:val="24"/>
        </w:rPr>
      </w:pPr>
      <w:r w:rsidRPr="00627DAB">
        <w:rPr>
          <w:rStyle w:val="blk"/>
          <w:rFonts w:ascii="Times New Roman" w:hAnsi="Times New Roman"/>
          <w:sz w:val="24"/>
          <w:szCs w:val="24"/>
        </w:rPr>
        <w:t>3) разрешение на строительство;</w:t>
      </w:r>
    </w:p>
    <w:p w14:paraId="5B38CC29" w14:textId="77777777" w:rsidR="0077036F" w:rsidRPr="00627DAB" w:rsidRDefault="004F5F81" w:rsidP="009C1972">
      <w:pPr>
        <w:shd w:val="clear" w:color="auto" w:fill="FFFFFF"/>
        <w:spacing w:after="0" w:line="315" w:lineRule="atLeast"/>
        <w:ind w:firstLine="540"/>
        <w:jc w:val="both"/>
        <w:rPr>
          <w:rStyle w:val="blk"/>
          <w:rFonts w:ascii="Times New Roman" w:hAnsi="Times New Roman"/>
          <w:sz w:val="24"/>
          <w:szCs w:val="24"/>
        </w:rPr>
      </w:pPr>
      <w:bookmarkStart w:id="10" w:name="dst102022"/>
      <w:bookmarkStart w:id="11" w:name="dst255"/>
      <w:bookmarkStart w:id="12" w:name="dst256"/>
      <w:bookmarkStart w:id="13" w:name="dst257"/>
      <w:bookmarkStart w:id="14" w:name="dst258"/>
      <w:bookmarkStart w:id="15" w:name="dst259"/>
      <w:bookmarkStart w:id="16" w:name="dst260"/>
      <w:bookmarkStart w:id="17" w:name="dst261"/>
      <w:bookmarkStart w:id="18" w:name="dst262"/>
      <w:bookmarkStart w:id="19" w:name="dst641"/>
      <w:bookmarkStart w:id="20" w:name="dst1294"/>
      <w:bookmarkStart w:id="21" w:name="dst1594"/>
      <w:bookmarkStart w:id="22" w:name="dst1595"/>
      <w:bookmarkStart w:id="23" w:name="dst2534"/>
      <w:bookmarkStart w:id="24" w:name="dst2879"/>
      <w:bookmarkStart w:id="25" w:name="dst301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627DAB">
        <w:rPr>
          <w:rStyle w:val="blk"/>
          <w:rFonts w:ascii="Times New Roman" w:hAnsi="Times New Roman"/>
          <w:sz w:val="24"/>
          <w:szCs w:val="24"/>
        </w:rPr>
        <w:t>4</w:t>
      </w:r>
      <w:r w:rsidR="0077036F" w:rsidRPr="00627DAB">
        <w:rPr>
          <w:rStyle w:val="blk"/>
          <w:rFonts w:ascii="Times New Roman" w:hAnsi="Times New Roman"/>
          <w:sz w:val="24"/>
          <w:szCs w:val="24"/>
        </w:rPr>
        <w:t xml:space="preserve">) </w:t>
      </w:r>
      <w:r w:rsidR="009C1972" w:rsidRPr="00627DAB">
        <w:rPr>
          <w:rStyle w:val="blk"/>
          <w:rFonts w:ascii="Times New Roman" w:hAnsi="Times New Roman"/>
          <w:sz w:val="24"/>
          <w:szCs w:val="24"/>
        </w:rPr>
        <w:t>акт приемки объекта капитального строительства (в случае осуществления строительства, реконструкции на основании договора строительного подряда)</w:t>
      </w:r>
      <w:r w:rsidR="004C690F" w:rsidRPr="00627DAB">
        <w:rPr>
          <w:rStyle w:val="blk"/>
          <w:rFonts w:ascii="Times New Roman" w:hAnsi="Times New Roman"/>
          <w:sz w:val="24"/>
          <w:szCs w:val="24"/>
        </w:rPr>
        <w:t xml:space="preserve"> по форме согласно приложению 2 к настоящему Регламенту</w:t>
      </w:r>
      <w:r w:rsidR="00DF3705" w:rsidRPr="00627DAB">
        <w:rPr>
          <w:rStyle w:val="blk"/>
          <w:rFonts w:ascii="Times New Roman" w:hAnsi="Times New Roman"/>
          <w:sz w:val="24"/>
          <w:szCs w:val="24"/>
        </w:rPr>
        <w:t xml:space="preserve"> (</w:t>
      </w:r>
      <w:r w:rsidR="00070BA2" w:rsidRPr="00627DAB">
        <w:rPr>
          <w:rStyle w:val="blk"/>
          <w:rFonts w:ascii="Times New Roman" w:hAnsi="Times New Roman"/>
          <w:sz w:val="24"/>
          <w:szCs w:val="24"/>
        </w:rPr>
        <w:t xml:space="preserve">заявитель вправе не </w:t>
      </w:r>
      <w:proofErr w:type="gramStart"/>
      <w:r w:rsidR="00070BA2" w:rsidRPr="00627DAB">
        <w:rPr>
          <w:rStyle w:val="blk"/>
          <w:rFonts w:ascii="Times New Roman" w:hAnsi="Times New Roman"/>
          <w:sz w:val="24"/>
          <w:szCs w:val="24"/>
        </w:rPr>
        <w:t>предоставлять данный документ</w:t>
      </w:r>
      <w:proofErr w:type="gramEnd"/>
      <w:r w:rsidR="00070BA2" w:rsidRPr="00627DAB">
        <w:rPr>
          <w:rStyle w:val="blk"/>
          <w:rFonts w:ascii="Times New Roman" w:hAnsi="Times New Roman"/>
          <w:sz w:val="24"/>
          <w:szCs w:val="24"/>
        </w:rPr>
        <w:t xml:space="preserve">, если в отношении строящегося объекта осуществлялся </w:t>
      </w:r>
      <w:r w:rsidR="00297319" w:rsidRPr="00627DAB">
        <w:rPr>
          <w:rStyle w:val="blk"/>
          <w:rFonts w:ascii="Times New Roman" w:hAnsi="Times New Roman"/>
          <w:sz w:val="24"/>
          <w:szCs w:val="24"/>
        </w:rPr>
        <w:t xml:space="preserve">государственный </w:t>
      </w:r>
      <w:r w:rsidR="00070BA2" w:rsidRPr="00627DAB">
        <w:rPr>
          <w:rStyle w:val="blk"/>
          <w:rFonts w:ascii="Times New Roman" w:hAnsi="Times New Roman"/>
          <w:sz w:val="24"/>
          <w:szCs w:val="24"/>
        </w:rPr>
        <w:t>строительный надзор</w:t>
      </w:r>
      <w:r w:rsidR="00DF3705" w:rsidRPr="00627DAB">
        <w:rPr>
          <w:rStyle w:val="blk"/>
          <w:rFonts w:ascii="Times New Roman" w:hAnsi="Times New Roman"/>
          <w:sz w:val="24"/>
          <w:szCs w:val="24"/>
        </w:rPr>
        <w:t>)</w:t>
      </w:r>
      <w:r w:rsidR="0077036F" w:rsidRPr="00627DAB">
        <w:rPr>
          <w:rStyle w:val="blk"/>
          <w:rFonts w:ascii="Times New Roman" w:hAnsi="Times New Roman"/>
          <w:sz w:val="24"/>
          <w:szCs w:val="24"/>
        </w:rPr>
        <w:t>;</w:t>
      </w:r>
    </w:p>
    <w:p w14:paraId="2CFD2A05" w14:textId="77777777" w:rsidR="009C1972" w:rsidRPr="00627DAB" w:rsidRDefault="009C1972" w:rsidP="00024F62">
      <w:pPr>
        <w:autoSpaceDE w:val="0"/>
        <w:autoSpaceDN w:val="0"/>
        <w:adjustRightInd w:val="0"/>
        <w:spacing w:after="0" w:line="240" w:lineRule="auto"/>
        <w:ind w:firstLine="540"/>
        <w:jc w:val="both"/>
        <w:rPr>
          <w:rStyle w:val="blk"/>
          <w:rFonts w:ascii="Times New Roman" w:hAnsi="Times New Roman"/>
          <w:sz w:val="24"/>
          <w:szCs w:val="24"/>
        </w:rPr>
      </w:pPr>
      <w:r w:rsidRPr="00627DAB">
        <w:rPr>
          <w:rStyle w:val="blk"/>
          <w:rFonts w:ascii="Times New Roman" w:hAnsi="Times New Roman"/>
          <w:sz w:val="24"/>
          <w:szCs w:val="24"/>
        </w:rPr>
        <w:t xml:space="preserve">5) акт, подтверждающий соответствие  параметров построенного, реконструированного объекта капитального строительства проектной документации </w:t>
      </w:r>
      <w:proofErr w:type="gramStart"/>
      <w:r w:rsidRPr="00627DAB">
        <w:rPr>
          <w:rStyle w:val="blk"/>
          <w:rFonts w:ascii="Times New Roman" w:hAnsi="Times New Roman"/>
          <w:sz w:val="24"/>
          <w:szCs w:val="24"/>
        </w:rPr>
        <w:t xml:space="preserve">( </w:t>
      </w:r>
      <w:proofErr w:type="gramEnd"/>
      <w:r w:rsidRPr="00627DAB">
        <w:rPr>
          <w:rStyle w:val="blk"/>
          <w:rFonts w:ascii="Times New Roman" w:hAnsi="Times New Roman"/>
          <w:sz w:val="24"/>
          <w:szCs w:val="24"/>
        </w:rPr>
        <w:t>в части соответствия проектной документации требованиям, указанным в пункте 1 части 5 статьи 49 Градостроительного кодекса Российской Федерации), в том числе требованиям энергетической эффективности и требованиям оснащенности объекта капитального строительства приборам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w:t>
      </w:r>
      <w:r w:rsidR="004C690F" w:rsidRPr="00627DAB">
        <w:rPr>
          <w:rStyle w:val="blk"/>
          <w:rFonts w:ascii="Times New Roman" w:hAnsi="Times New Roman"/>
          <w:sz w:val="24"/>
          <w:szCs w:val="24"/>
        </w:rPr>
        <w:t xml:space="preserve"> по форме согласно приложению 3 к настоящему Регламенту</w:t>
      </w:r>
      <w:r w:rsidR="00024F62" w:rsidRPr="00627DAB">
        <w:rPr>
          <w:rStyle w:val="blk"/>
          <w:rFonts w:ascii="Times New Roman" w:hAnsi="Times New Roman"/>
          <w:sz w:val="24"/>
          <w:szCs w:val="24"/>
        </w:rPr>
        <w:t xml:space="preserve">. </w:t>
      </w:r>
      <w:proofErr w:type="gramStart"/>
      <w:r w:rsidR="005D40D3" w:rsidRPr="00627DAB">
        <w:rPr>
          <w:rFonts w:ascii="Times New Roman" w:eastAsiaTheme="minorHAnsi" w:hAnsi="Times New Roman"/>
          <w:sz w:val="24"/>
          <w:szCs w:val="24"/>
        </w:rPr>
        <w:t>Д</w:t>
      </w:r>
      <w:r w:rsidR="00024F62" w:rsidRPr="00627DAB">
        <w:rPr>
          <w:rFonts w:ascii="Times New Roman" w:eastAsiaTheme="minorHAnsi" w:hAnsi="Times New Roman"/>
          <w:sz w:val="24"/>
          <w:szCs w:val="24"/>
        </w:rPr>
        <w:t>окумент  долж</w:t>
      </w:r>
      <w:r w:rsidR="005D40D3" w:rsidRPr="00627DAB">
        <w:rPr>
          <w:rFonts w:ascii="Times New Roman" w:eastAsiaTheme="minorHAnsi" w:hAnsi="Times New Roman"/>
          <w:sz w:val="24"/>
          <w:szCs w:val="24"/>
        </w:rPr>
        <w:t>е</w:t>
      </w:r>
      <w:r w:rsidR="00024F62" w:rsidRPr="00627DAB">
        <w:rPr>
          <w:rFonts w:ascii="Times New Roman" w:eastAsiaTheme="minorHAnsi" w:hAnsi="Times New Roman"/>
          <w:sz w:val="24"/>
          <w:szCs w:val="24"/>
        </w:rPr>
        <w:t>н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w:t>
      </w:r>
      <w:proofErr w:type="gramEnd"/>
      <w:r w:rsidR="00024F62" w:rsidRPr="00627DAB">
        <w:rPr>
          <w:rFonts w:ascii="Times New Roman" w:eastAsiaTheme="minorHAnsi" w:hAnsi="Times New Roman"/>
          <w:sz w:val="24"/>
          <w:szCs w:val="24"/>
        </w:rPr>
        <w:t xml:space="preserve"> ресурсов</w:t>
      </w:r>
      <w:r w:rsidR="00DF3705" w:rsidRPr="00627DAB">
        <w:rPr>
          <w:rFonts w:ascii="Times New Roman" w:eastAsiaTheme="minorHAnsi" w:hAnsi="Times New Roman"/>
          <w:sz w:val="24"/>
          <w:szCs w:val="24"/>
        </w:rPr>
        <w:t xml:space="preserve"> (</w:t>
      </w:r>
      <w:r w:rsidR="00070BA2" w:rsidRPr="00627DAB">
        <w:rPr>
          <w:rStyle w:val="blk"/>
          <w:rFonts w:ascii="Times New Roman" w:hAnsi="Times New Roman"/>
          <w:sz w:val="24"/>
          <w:szCs w:val="24"/>
        </w:rPr>
        <w:t xml:space="preserve">заявитель вправе не </w:t>
      </w:r>
      <w:proofErr w:type="gramStart"/>
      <w:r w:rsidR="00070BA2" w:rsidRPr="00627DAB">
        <w:rPr>
          <w:rStyle w:val="blk"/>
          <w:rFonts w:ascii="Times New Roman" w:hAnsi="Times New Roman"/>
          <w:sz w:val="24"/>
          <w:szCs w:val="24"/>
        </w:rPr>
        <w:t>предоставлять данный документ</w:t>
      </w:r>
      <w:proofErr w:type="gramEnd"/>
      <w:r w:rsidR="00070BA2" w:rsidRPr="00627DAB">
        <w:rPr>
          <w:rStyle w:val="blk"/>
          <w:rFonts w:ascii="Times New Roman" w:hAnsi="Times New Roman"/>
          <w:sz w:val="24"/>
          <w:szCs w:val="24"/>
        </w:rPr>
        <w:t xml:space="preserve">, если в отношении строящегося объекта осуществлялся </w:t>
      </w:r>
      <w:r w:rsidR="00297319" w:rsidRPr="00627DAB">
        <w:rPr>
          <w:rStyle w:val="blk"/>
          <w:rFonts w:ascii="Times New Roman" w:hAnsi="Times New Roman"/>
          <w:sz w:val="24"/>
          <w:szCs w:val="24"/>
        </w:rPr>
        <w:t xml:space="preserve">государственный </w:t>
      </w:r>
      <w:r w:rsidR="00070BA2" w:rsidRPr="00627DAB">
        <w:rPr>
          <w:rStyle w:val="blk"/>
          <w:rFonts w:ascii="Times New Roman" w:hAnsi="Times New Roman"/>
          <w:sz w:val="24"/>
          <w:szCs w:val="24"/>
        </w:rPr>
        <w:t>строительный надзор</w:t>
      </w:r>
      <w:r w:rsidR="00DF3705" w:rsidRPr="00627DAB">
        <w:rPr>
          <w:rFonts w:ascii="Times New Roman" w:eastAsiaTheme="minorHAnsi" w:hAnsi="Times New Roman"/>
          <w:sz w:val="24"/>
          <w:szCs w:val="24"/>
        </w:rPr>
        <w:t>)</w:t>
      </w:r>
      <w:r w:rsidR="00024F62" w:rsidRPr="00627DAB">
        <w:rPr>
          <w:rFonts w:ascii="Times New Roman" w:eastAsiaTheme="minorHAnsi" w:hAnsi="Times New Roman"/>
          <w:sz w:val="24"/>
          <w:szCs w:val="24"/>
        </w:rPr>
        <w:t>;</w:t>
      </w:r>
    </w:p>
    <w:p w14:paraId="0741D597" w14:textId="77777777" w:rsidR="009C1972" w:rsidRPr="00627DAB" w:rsidRDefault="009C1972" w:rsidP="009C1972">
      <w:pPr>
        <w:autoSpaceDE w:val="0"/>
        <w:autoSpaceDN w:val="0"/>
        <w:adjustRightInd w:val="0"/>
        <w:spacing w:after="0" w:line="240" w:lineRule="auto"/>
        <w:ind w:firstLine="540"/>
        <w:jc w:val="both"/>
        <w:rPr>
          <w:rFonts w:ascii="Times New Roman" w:eastAsiaTheme="minorHAnsi" w:hAnsi="Times New Roman"/>
          <w:sz w:val="24"/>
          <w:szCs w:val="24"/>
        </w:rPr>
      </w:pPr>
      <w:proofErr w:type="gramStart"/>
      <w:r w:rsidRPr="00627DAB">
        <w:rPr>
          <w:rStyle w:val="blk"/>
          <w:rFonts w:ascii="Times New Roman" w:hAnsi="Times New Roman"/>
          <w:sz w:val="24"/>
          <w:szCs w:val="24"/>
        </w:rPr>
        <w:t xml:space="preserve">6) </w:t>
      </w:r>
      <w:r w:rsidRPr="00627DAB">
        <w:rPr>
          <w:rFonts w:ascii="Times New Roman" w:eastAsiaTheme="minorHAnsi" w:hAnsi="Times New Roman"/>
          <w:sz w:val="24"/>
          <w:szCs w:val="24"/>
        </w:rPr>
        <w:t>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 а также документы, подтверждающие передачу гарантирующим поставщикам электрической энергии в эксплуатацию приборов учета электрической энергии многоквартирных домов и помещений в многоквартирных домах, подписанные представителями гарантирующих поставщиков электрической энергии</w:t>
      </w:r>
      <w:r w:rsidR="006845F8" w:rsidRPr="00627DAB">
        <w:rPr>
          <w:rFonts w:ascii="Times New Roman" w:eastAsiaTheme="minorHAnsi" w:hAnsi="Times New Roman"/>
          <w:sz w:val="24"/>
          <w:szCs w:val="24"/>
        </w:rPr>
        <w:t xml:space="preserve"> </w:t>
      </w:r>
      <w:r w:rsidR="00DF3705" w:rsidRPr="00627DAB">
        <w:rPr>
          <w:rFonts w:ascii="Times New Roman" w:eastAsiaTheme="minorHAnsi" w:hAnsi="Times New Roman"/>
          <w:sz w:val="24"/>
          <w:szCs w:val="24"/>
        </w:rPr>
        <w:t>(</w:t>
      </w:r>
      <w:r w:rsidR="00070BA2" w:rsidRPr="00627DAB">
        <w:rPr>
          <w:rStyle w:val="blk"/>
          <w:rFonts w:ascii="Times New Roman" w:hAnsi="Times New Roman"/>
          <w:sz w:val="24"/>
          <w:szCs w:val="24"/>
        </w:rPr>
        <w:t>заявитель вправе не предоставлять данный документ, если в отношении</w:t>
      </w:r>
      <w:proofErr w:type="gramEnd"/>
      <w:r w:rsidR="00070BA2" w:rsidRPr="00627DAB">
        <w:rPr>
          <w:rStyle w:val="blk"/>
          <w:rFonts w:ascii="Times New Roman" w:hAnsi="Times New Roman"/>
          <w:sz w:val="24"/>
          <w:szCs w:val="24"/>
        </w:rPr>
        <w:t xml:space="preserve"> строящегося объекта осуществлялся строительный надзор</w:t>
      </w:r>
      <w:r w:rsidR="00DF3705" w:rsidRPr="00627DAB">
        <w:rPr>
          <w:rFonts w:ascii="Times New Roman" w:eastAsiaTheme="minorHAnsi" w:hAnsi="Times New Roman"/>
          <w:sz w:val="24"/>
          <w:szCs w:val="24"/>
        </w:rPr>
        <w:t>)</w:t>
      </w:r>
      <w:r w:rsidRPr="00627DAB">
        <w:rPr>
          <w:rFonts w:ascii="Times New Roman" w:eastAsiaTheme="minorHAnsi" w:hAnsi="Times New Roman"/>
          <w:sz w:val="24"/>
          <w:szCs w:val="24"/>
        </w:rPr>
        <w:t>;</w:t>
      </w:r>
    </w:p>
    <w:p w14:paraId="03ABB82F" w14:textId="77777777" w:rsidR="009C1972" w:rsidRPr="00627DAB" w:rsidRDefault="009C1972" w:rsidP="009C1972">
      <w:pPr>
        <w:autoSpaceDE w:val="0"/>
        <w:autoSpaceDN w:val="0"/>
        <w:adjustRightInd w:val="0"/>
        <w:spacing w:after="0" w:line="240" w:lineRule="auto"/>
        <w:ind w:firstLine="540"/>
        <w:jc w:val="both"/>
        <w:rPr>
          <w:rFonts w:ascii="Times New Roman" w:eastAsiaTheme="minorHAnsi" w:hAnsi="Times New Roman"/>
          <w:sz w:val="24"/>
          <w:szCs w:val="24"/>
        </w:rPr>
      </w:pPr>
      <w:proofErr w:type="gramStart"/>
      <w:r w:rsidRPr="00627DAB">
        <w:rPr>
          <w:rFonts w:ascii="Times New Roman" w:eastAsiaTheme="minorHAnsi" w:hAnsi="Times New Roman"/>
          <w:sz w:val="24"/>
          <w:szCs w:val="24"/>
        </w:rPr>
        <w:t>7)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r w:rsidR="006845F8" w:rsidRPr="00627DAB">
        <w:rPr>
          <w:rFonts w:ascii="Times New Roman" w:eastAsiaTheme="minorHAnsi" w:hAnsi="Times New Roman"/>
          <w:sz w:val="24"/>
          <w:szCs w:val="24"/>
        </w:rPr>
        <w:t xml:space="preserve"> (</w:t>
      </w:r>
      <w:r w:rsidR="00070BA2" w:rsidRPr="00627DAB">
        <w:rPr>
          <w:rStyle w:val="blk"/>
          <w:rFonts w:ascii="Times New Roman" w:hAnsi="Times New Roman"/>
          <w:sz w:val="24"/>
          <w:szCs w:val="24"/>
        </w:rPr>
        <w:t>заявитель вправе не предоставлять данный документ, если в</w:t>
      </w:r>
      <w:proofErr w:type="gramEnd"/>
      <w:r w:rsidR="00070BA2" w:rsidRPr="00627DAB">
        <w:rPr>
          <w:rStyle w:val="blk"/>
          <w:rFonts w:ascii="Times New Roman" w:hAnsi="Times New Roman"/>
          <w:sz w:val="24"/>
          <w:szCs w:val="24"/>
        </w:rPr>
        <w:t xml:space="preserve"> </w:t>
      </w:r>
      <w:proofErr w:type="gramStart"/>
      <w:r w:rsidR="00070BA2" w:rsidRPr="00627DAB">
        <w:rPr>
          <w:rStyle w:val="blk"/>
          <w:rFonts w:ascii="Times New Roman" w:hAnsi="Times New Roman"/>
          <w:sz w:val="24"/>
          <w:szCs w:val="24"/>
        </w:rPr>
        <w:t>отношении</w:t>
      </w:r>
      <w:proofErr w:type="gramEnd"/>
      <w:r w:rsidR="00070BA2" w:rsidRPr="00627DAB">
        <w:rPr>
          <w:rStyle w:val="blk"/>
          <w:rFonts w:ascii="Times New Roman" w:hAnsi="Times New Roman"/>
          <w:sz w:val="24"/>
          <w:szCs w:val="24"/>
        </w:rPr>
        <w:t xml:space="preserve"> строящегося объекта осуществлялся </w:t>
      </w:r>
      <w:r w:rsidR="00297319" w:rsidRPr="00627DAB">
        <w:rPr>
          <w:rStyle w:val="blk"/>
          <w:rFonts w:ascii="Times New Roman" w:hAnsi="Times New Roman"/>
          <w:sz w:val="24"/>
          <w:szCs w:val="24"/>
        </w:rPr>
        <w:t xml:space="preserve">государственный </w:t>
      </w:r>
      <w:r w:rsidR="00070BA2" w:rsidRPr="00627DAB">
        <w:rPr>
          <w:rStyle w:val="blk"/>
          <w:rFonts w:ascii="Times New Roman" w:hAnsi="Times New Roman"/>
          <w:sz w:val="24"/>
          <w:szCs w:val="24"/>
        </w:rPr>
        <w:t>строительный надзор</w:t>
      </w:r>
      <w:r w:rsidR="006845F8" w:rsidRPr="00627DAB">
        <w:rPr>
          <w:rFonts w:ascii="Times New Roman" w:eastAsiaTheme="minorHAnsi" w:hAnsi="Times New Roman"/>
          <w:sz w:val="24"/>
          <w:szCs w:val="24"/>
        </w:rPr>
        <w:t>)</w:t>
      </w:r>
      <w:r w:rsidRPr="00627DAB">
        <w:rPr>
          <w:rFonts w:ascii="Times New Roman" w:eastAsiaTheme="minorHAnsi" w:hAnsi="Times New Roman"/>
          <w:sz w:val="24"/>
          <w:szCs w:val="24"/>
        </w:rPr>
        <w:t>;</w:t>
      </w:r>
    </w:p>
    <w:p w14:paraId="6DC58AA2" w14:textId="77777777" w:rsidR="00024F62" w:rsidRPr="00627DAB" w:rsidRDefault="009C1972" w:rsidP="00024F62">
      <w:pPr>
        <w:autoSpaceDE w:val="0"/>
        <w:autoSpaceDN w:val="0"/>
        <w:adjustRightInd w:val="0"/>
        <w:spacing w:after="0" w:line="240" w:lineRule="auto"/>
        <w:ind w:firstLine="540"/>
        <w:jc w:val="both"/>
        <w:rPr>
          <w:rFonts w:ascii="Times New Roman" w:eastAsiaTheme="minorHAnsi" w:hAnsi="Times New Roman"/>
          <w:sz w:val="24"/>
          <w:szCs w:val="24"/>
        </w:rPr>
      </w:pPr>
      <w:proofErr w:type="gramStart"/>
      <w:r w:rsidRPr="00627DAB">
        <w:rPr>
          <w:rFonts w:ascii="Times New Roman" w:eastAsiaTheme="minorHAnsi" w:hAnsi="Times New Roman"/>
          <w:sz w:val="24"/>
          <w:szCs w:val="24"/>
        </w:rPr>
        <w:t xml:space="preserve">9) </w:t>
      </w:r>
      <w:r w:rsidR="001E0D9D" w:rsidRPr="00627DAB">
        <w:rPr>
          <w:rFonts w:ascii="Times New Roman" w:eastAsiaTheme="minorHAnsi" w:hAnsi="Times New Roman"/>
          <w:sz w:val="24"/>
          <w:szCs w:val="24"/>
        </w:rPr>
        <w:t xml:space="preserve">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hyperlink r:id="rId16" w:history="1">
        <w:r w:rsidR="001E0D9D" w:rsidRPr="00627DAB">
          <w:rPr>
            <w:rFonts w:ascii="Times New Roman" w:eastAsiaTheme="minorHAnsi" w:hAnsi="Times New Roman"/>
            <w:sz w:val="24"/>
            <w:szCs w:val="24"/>
          </w:rPr>
          <w:t>частью 1 статьи 54</w:t>
        </w:r>
      </w:hyperlink>
      <w:r w:rsidR="001E0D9D" w:rsidRPr="00627DAB">
        <w:rPr>
          <w:rFonts w:ascii="Times New Roman" w:eastAsiaTheme="minorHAnsi" w:hAnsi="Times New Roman"/>
          <w:sz w:val="24"/>
          <w:szCs w:val="24"/>
        </w:rPr>
        <w:t xml:space="preserve"> Градостроительного кодекса Российской Федерации) о соответствии построенного, реконструированного объекта капитального строительства указанным в </w:t>
      </w:r>
      <w:hyperlink r:id="rId17" w:history="1">
        <w:r w:rsidR="001E0D9D" w:rsidRPr="00627DAB">
          <w:rPr>
            <w:rFonts w:ascii="Times New Roman" w:eastAsiaTheme="minorHAnsi" w:hAnsi="Times New Roman"/>
            <w:sz w:val="24"/>
            <w:szCs w:val="24"/>
          </w:rPr>
          <w:t>пункте 1 части 5 статьи 49</w:t>
        </w:r>
      </w:hyperlink>
      <w:r w:rsidR="001E0D9D" w:rsidRPr="00627DAB">
        <w:rPr>
          <w:rFonts w:ascii="Times New Roman" w:eastAsiaTheme="minorHAnsi" w:hAnsi="Times New Roman"/>
          <w:sz w:val="24"/>
          <w:szCs w:val="24"/>
        </w:rPr>
        <w:t xml:space="preserve"> Градостроительного кодекса Российской Федерации  требованиям проектной документации (включая проектную документацию, в которой учтены изменения, внесенные в соответствии с </w:t>
      </w:r>
      <w:hyperlink r:id="rId18" w:history="1">
        <w:r w:rsidR="001E0D9D" w:rsidRPr="00627DAB">
          <w:rPr>
            <w:rFonts w:ascii="Times New Roman" w:eastAsiaTheme="minorHAnsi" w:hAnsi="Times New Roman"/>
            <w:sz w:val="24"/>
            <w:szCs w:val="24"/>
          </w:rPr>
          <w:t>частями 3.8</w:t>
        </w:r>
        <w:proofErr w:type="gramEnd"/>
      </w:hyperlink>
      <w:r w:rsidR="001E0D9D" w:rsidRPr="00627DAB">
        <w:rPr>
          <w:rFonts w:ascii="Times New Roman" w:eastAsiaTheme="minorHAnsi" w:hAnsi="Times New Roman"/>
          <w:sz w:val="24"/>
          <w:szCs w:val="24"/>
        </w:rPr>
        <w:t xml:space="preserve"> и </w:t>
      </w:r>
      <w:hyperlink r:id="rId19" w:history="1">
        <w:r w:rsidR="001E0D9D" w:rsidRPr="00627DAB">
          <w:rPr>
            <w:rFonts w:ascii="Times New Roman" w:eastAsiaTheme="minorHAnsi" w:hAnsi="Times New Roman"/>
            <w:sz w:val="24"/>
            <w:szCs w:val="24"/>
          </w:rPr>
          <w:t>3.9 статьи 49</w:t>
        </w:r>
      </w:hyperlink>
      <w:r w:rsidR="001E0D9D" w:rsidRPr="00627DAB">
        <w:rPr>
          <w:rFonts w:ascii="Times New Roman" w:eastAsiaTheme="minorHAnsi" w:hAnsi="Times New Roman"/>
          <w:sz w:val="24"/>
          <w:szCs w:val="24"/>
        </w:rPr>
        <w:t xml:space="preserve"> Градостроительного кодекса Российской Федерации),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уполномоченного на осуществление федерального государственного экологического надзора федерального органа исполнительной власти, выдаваемое в случаях, предусмотренных </w:t>
      </w:r>
      <w:hyperlink r:id="rId20" w:history="1">
        <w:r w:rsidR="001E0D9D" w:rsidRPr="00627DAB">
          <w:rPr>
            <w:rFonts w:ascii="Times New Roman" w:eastAsiaTheme="minorHAnsi" w:hAnsi="Times New Roman"/>
            <w:sz w:val="24"/>
            <w:szCs w:val="24"/>
          </w:rPr>
          <w:t>частью 7 статьи 54</w:t>
        </w:r>
      </w:hyperlink>
      <w:r w:rsidR="001E0D9D" w:rsidRPr="00627DAB">
        <w:rPr>
          <w:rFonts w:ascii="Times New Roman" w:eastAsiaTheme="minorHAnsi" w:hAnsi="Times New Roman"/>
          <w:sz w:val="24"/>
          <w:szCs w:val="24"/>
        </w:rPr>
        <w:t xml:space="preserve"> Градостроительного кодекса Российской Федерации.</w:t>
      </w:r>
      <w:r w:rsidR="00024F62" w:rsidRPr="00627DAB">
        <w:rPr>
          <w:rFonts w:ascii="Times New Roman" w:eastAsiaTheme="minorHAnsi" w:hAnsi="Times New Roman"/>
          <w:sz w:val="24"/>
          <w:szCs w:val="24"/>
        </w:rPr>
        <w:t xml:space="preserve"> </w:t>
      </w:r>
      <w:proofErr w:type="gramStart"/>
      <w:r w:rsidR="001A7BB5" w:rsidRPr="00627DAB">
        <w:rPr>
          <w:rFonts w:ascii="Times New Roman" w:eastAsiaTheme="minorHAnsi" w:hAnsi="Times New Roman"/>
          <w:sz w:val="24"/>
          <w:szCs w:val="24"/>
        </w:rPr>
        <w:t>З</w:t>
      </w:r>
      <w:r w:rsidR="00024F62" w:rsidRPr="00627DAB">
        <w:rPr>
          <w:rFonts w:ascii="Times New Roman" w:eastAsiaTheme="minorHAnsi" w:hAnsi="Times New Roman"/>
          <w:sz w:val="24"/>
          <w:szCs w:val="24"/>
        </w:rPr>
        <w:t>аключение должн</w:t>
      </w:r>
      <w:r w:rsidR="001A7BB5" w:rsidRPr="00627DAB">
        <w:rPr>
          <w:rFonts w:ascii="Times New Roman" w:eastAsiaTheme="minorHAnsi" w:hAnsi="Times New Roman"/>
          <w:sz w:val="24"/>
          <w:szCs w:val="24"/>
        </w:rPr>
        <w:t>о</w:t>
      </w:r>
      <w:r w:rsidR="00024F62" w:rsidRPr="00627DAB">
        <w:rPr>
          <w:rFonts w:ascii="Times New Roman" w:eastAsiaTheme="minorHAnsi" w:hAnsi="Times New Roman"/>
          <w:sz w:val="24"/>
          <w:szCs w:val="24"/>
        </w:rPr>
        <w:t xml:space="preserve">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w:t>
      </w:r>
      <w:proofErr w:type="gramEnd"/>
      <w:r w:rsidR="00024F62" w:rsidRPr="00627DAB">
        <w:rPr>
          <w:rFonts w:ascii="Times New Roman" w:eastAsiaTheme="minorHAnsi" w:hAnsi="Times New Roman"/>
          <w:sz w:val="24"/>
          <w:szCs w:val="24"/>
        </w:rPr>
        <w:t xml:space="preserve">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w:t>
      </w:r>
      <w:hyperlink r:id="rId21" w:history="1">
        <w:r w:rsidR="00024F62" w:rsidRPr="00627DAB">
          <w:rPr>
            <w:rFonts w:ascii="Times New Roman" w:eastAsiaTheme="minorHAnsi" w:hAnsi="Times New Roman"/>
            <w:sz w:val="24"/>
            <w:szCs w:val="24"/>
          </w:rPr>
          <w:t>законодательством</w:t>
        </w:r>
      </w:hyperlink>
      <w:r w:rsidR="00024F62" w:rsidRPr="00627DAB">
        <w:rPr>
          <w:rFonts w:ascii="Times New Roman" w:eastAsiaTheme="minorHAnsi" w:hAnsi="Times New Roman"/>
          <w:sz w:val="24"/>
          <w:szCs w:val="24"/>
        </w:rPr>
        <w:t xml:space="preserve"> об энергосбережении и о повышении энергетической эффективности</w:t>
      </w:r>
      <w:r w:rsidR="00070BA2" w:rsidRPr="00627DAB">
        <w:rPr>
          <w:rFonts w:ascii="Times New Roman" w:eastAsiaTheme="minorHAnsi" w:hAnsi="Times New Roman"/>
          <w:sz w:val="24"/>
          <w:szCs w:val="24"/>
        </w:rPr>
        <w:t xml:space="preserve"> (запрашивается в инспекции государственного строительного надзора Нижегородской области либо в Федеральной службе по экологическому, технологическому и атомному  надзору)</w:t>
      </w:r>
      <w:r w:rsidR="00024F62" w:rsidRPr="00627DAB">
        <w:rPr>
          <w:rFonts w:ascii="Times New Roman" w:eastAsiaTheme="minorHAnsi" w:hAnsi="Times New Roman"/>
          <w:sz w:val="24"/>
          <w:szCs w:val="24"/>
        </w:rPr>
        <w:t>.</w:t>
      </w:r>
    </w:p>
    <w:p w14:paraId="4E646575" w14:textId="77777777" w:rsidR="001E0D9D" w:rsidRPr="00627DAB" w:rsidRDefault="005C59B0" w:rsidP="004F5F81">
      <w:pPr>
        <w:shd w:val="clear" w:color="auto" w:fill="FFFFFF"/>
        <w:spacing w:after="0" w:line="315" w:lineRule="atLeast"/>
        <w:ind w:firstLine="540"/>
        <w:jc w:val="both"/>
        <w:rPr>
          <w:rFonts w:ascii="Times New Roman" w:hAnsi="Times New Roman"/>
          <w:sz w:val="24"/>
          <w:szCs w:val="24"/>
        </w:rPr>
      </w:pPr>
      <w:r w:rsidRPr="00627DAB">
        <w:rPr>
          <w:rFonts w:ascii="Times New Roman" w:hAnsi="Times New Roman"/>
          <w:sz w:val="24"/>
          <w:szCs w:val="24"/>
        </w:rPr>
        <w:t xml:space="preserve">2.9.3.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w:t>
      </w:r>
    </w:p>
    <w:p w14:paraId="7C951609" w14:textId="77777777" w:rsidR="001E0D9D" w:rsidRDefault="001E0D9D" w:rsidP="001E0D9D">
      <w:pPr>
        <w:shd w:val="clear" w:color="auto" w:fill="FFFFFF"/>
        <w:spacing w:after="0" w:line="240" w:lineRule="auto"/>
        <w:ind w:firstLine="540"/>
        <w:jc w:val="both"/>
        <w:rPr>
          <w:rFonts w:ascii="Times New Roman" w:hAnsi="Times New Roman"/>
          <w:color w:val="000000" w:themeColor="text1"/>
          <w:sz w:val="24"/>
          <w:szCs w:val="24"/>
        </w:rPr>
      </w:pPr>
      <w:r>
        <w:rPr>
          <w:rFonts w:ascii="Times New Roman" w:hAnsi="Times New Roman"/>
          <w:sz w:val="24"/>
          <w:szCs w:val="24"/>
        </w:rPr>
        <w:t xml:space="preserve">1) заключение договора обязательного страхования гражданской ответственности - </w:t>
      </w:r>
      <w:r>
        <w:rPr>
          <w:rFonts w:ascii="Times New Roman" w:hAnsi="Times New Roman"/>
          <w:color w:val="000000" w:themeColor="text1"/>
          <w:sz w:val="24"/>
          <w:szCs w:val="24"/>
        </w:rPr>
        <w:t xml:space="preserve">документ, подтверждающий заключение </w:t>
      </w:r>
      <w:proofErr w:type="gramStart"/>
      <w:r>
        <w:rPr>
          <w:rFonts w:ascii="Times New Roman" w:hAnsi="Times New Roman"/>
          <w:color w:val="000000" w:themeColor="text1"/>
          <w:sz w:val="24"/>
          <w:szCs w:val="24"/>
        </w:rPr>
        <w:t>договора обязательного страхования гражданской ответственности владельца опасного объекта</w:t>
      </w:r>
      <w:proofErr w:type="gramEnd"/>
      <w:r>
        <w:rPr>
          <w:rFonts w:ascii="Times New Roman" w:hAnsi="Times New Roman"/>
          <w:color w:val="000000" w:themeColor="text1"/>
          <w:sz w:val="24"/>
          <w:szCs w:val="24"/>
        </w:rPr>
        <w:t xml:space="preserve">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14:paraId="7E7B63FB" w14:textId="6B331546" w:rsidR="0093689A" w:rsidRDefault="001E0D9D" w:rsidP="001E0D9D">
      <w:pPr>
        <w:shd w:val="clear" w:color="auto" w:fill="FFFFFF"/>
        <w:spacing w:after="0" w:line="315" w:lineRule="atLeast"/>
        <w:ind w:firstLine="540"/>
        <w:jc w:val="both"/>
        <w:rPr>
          <w:rFonts w:ascii="Times New Roman" w:hAnsi="Times New Roman"/>
          <w:sz w:val="24"/>
          <w:szCs w:val="24"/>
        </w:rPr>
      </w:pPr>
      <w:r>
        <w:rPr>
          <w:rFonts w:ascii="Times New Roman" w:hAnsi="Times New Roman"/>
          <w:color w:val="000000" w:themeColor="text1"/>
          <w:sz w:val="24"/>
          <w:szCs w:val="24"/>
        </w:rPr>
        <w:t>2) подготовка технического плана – технический план объекта капитального строительства, подготовленный в соответствии с Федеральным законом от 13 июля 2015 г. № 218-ФЗ "О государственной регистрации недвижимости"</w:t>
      </w:r>
      <w:r w:rsidR="005C59B0">
        <w:rPr>
          <w:rFonts w:ascii="Times New Roman" w:hAnsi="Times New Roman"/>
          <w:sz w:val="24"/>
          <w:szCs w:val="24"/>
        </w:rPr>
        <w:t>.</w:t>
      </w:r>
    </w:p>
    <w:p w14:paraId="5EB7992E" w14:textId="77777777" w:rsidR="00F04B2C" w:rsidRPr="00627DAB" w:rsidRDefault="00F04B2C" w:rsidP="00F04B2C">
      <w:pPr>
        <w:shd w:val="clear" w:color="auto" w:fill="FFFFFF"/>
        <w:spacing w:after="0" w:line="240" w:lineRule="auto"/>
        <w:ind w:firstLine="709"/>
        <w:jc w:val="both"/>
        <w:rPr>
          <w:rFonts w:ascii="Times New Roman" w:hAnsi="Times New Roman"/>
          <w:sz w:val="24"/>
          <w:szCs w:val="24"/>
        </w:rPr>
      </w:pPr>
      <w:r w:rsidRPr="00627DAB">
        <w:rPr>
          <w:rFonts w:ascii="Times New Roman" w:hAnsi="Times New Roman"/>
          <w:sz w:val="24"/>
          <w:szCs w:val="24"/>
        </w:rPr>
        <w:t>2.1</w:t>
      </w:r>
      <w:r w:rsidR="00C45CD6" w:rsidRPr="00627DAB">
        <w:rPr>
          <w:rFonts w:ascii="Times New Roman" w:hAnsi="Times New Roman"/>
          <w:sz w:val="24"/>
          <w:szCs w:val="24"/>
        </w:rPr>
        <w:t>0</w:t>
      </w:r>
      <w:r w:rsidRPr="00627DAB">
        <w:rPr>
          <w:rFonts w:ascii="Times New Roman" w:hAnsi="Times New Roman"/>
          <w:sz w:val="24"/>
          <w:szCs w:val="24"/>
        </w:rPr>
        <w:t xml:space="preserve">. </w:t>
      </w:r>
      <w:r w:rsidRPr="00627DAB">
        <w:rPr>
          <w:rStyle w:val="ad"/>
          <w:rFonts w:ascii="Times New Roman" w:hAnsi="Times New Roman"/>
          <w:sz w:val="24"/>
          <w:szCs w:val="24"/>
        </w:rPr>
        <w:t xml:space="preserve">Исчерпывающий перечень документов, необходимых в соответствии с нормативными правовыми актами, для принятия решения </w:t>
      </w:r>
      <w:r w:rsidRPr="00627DAB">
        <w:rPr>
          <w:rFonts w:ascii="Times New Roman" w:hAnsi="Times New Roman"/>
          <w:sz w:val="24"/>
          <w:szCs w:val="24"/>
        </w:rPr>
        <w:t xml:space="preserve">о выдаче дубликата разрешения </w:t>
      </w:r>
      <w:r w:rsidR="00C45CD6" w:rsidRPr="00627DAB">
        <w:rPr>
          <w:rFonts w:ascii="Times New Roman" w:hAnsi="Times New Roman"/>
          <w:sz w:val="24"/>
          <w:szCs w:val="24"/>
        </w:rPr>
        <w:t>на ввод объекта в эксплуатацию</w:t>
      </w:r>
      <w:r w:rsidRPr="00627DAB">
        <w:rPr>
          <w:rFonts w:ascii="Times New Roman" w:hAnsi="Times New Roman"/>
          <w:sz w:val="24"/>
          <w:szCs w:val="24"/>
        </w:rPr>
        <w:t>.</w:t>
      </w:r>
    </w:p>
    <w:p w14:paraId="447C636F" w14:textId="77777777" w:rsidR="00F04B2C" w:rsidRPr="006F004B" w:rsidRDefault="00F04B2C" w:rsidP="00F04B2C">
      <w:pPr>
        <w:shd w:val="clear" w:color="auto" w:fill="FFFFFF"/>
        <w:spacing w:after="0" w:line="240" w:lineRule="auto"/>
        <w:ind w:firstLine="709"/>
        <w:jc w:val="both"/>
        <w:rPr>
          <w:rFonts w:ascii="Times New Roman" w:hAnsi="Times New Roman"/>
          <w:color w:val="000000" w:themeColor="text1"/>
          <w:sz w:val="24"/>
          <w:szCs w:val="24"/>
        </w:rPr>
      </w:pPr>
      <w:r w:rsidRPr="006F004B">
        <w:rPr>
          <w:rFonts w:ascii="Times New Roman" w:hAnsi="Times New Roman"/>
          <w:color w:val="000000" w:themeColor="text1"/>
          <w:sz w:val="24"/>
          <w:szCs w:val="24"/>
        </w:rPr>
        <w:t>2.</w:t>
      </w:r>
      <w:r>
        <w:rPr>
          <w:rFonts w:ascii="Times New Roman" w:hAnsi="Times New Roman"/>
          <w:color w:val="000000" w:themeColor="text1"/>
          <w:sz w:val="24"/>
          <w:szCs w:val="24"/>
        </w:rPr>
        <w:t>1</w:t>
      </w:r>
      <w:r w:rsidR="00C45CD6">
        <w:rPr>
          <w:rFonts w:ascii="Times New Roman" w:hAnsi="Times New Roman"/>
          <w:color w:val="000000" w:themeColor="text1"/>
          <w:sz w:val="24"/>
          <w:szCs w:val="24"/>
        </w:rPr>
        <w:t>0</w:t>
      </w:r>
      <w:r w:rsidRPr="006F004B">
        <w:rPr>
          <w:rFonts w:ascii="Times New Roman" w:hAnsi="Times New Roman"/>
          <w:color w:val="000000" w:themeColor="text1"/>
          <w:sz w:val="24"/>
          <w:szCs w:val="24"/>
        </w:rPr>
        <w:t xml:space="preserve">.1. </w:t>
      </w:r>
      <w:r w:rsidRPr="005B5643">
        <w:rPr>
          <w:rFonts w:ascii="Times New Roman" w:hAnsi="Times New Roman"/>
          <w:sz w:val="24"/>
          <w:szCs w:val="24"/>
        </w:rPr>
        <w:t>Исчерпывающий перечень документов, подлежащих представлению заявителем самостоятельно</w:t>
      </w:r>
      <w:r w:rsidRPr="006F004B">
        <w:rPr>
          <w:rFonts w:ascii="Times New Roman" w:hAnsi="Times New Roman"/>
          <w:color w:val="000000" w:themeColor="text1"/>
          <w:sz w:val="24"/>
          <w:szCs w:val="24"/>
        </w:rPr>
        <w:t>:</w:t>
      </w:r>
    </w:p>
    <w:p w14:paraId="72FF7E7A" w14:textId="77777777" w:rsidR="00AC4346" w:rsidRDefault="00AC4346" w:rsidP="00AC4346">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color w:val="000000" w:themeColor="text1"/>
          <w:sz w:val="24"/>
          <w:szCs w:val="24"/>
        </w:rPr>
        <w:t xml:space="preserve">1) заявление о выдаче дубликата разрешения </w:t>
      </w:r>
      <w:r w:rsidR="00C45CD6">
        <w:rPr>
          <w:rFonts w:ascii="Times New Roman" w:hAnsi="Times New Roman"/>
          <w:color w:val="000000" w:themeColor="text1"/>
          <w:sz w:val="24"/>
          <w:szCs w:val="24"/>
        </w:rPr>
        <w:t xml:space="preserve">на ввод объекта в эксплуатацию </w:t>
      </w:r>
      <w:r>
        <w:rPr>
          <w:rFonts w:ascii="Times New Roman" w:hAnsi="Times New Roman"/>
          <w:color w:val="000000" w:themeColor="text1"/>
          <w:sz w:val="24"/>
          <w:szCs w:val="24"/>
        </w:rPr>
        <w:t xml:space="preserve">(далее – заявление о выдаче дубликата) по форме согласно приложению </w:t>
      </w:r>
      <w:r w:rsidR="004C690F">
        <w:rPr>
          <w:rFonts w:ascii="Times New Roman" w:hAnsi="Times New Roman"/>
          <w:color w:val="000000" w:themeColor="text1"/>
          <w:sz w:val="24"/>
          <w:szCs w:val="24"/>
        </w:rPr>
        <w:t>4</w:t>
      </w:r>
      <w:r>
        <w:rPr>
          <w:rFonts w:ascii="Times New Roman" w:hAnsi="Times New Roman"/>
          <w:color w:val="000000" w:themeColor="text1"/>
          <w:sz w:val="24"/>
          <w:szCs w:val="24"/>
        </w:rPr>
        <w:t xml:space="preserve"> к настоящему Регламенту. </w:t>
      </w:r>
      <w:r w:rsidRPr="004B72C1">
        <w:rPr>
          <w:rFonts w:ascii="Times New Roman" w:hAnsi="Times New Roman"/>
          <w:bCs/>
          <w:sz w:val="24"/>
          <w:szCs w:val="24"/>
          <w:lang w:eastAsia="ru-RU"/>
        </w:rPr>
        <w:t xml:space="preserve">Текст в </w:t>
      </w:r>
      <w:r>
        <w:rPr>
          <w:rFonts w:ascii="Times New Roman" w:hAnsi="Times New Roman"/>
          <w:bCs/>
          <w:sz w:val="24"/>
          <w:szCs w:val="24"/>
          <w:lang w:eastAsia="ru-RU"/>
        </w:rPr>
        <w:t xml:space="preserve">заявлении о выдаче дубликата </w:t>
      </w:r>
      <w:r w:rsidRPr="004B72C1">
        <w:rPr>
          <w:rFonts w:ascii="Times New Roman" w:hAnsi="Times New Roman"/>
          <w:bCs/>
          <w:sz w:val="24"/>
          <w:szCs w:val="24"/>
          <w:lang w:eastAsia="ru-RU"/>
        </w:rPr>
        <w:t xml:space="preserve"> может располагаться как на одном листе, так и допускается двусторонняя печать текста;</w:t>
      </w:r>
    </w:p>
    <w:p w14:paraId="4EA3F067" w14:textId="7833FF67" w:rsidR="00AC4346" w:rsidRDefault="00AC4346" w:rsidP="00AC4346">
      <w:pPr>
        <w:autoSpaceDE w:val="0"/>
        <w:spacing w:after="0" w:line="240" w:lineRule="auto"/>
        <w:ind w:firstLine="567"/>
        <w:jc w:val="both"/>
        <w:rPr>
          <w:rFonts w:ascii="Times New Roman" w:hAnsi="Times New Roman"/>
          <w:bCs/>
          <w:sz w:val="24"/>
          <w:szCs w:val="24"/>
        </w:rPr>
      </w:pPr>
      <w:proofErr w:type="gramStart"/>
      <w:r>
        <w:rPr>
          <w:rFonts w:ascii="Times New Roman" w:hAnsi="Times New Roman"/>
          <w:sz w:val="24"/>
          <w:szCs w:val="24"/>
        </w:rPr>
        <w:t xml:space="preserve">2) </w:t>
      </w:r>
      <w:r w:rsidRPr="0049191C">
        <w:rPr>
          <w:rFonts w:ascii="Times New Roman" w:hAnsi="Times New Roman"/>
          <w:sz w:val="24"/>
          <w:szCs w:val="24"/>
        </w:rPr>
        <w:t xml:space="preserve">документы, удостоверяющие личность </w:t>
      </w:r>
      <w:r w:rsidRPr="0049191C">
        <w:rPr>
          <w:rFonts w:ascii="Times New Roman" w:hAnsi="Times New Roman"/>
          <w:bCs/>
          <w:sz w:val="24"/>
          <w:szCs w:val="24"/>
        </w:rPr>
        <w:t>(паспорт гражданина РФ (выданн</w:t>
      </w:r>
      <w:r>
        <w:rPr>
          <w:rFonts w:ascii="Times New Roman" w:hAnsi="Times New Roman"/>
          <w:bCs/>
          <w:sz w:val="24"/>
          <w:szCs w:val="24"/>
        </w:rPr>
        <w:t>ый</w:t>
      </w:r>
      <w:r w:rsidRPr="0049191C">
        <w:rPr>
          <w:rFonts w:ascii="Times New Roman" w:hAnsi="Times New Roman"/>
          <w:bCs/>
          <w:sz w:val="24"/>
          <w:szCs w:val="24"/>
        </w:rPr>
        <w:t xml:space="preserve">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sidRPr="0049191C">
        <w:rPr>
          <w:rFonts w:ascii="Times New Roman" w:hAnsi="Times New Roman"/>
          <w:sz w:val="24"/>
          <w:szCs w:val="24"/>
        </w:rPr>
        <w:t>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w:t>
      </w:r>
      <w:proofErr w:type="gramEnd"/>
      <w:r w:rsidRPr="0049191C">
        <w:rPr>
          <w:rFonts w:ascii="Times New Roman" w:hAnsi="Times New Roman"/>
          <w:sz w:val="24"/>
          <w:szCs w:val="24"/>
        </w:rPr>
        <w:t xml:space="preserve"> гражданина, разрешение на временное  проживание</w:t>
      </w:r>
      <w:r>
        <w:rPr>
          <w:rFonts w:ascii="Times New Roman" w:hAnsi="Times New Roman"/>
          <w:sz w:val="24"/>
          <w:szCs w:val="24"/>
        </w:rPr>
        <w:t xml:space="preserve">, вид на жительство </w:t>
      </w:r>
      <w:r w:rsidRPr="0049191C">
        <w:rPr>
          <w:rFonts w:ascii="Times New Roman" w:hAnsi="Times New Roman"/>
          <w:bCs/>
          <w:color w:val="000000"/>
          <w:sz w:val="24"/>
          <w:szCs w:val="24"/>
        </w:rPr>
        <w:t>(выданн</w:t>
      </w:r>
      <w:r>
        <w:rPr>
          <w:rFonts w:ascii="Times New Roman" w:hAnsi="Times New Roman"/>
          <w:bCs/>
          <w:color w:val="000000"/>
          <w:sz w:val="24"/>
          <w:szCs w:val="24"/>
        </w:rPr>
        <w:t>ый</w:t>
      </w:r>
      <w:r w:rsidRPr="0049191C">
        <w:rPr>
          <w:rFonts w:ascii="Times New Roman" w:hAnsi="Times New Roman"/>
          <w:bCs/>
          <w:color w:val="000000"/>
          <w:sz w:val="24"/>
          <w:szCs w:val="24"/>
        </w:rPr>
        <w:t xml:space="preserve"> МВД России) </w:t>
      </w:r>
      <w:r>
        <w:rPr>
          <w:rFonts w:ascii="Times New Roman" w:hAnsi="Times New Roman"/>
          <w:bCs/>
          <w:sz w:val="24"/>
          <w:szCs w:val="24"/>
        </w:rPr>
        <w:t>(предоставляется оригинал для удостоверения личности при личном обращении);</w:t>
      </w:r>
    </w:p>
    <w:p w14:paraId="024A706B" w14:textId="77777777" w:rsidR="00AC4346" w:rsidRDefault="00AC4346" w:rsidP="00AC4346">
      <w:pPr>
        <w:autoSpaceDE w:val="0"/>
        <w:spacing w:after="0" w:line="240" w:lineRule="auto"/>
        <w:ind w:firstLine="567"/>
        <w:jc w:val="both"/>
        <w:rPr>
          <w:rFonts w:ascii="Times New Roman" w:hAnsi="Times New Roman"/>
          <w:sz w:val="24"/>
          <w:szCs w:val="24"/>
        </w:rPr>
      </w:pPr>
      <w:r>
        <w:rPr>
          <w:rFonts w:ascii="Times New Roman" w:hAnsi="Times New Roman"/>
          <w:bCs/>
          <w:sz w:val="24"/>
          <w:szCs w:val="24"/>
        </w:rPr>
        <w:lastRenderedPageBreak/>
        <w:t xml:space="preserve">3) </w:t>
      </w:r>
      <w:r w:rsidRPr="0049191C">
        <w:rPr>
          <w:rFonts w:ascii="Times New Roman" w:hAnsi="Times New Roman"/>
          <w:sz w:val="24"/>
          <w:szCs w:val="24"/>
        </w:rPr>
        <w:t>доверенность на лицо, имеющее право действовать от имени заявителя, в которой должно быть отражено паспортные данные представителя, право подачи заявления и (</w:t>
      </w:r>
      <w:proofErr w:type="gramStart"/>
      <w:r w:rsidRPr="0049191C">
        <w:rPr>
          <w:rFonts w:ascii="Times New Roman" w:hAnsi="Times New Roman"/>
          <w:sz w:val="24"/>
          <w:szCs w:val="24"/>
        </w:rPr>
        <w:t xml:space="preserve">или) </w:t>
      </w:r>
      <w:proofErr w:type="gramEnd"/>
      <w:r w:rsidRPr="0049191C">
        <w:rPr>
          <w:rFonts w:ascii="Times New Roman" w:hAnsi="Times New Roman"/>
          <w:sz w:val="24"/>
          <w:szCs w:val="24"/>
        </w:rPr>
        <w:t xml:space="preserve">получения результата услуги </w:t>
      </w:r>
      <w:r>
        <w:rPr>
          <w:rFonts w:ascii="Times New Roman" w:hAnsi="Times New Roman"/>
          <w:sz w:val="24"/>
          <w:szCs w:val="24"/>
        </w:rPr>
        <w:t>(предоставляется оригинал и копия)</w:t>
      </w:r>
      <w:r w:rsidRPr="0049191C">
        <w:rPr>
          <w:rFonts w:ascii="Times New Roman" w:hAnsi="Times New Roman"/>
          <w:sz w:val="24"/>
          <w:szCs w:val="24"/>
        </w:rPr>
        <w:t>;</w:t>
      </w:r>
    </w:p>
    <w:p w14:paraId="7CC779E8" w14:textId="7DDA0D5F" w:rsidR="00AC4346" w:rsidRDefault="00AC4346" w:rsidP="00AC4346">
      <w:pPr>
        <w:autoSpaceDE w:val="0"/>
        <w:spacing w:after="0" w:line="240" w:lineRule="auto"/>
        <w:ind w:firstLine="567"/>
        <w:jc w:val="both"/>
        <w:rPr>
          <w:rFonts w:ascii="Times New Roman" w:hAnsi="Times New Roman"/>
          <w:bCs/>
          <w:color w:val="000000"/>
          <w:sz w:val="24"/>
          <w:szCs w:val="24"/>
        </w:rPr>
      </w:pPr>
      <w:proofErr w:type="gramStart"/>
      <w:r>
        <w:rPr>
          <w:rFonts w:ascii="Times New Roman" w:hAnsi="Times New Roman"/>
          <w:sz w:val="24"/>
          <w:szCs w:val="24"/>
        </w:rPr>
        <w:t>4)</w:t>
      </w:r>
      <w:r w:rsidRPr="0049191C">
        <w:rPr>
          <w:rFonts w:ascii="Times New Roman" w:hAnsi="Times New Roman"/>
          <w:sz w:val="24"/>
          <w:szCs w:val="24"/>
        </w:rPr>
        <w:t xml:space="preserve"> документы, удостоверяющие личность представителя заявителя </w:t>
      </w:r>
      <w:r>
        <w:rPr>
          <w:rFonts w:ascii="Times New Roman" w:hAnsi="Times New Roman"/>
          <w:sz w:val="24"/>
          <w:szCs w:val="24"/>
        </w:rPr>
        <w:t xml:space="preserve"> - для удостоверения личности </w:t>
      </w:r>
      <w:r w:rsidRPr="0049191C">
        <w:rPr>
          <w:rFonts w:ascii="Times New Roman" w:hAnsi="Times New Roman"/>
          <w:bCs/>
          <w:sz w:val="24"/>
          <w:szCs w:val="24"/>
        </w:rPr>
        <w:t>(при личном обращении) (паспорт гражданина РФ (выданн</w:t>
      </w:r>
      <w:r>
        <w:rPr>
          <w:rFonts w:ascii="Times New Roman" w:hAnsi="Times New Roman"/>
          <w:bCs/>
          <w:sz w:val="24"/>
          <w:szCs w:val="24"/>
        </w:rPr>
        <w:t>ый</w:t>
      </w:r>
      <w:r w:rsidRPr="0049191C">
        <w:rPr>
          <w:rFonts w:ascii="Times New Roman" w:hAnsi="Times New Roman"/>
          <w:bCs/>
          <w:sz w:val="24"/>
          <w:szCs w:val="24"/>
        </w:rPr>
        <w:t xml:space="preserve">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sidRPr="0049191C">
        <w:rPr>
          <w:rFonts w:ascii="Times New Roman" w:hAnsi="Times New Roman"/>
          <w:sz w:val="24"/>
          <w:szCs w:val="24"/>
        </w:rPr>
        <w:t>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w:t>
      </w:r>
      <w:proofErr w:type="gramEnd"/>
      <w:r w:rsidRPr="0049191C">
        <w:rPr>
          <w:rFonts w:ascii="Times New Roman" w:hAnsi="Times New Roman"/>
          <w:sz w:val="24"/>
          <w:szCs w:val="24"/>
        </w:rPr>
        <w:t xml:space="preserve"> Российской Федерации в качестве документа, удостоверяющего личность иностранного гражданина, разрешение на временное  проживание</w:t>
      </w:r>
      <w:r>
        <w:rPr>
          <w:rFonts w:ascii="Times New Roman" w:hAnsi="Times New Roman"/>
          <w:sz w:val="24"/>
          <w:szCs w:val="24"/>
        </w:rPr>
        <w:t xml:space="preserve">, вид на жительство </w:t>
      </w:r>
      <w:r w:rsidRPr="0049191C">
        <w:rPr>
          <w:rFonts w:ascii="Times New Roman" w:hAnsi="Times New Roman"/>
          <w:bCs/>
          <w:color w:val="000000"/>
          <w:sz w:val="24"/>
          <w:szCs w:val="24"/>
        </w:rPr>
        <w:t>(выданн</w:t>
      </w:r>
      <w:r>
        <w:rPr>
          <w:rFonts w:ascii="Times New Roman" w:hAnsi="Times New Roman"/>
          <w:bCs/>
          <w:color w:val="000000"/>
          <w:sz w:val="24"/>
          <w:szCs w:val="24"/>
        </w:rPr>
        <w:t>ый</w:t>
      </w:r>
      <w:r w:rsidRPr="0049191C">
        <w:rPr>
          <w:rFonts w:ascii="Times New Roman" w:hAnsi="Times New Roman"/>
          <w:bCs/>
          <w:color w:val="000000"/>
          <w:sz w:val="24"/>
          <w:szCs w:val="24"/>
        </w:rPr>
        <w:t xml:space="preserve"> МВД России) (</w:t>
      </w:r>
      <w:r>
        <w:rPr>
          <w:rFonts w:ascii="Times New Roman" w:hAnsi="Times New Roman"/>
          <w:bCs/>
          <w:color w:val="000000"/>
          <w:sz w:val="24"/>
          <w:szCs w:val="24"/>
        </w:rPr>
        <w:t>предоставляется оригинал</w:t>
      </w:r>
      <w:r w:rsidRPr="0049191C">
        <w:rPr>
          <w:rFonts w:ascii="Times New Roman" w:hAnsi="Times New Roman"/>
          <w:bCs/>
          <w:color w:val="000000"/>
          <w:sz w:val="24"/>
          <w:szCs w:val="24"/>
        </w:rPr>
        <w:t>)</w:t>
      </w:r>
      <w:r>
        <w:rPr>
          <w:rFonts w:ascii="Times New Roman" w:hAnsi="Times New Roman"/>
          <w:bCs/>
          <w:color w:val="000000"/>
          <w:sz w:val="24"/>
          <w:szCs w:val="24"/>
        </w:rPr>
        <w:t xml:space="preserve">. </w:t>
      </w:r>
    </w:p>
    <w:p w14:paraId="0B9CAC9A" w14:textId="77777777" w:rsidR="00F04B2C" w:rsidRDefault="00F04B2C" w:rsidP="00F04B2C">
      <w:pPr>
        <w:shd w:val="clear" w:color="auto" w:fill="FFFFFF"/>
        <w:spacing w:after="0" w:line="240" w:lineRule="auto"/>
        <w:ind w:firstLine="709"/>
        <w:jc w:val="both"/>
        <w:rPr>
          <w:rFonts w:ascii="Times New Roman" w:hAnsi="Times New Roman"/>
          <w:b/>
          <w:bCs/>
          <w:i/>
          <w:iCs/>
          <w:color w:val="000000" w:themeColor="text1"/>
          <w:sz w:val="24"/>
          <w:szCs w:val="24"/>
        </w:rPr>
      </w:pPr>
      <w:r w:rsidRPr="00F04B2C">
        <w:rPr>
          <w:rFonts w:ascii="Times New Roman" w:hAnsi="Times New Roman"/>
          <w:color w:val="000000" w:themeColor="text1"/>
          <w:sz w:val="24"/>
          <w:szCs w:val="24"/>
        </w:rPr>
        <w:t>2.1</w:t>
      </w:r>
      <w:r w:rsidR="00C45CD6">
        <w:rPr>
          <w:rFonts w:ascii="Times New Roman" w:hAnsi="Times New Roman"/>
          <w:color w:val="000000" w:themeColor="text1"/>
          <w:sz w:val="24"/>
          <w:szCs w:val="24"/>
        </w:rPr>
        <w:t>0</w:t>
      </w:r>
      <w:r w:rsidRPr="00F04B2C">
        <w:rPr>
          <w:rFonts w:ascii="Times New Roman" w:hAnsi="Times New Roman"/>
          <w:color w:val="000000" w:themeColor="text1"/>
          <w:sz w:val="24"/>
          <w:szCs w:val="24"/>
        </w:rPr>
        <w:t>.2.</w:t>
      </w:r>
      <w:r>
        <w:rPr>
          <w:rFonts w:ascii="Times New Roman" w:hAnsi="Times New Roman"/>
          <w:b/>
          <w:bCs/>
          <w:i/>
          <w:iCs/>
          <w:color w:val="000000" w:themeColor="text1"/>
          <w:sz w:val="24"/>
          <w:szCs w:val="24"/>
        </w:rPr>
        <w:t xml:space="preserve"> </w:t>
      </w:r>
      <w:r w:rsidRPr="0049191C">
        <w:rPr>
          <w:rFonts w:ascii="Times New Roman" w:hAnsi="Times New Roman"/>
          <w:sz w:val="24"/>
          <w:szCs w:val="24"/>
        </w:rPr>
        <w:t>Исчерпывающий перечень документов, находящихся в распоряжении государственных органов, органов местного самоуправления и иных организаций, которые</w:t>
      </w:r>
      <w:r>
        <w:rPr>
          <w:rFonts w:ascii="Times New Roman" w:hAnsi="Times New Roman"/>
          <w:sz w:val="24"/>
          <w:szCs w:val="24"/>
        </w:rPr>
        <w:t xml:space="preserve"> </w:t>
      </w:r>
      <w:r w:rsidRPr="0049191C">
        <w:rPr>
          <w:rFonts w:ascii="Times New Roman" w:hAnsi="Times New Roman"/>
          <w:sz w:val="24"/>
          <w:szCs w:val="24"/>
        </w:rPr>
        <w:t xml:space="preserve">заявитель или представитель заявителя также вправе представить самостоятельно: </w:t>
      </w:r>
      <w:r>
        <w:rPr>
          <w:rFonts w:ascii="Times New Roman" w:hAnsi="Times New Roman"/>
          <w:sz w:val="24"/>
          <w:szCs w:val="24"/>
        </w:rPr>
        <w:t xml:space="preserve"> </w:t>
      </w:r>
      <w:r w:rsidR="002C5C1A">
        <w:rPr>
          <w:rFonts w:ascii="Times New Roman" w:hAnsi="Times New Roman"/>
          <w:sz w:val="24"/>
          <w:szCs w:val="24"/>
        </w:rPr>
        <w:t>отсутствуют.</w:t>
      </w:r>
    </w:p>
    <w:p w14:paraId="149648F8" w14:textId="77777777" w:rsidR="00F04B2C" w:rsidRDefault="00F04B2C" w:rsidP="00F04B2C">
      <w:pPr>
        <w:shd w:val="clear" w:color="auto" w:fill="FFFFFF"/>
        <w:spacing w:after="0" w:line="240" w:lineRule="auto"/>
        <w:ind w:firstLine="709"/>
        <w:jc w:val="both"/>
        <w:rPr>
          <w:rFonts w:ascii="Times New Roman" w:hAnsi="Times New Roman"/>
          <w:sz w:val="24"/>
          <w:szCs w:val="24"/>
        </w:rPr>
      </w:pPr>
      <w:r w:rsidRPr="00F04B2C">
        <w:rPr>
          <w:rFonts w:ascii="Times New Roman" w:hAnsi="Times New Roman"/>
          <w:color w:val="000000" w:themeColor="text1"/>
          <w:sz w:val="24"/>
          <w:szCs w:val="24"/>
        </w:rPr>
        <w:t>2.1</w:t>
      </w:r>
      <w:r w:rsidR="00C45CD6">
        <w:rPr>
          <w:rFonts w:ascii="Times New Roman" w:hAnsi="Times New Roman"/>
          <w:color w:val="000000" w:themeColor="text1"/>
          <w:sz w:val="24"/>
          <w:szCs w:val="24"/>
        </w:rPr>
        <w:t>0</w:t>
      </w:r>
      <w:r w:rsidRPr="00F04B2C">
        <w:rPr>
          <w:rFonts w:ascii="Times New Roman" w:hAnsi="Times New Roman"/>
          <w:color w:val="000000" w:themeColor="text1"/>
          <w:sz w:val="24"/>
          <w:szCs w:val="24"/>
        </w:rPr>
        <w:t>.3.</w:t>
      </w:r>
      <w:r>
        <w:rPr>
          <w:rFonts w:ascii="Times New Roman" w:hAnsi="Times New Roman"/>
          <w:b/>
          <w:bCs/>
          <w:i/>
          <w:iCs/>
          <w:color w:val="000000" w:themeColor="text1"/>
          <w:sz w:val="24"/>
          <w:szCs w:val="24"/>
        </w:rPr>
        <w:t xml:space="preserve"> </w:t>
      </w:r>
      <w:r w:rsidRPr="0049191C">
        <w:rPr>
          <w:rFonts w:ascii="Times New Roman" w:hAnsi="Times New Roman"/>
          <w:sz w:val="24"/>
          <w:szCs w:val="24"/>
        </w:rPr>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w:t>
      </w:r>
      <w:r>
        <w:rPr>
          <w:rFonts w:ascii="Times New Roman" w:hAnsi="Times New Roman"/>
          <w:sz w:val="24"/>
          <w:szCs w:val="24"/>
        </w:rPr>
        <w:t xml:space="preserve"> и уполномоченными в соответствии с законодательством Российской Федерации экспертами</w:t>
      </w:r>
      <w:r w:rsidRPr="0049191C">
        <w:rPr>
          <w:rFonts w:ascii="Times New Roman" w:hAnsi="Times New Roman"/>
          <w:sz w:val="24"/>
          <w:szCs w:val="24"/>
        </w:rPr>
        <w:t>, участвующими в предоставлении муниципальной услуги:</w:t>
      </w:r>
      <w:r>
        <w:rPr>
          <w:rFonts w:ascii="Times New Roman" w:hAnsi="Times New Roman"/>
          <w:sz w:val="24"/>
          <w:szCs w:val="24"/>
        </w:rPr>
        <w:t xml:space="preserve"> отсутствуют.</w:t>
      </w:r>
    </w:p>
    <w:p w14:paraId="647A0E56" w14:textId="77777777" w:rsidR="00F04B2C" w:rsidRPr="00627DAB" w:rsidRDefault="00F04B2C" w:rsidP="00F04B2C">
      <w:pPr>
        <w:shd w:val="clear" w:color="auto" w:fill="FFFFFF"/>
        <w:spacing w:after="0" w:line="240" w:lineRule="auto"/>
        <w:ind w:firstLine="709"/>
        <w:jc w:val="both"/>
        <w:rPr>
          <w:rFonts w:ascii="Times New Roman" w:hAnsi="Times New Roman"/>
          <w:sz w:val="24"/>
          <w:szCs w:val="24"/>
        </w:rPr>
      </w:pPr>
      <w:r w:rsidRPr="00627DAB">
        <w:rPr>
          <w:rFonts w:ascii="Times New Roman" w:hAnsi="Times New Roman"/>
          <w:sz w:val="24"/>
          <w:szCs w:val="24"/>
        </w:rPr>
        <w:t>2.1</w:t>
      </w:r>
      <w:r w:rsidR="00C45CD6" w:rsidRPr="00627DAB">
        <w:rPr>
          <w:rFonts w:ascii="Times New Roman" w:hAnsi="Times New Roman"/>
          <w:sz w:val="24"/>
          <w:szCs w:val="24"/>
        </w:rPr>
        <w:t>1</w:t>
      </w:r>
      <w:r w:rsidRPr="00627DAB">
        <w:rPr>
          <w:rFonts w:ascii="Times New Roman" w:hAnsi="Times New Roman"/>
          <w:sz w:val="24"/>
          <w:szCs w:val="24"/>
        </w:rPr>
        <w:t xml:space="preserve">. </w:t>
      </w:r>
      <w:r w:rsidRPr="00627DAB">
        <w:rPr>
          <w:rStyle w:val="ad"/>
          <w:rFonts w:ascii="Times New Roman" w:hAnsi="Times New Roman"/>
          <w:sz w:val="24"/>
          <w:szCs w:val="24"/>
        </w:rPr>
        <w:t xml:space="preserve">Исчерпывающий перечень документов, необходимых в соответствии с нормативными правовыми актами, для принятия решения </w:t>
      </w:r>
      <w:r w:rsidR="00AC4346" w:rsidRPr="00627DAB">
        <w:rPr>
          <w:rFonts w:ascii="Times New Roman" w:hAnsi="Times New Roman"/>
          <w:sz w:val="24"/>
          <w:szCs w:val="24"/>
        </w:rPr>
        <w:t xml:space="preserve">об исправлении опечаток или ошибок </w:t>
      </w:r>
      <w:r w:rsidRPr="00627DAB">
        <w:rPr>
          <w:rFonts w:ascii="Times New Roman" w:hAnsi="Times New Roman"/>
          <w:sz w:val="24"/>
          <w:szCs w:val="24"/>
        </w:rPr>
        <w:t xml:space="preserve"> </w:t>
      </w:r>
      <w:r w:rsidR="00AC4346" w:rsidRPr="00627DAB">
        <w:rPr>
          <w:rFonts w:ascii="Times New Roman" w:hAnsi="Times New Roman"/>
          <w:sz w:val="24"/>
          <w:szCs w:val="24"/>
        </w:rPr>
        <w:t xml:space="preserve">в разрешении </w:t>
      </w:r>
      <w:r w:rsidR="00C45CD6" w:rsidRPr="00627DAB">
        <w:rPr>
          <w:rFonts w:ascii="Times New Roman" w:hAnsi="Times New Roman"/>
          <w:sz w:val="24"/>
          <w:szCs w:val="24"/>
        </w:rPr>
        <w:t>на ввод объекта в эксплуатацию</w:t>
      </w:r>
      <w:r w:rsidRPr="00627DAB">
        <w:rPr>
          <w:rFonts w:ascii="Times New Roman" w:hAnsi="Times New Roman"/>
          <w:sz w:val="24"/>
          <w:szCs w:val="24"/>
        </w:rPr>
        <w:t>.</w:t>
      </w:r>
    </w:p>
    <w:p w14:paraId="3984D495" w14:textId="77777777" w:rsidR="00F04B2C" w:rsidRPr="00627DAB" w:rsidRDefault="00F04B2C" w:rsidP="00F04B2C">
      <w:pPr>
        <w:shd w:val="clear" w:color="auto" w:fill="FFFFFF"/>
        <w:spacing w:after="0" w:line="240" w:lineRule="auto"/>
        <w:ind w:firstLine="709"/>
        <w:jc w:val="both"/>
        <w:rPr>
          <w:rFonts w:ascii="Times New Roman" w:hAnsi="Times New Roman"/>
          <w:sz w:val="24"/>
          <w:szCs w:val="24"/>
        </w:rPr>
      </w:pPr>
      <w:r w:rsidRPr="00627DAB">
        <w:rPr>
          <w:rFonts w:ascii="Times New Roman" w:hAnsi="Times New Roman"/>
          <w:sz w:val="24"/>
          <w:szCs w:val="24"/>
        </w:rPr>
        <w:t>2.1</w:t>
      </w:r>
      <w:r w:rsidR="00C45CD6" w:rsidRPr="00627DAB">
        <w:rPr>
          <w:rFonts w:ascii="Times New Roman" w:hAnsi="Times New Roman"/>
          <w:sz w:val="24"/>
          <w:szCs w:val="24"/>
        </w:rPr>
        <w:t>1</w:t>
      </w:r>
      <w:r w:rsidRPr="00627DAB">
        <w:rPr>
          <w:rFonts w:ascii="Times New Roman" w:hAnsi="Times New Roman"/>
          <w:sz w:val="24"/>
          <w:szCs w:val="24"/>
        </w:rPr>
        <w:t>.1. Исчерпывающий перечень документов, подлежащих представлению заявителем самостоятельно:</w:t>
      </w:r>
    </w:p>
    <w:p w14:paraId="37DC1BB7" w14:textId="77777777" w:rsidR="00AC4346" w:rsidRPr="00627DAB" w:rsidRDefault="00AC4346" w:rsidP="00AC4346">
      <w:pPr>
        <w:autoSpaceDE w:val="0"/>
        <w:autoSpaceDN w:val="0"/>
        <w:adjustRightInd w:val="0"/>
        <w:spacing w:after="0" w:line="240" w:lineRule="auto"/>
        <w:ind w:firstLine="540"/>
        <w:jc w:val="both"/>
        <w:rPr>
          <w:rFonts w:ascii="Times New Roman" w:hAnsi="Times New Roman"/>
          <w:sz w:val="24"/>
          <w:szCs w:val="24"/>
        </w:rPr>
      </w:pPr>
      <w:r w:rsidRPr="00627DAB">
        <w:rPr>
          <w:rFonts w:ascii="Times New Roman" w:hAnsi="Times New Roman"/>
          <w:sz w:val="24"/>
          <w:szCs w:val="24"/>
        </w:rPr>
        <w:t xml:space="preserve">1) заявление об исправлении опечаток или ошибок в разрешении </w:t>
      </w:r>
      <w:r w:rsidR="00C45CD6" w:rsidRPr="00627DAB">
        <w:rPr>
          <w:rFonts w:ascii="Times New Roman" w:hAnsi="Times New Roman"/>
          <w:sz w:val="24"/>
          <w:szCs w:val="24"/>
        </w:rPr>
        <w:t xml:space="preserve">на ввод объекта в эксплуатацию </w:t>
      </w:r>
      <w:r w:rsidRPr="00627DAB">
        <w:rPr>
          <w:rFonts w:ascii="Times New Roman" w:hAnsi="Times New Roman"/>
          <w:sz w:val="24"/>
          <w:szCs w:val="24"/>
        </w:rPr>
        <w:t xml:space="preserve">(далее – заявление об исправлении опечаток или ошибок) по форме согласно приложению </w:t>
      </w:r>
      <w:r w:rsidR="004C690F" w:rsidRPr="00627DAB">
        <w:rPr>
          <w:rFonts w:ascii="Times New Roman" w:hAnsi="Times New Roman"/>
          <w:sz w:val="24"/>
          <w:szCs w:val="24"/>
        </w:rPr>
        <w:t>5</w:t>
      </w:r>
      <w:r w:rsidRPr="00627DAB">
        <w:rPr>
          <w:rFonts w:ascii="Times New Roman" w:hAnsi="Times New Roman"/>
          <w:sz w:val="24"/>
          <w:szCs w:val="24"/>
        </w:rPr>
        <w:t xml:space="preserve"> к настоящему Регламенту. </w:t>
      </w:r>
      <w:r w:rsidRPr="00627DAB">
        <w:rPr>
          <w:rFonts w:ascii="Times New Roman" w:hAnsi="Times New Roman"/>
          <w:bCs/>
          <w:sz w:val="24"/>
          <w:szCs w:val="24"/>
          <w:lang w:eastAsia="ru-RU"/>
        </w:rPr>
        <w:t>Заявление об исправлении опечаток или ошибок, исполненное более чем на одном листе, должно быть сшито, пронумеровано и скреплено подписью лица, подписавшего документ. Текст в заявлении об исправлении опечаток или ошибок может располагаться как на одном листе, так и допускается двусторонняя печать текста;</w:t>
      </w:r>
    </w:p>
    <w:p w14:paraId="12200F2E" w14:textId="313FF890" w:rsidR="00AC4346" w:rsidRPr="00627DAB" w:rsidRDefault="00AC4346" w:rsidP="00AC4346">
      <w:pPr>
        <w:autoSpaceDE w:val="0"/>
        <w:spacing w:after="0" w:line="240" w:lineRule="auto"/>
        <w:ind w:firstLine="567"/>
        <w:jc w:val="both"/>
        <w:rPr>
          <w:rFonts w:ascii="Times New Roman" w:hAnsi="Times New Roman"/>
          <w:bCs/>
          <w:sz w:val="24"/>
          <w:szCs w:val="24"/>
        </w:rPr>
      </w:pPr>
      <w:proofErr w:type="gramStart"/>
      <w:r w:rsidRPr="00627DAB">
        <w:rPr>
          <w:rFonts w:ascii="Times New Roman" w:hAnsi="Times New Roman"/>
          <w:sz w:val="24"/>
          <w:szCs w:val="24"/>
        </w:rPr>
        <w:t xml:space="preserve">2) документы, удостоверяющие личность </w:t>
      </w:r>
      <w:r w:rsidRPr="00627DAB">
        <w:rPr>
          <w:rFonts w:ascii="Times New Roman" w:hAnsi="Times New Roman"/>
          <w:bCs/>
          <w:sz w:val="24"/>
          <w:szCs w:val="24"/>
        </w:rPr>
        <w:t xml:space="preserve">(паспорт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sidRPr="00627DAB">
        <w:rPr>
          <w:rFonts w:ascii="Times New Roman" w:hAnsi="Times New Roman"/>
          <w:sz w:val="24"/>
          <w:szCs w:val="24"/>
        </w:rPr>
        <w:t>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w:t>
      </w:r>
      <w:proofErr w:type="gramEnd"/>
      <w:r w:rsidRPr="00627DAB">
        <w:rPr>
          <w:rFonts w:ascii="Times New Roman" w:hAnsi="Times New Roman"/>
          <w:sz w:val="24"/>
          <w:szCs w:val="24"/>
        </w:rPr>
        <w:t xml:space="preserve"> гражданина, разрешение на временное  проживание, вид на жительство </w:t>
      </w:r>
      <w:r w:rsidRPr="00627DAB">
        <w:rPr>
          <w:rFonts w:ascii="Times New Roman" w:hAnsi="Times New Roman"/>
          <w:bCs/>
          <w:sz w:val="24"/>
          <w:szCs w:val="24"/>
        </w:rPr>
        <w:t>(выданный МВД России) (предоставляется оригинал для удостоверения личности при личном обращении);</w:t>
      </w:r>
    </w:p>
    <w:p w14:paraId="72F30710" w14:textId="77777777" w:rsidR="00AC4346" w:rsidRPr="00627DAB" w:rsidRDefault="00AC4346" w:rsidP="00AC4346">
      <w:pPr>
        <w:autoSpaceDE w:val="0"/>
        <w:spacing w:after="0" w:line="240" w:lineRule="auto"/>
        <w:ind w:firstLine="567"/>
        <w:jc w:val="both"/>
        <w:rPr>
          <w:rFonts w:ascii="Times New Roman" w:hAnsi="Times New Roman"/>
          <w:sz w:val="24"/>
          <w:szCs w:val="24"/>
        </w:rPr>
      </w:pPr>
      <w:r w:rsidRPr="00627DAB">
        <w:rPr>
          <w:rFonts w:ascii="Times New Roman" w:hAnsi="Times New Roman"/>
          <w:bCs/>
          <w:sz w:val="24"/>
          <w:szCs w:val="24"/>
        </w:rPr>
        <w:t xml:space="preserve">3) </w:t>
      </w:r>
      <w:r w:rsidRPr="00627DAB">
        <w:rPr>
          <w:rFonts w:ascii="Times New Roman" w:hAnsi="Times New Roman"/>
          <w:sz w:val="24"/>
          <w:szCs w:val="24"/>
        </w:rPr>
        <w:t>доверенность на лицо, имеющее право действовать от имени заявителя, в которой должно быть отражено паспортные данные представителя, право подачи заявления и (</w:t>
      </w:r>
      <w:proofErr w:type="gramStart"/>
      <w:r w:rsidRPr="00627DAB">
        <w:rPr>
          <w:rFonts w:ascii="Times New Roman" w:hAnsi="Times New Roman"/>
          <w:sz w:val="24"/>
          <w:szCs w:val="24"/>
        </w:rPr>
        <w:t xml:space="preserve">или) </w:t>
      </w:r>
      <w:proofErr w:type="gramEnd"/>
      <w:r w:rsidRPr="00627DAB">
        <w:rPr>
          <w:rFonts w:ascii="Times New Roman" w:hAnsi="Times New Roman"/>
          <w:sz w:val="24"/>
          <w:szCs w:val="24"/>
        </w:rPr>
        <w:t>получения результата услуги (предоставляется оригинал и копия);</w:t>
      </w:r>
    </w:p>
    <w:p w14:paraId="7062E938" w14:textId="7E2F7A4F" w:rsidR="00AC4346" w:rsidRPr="00627DAB" w:rsidRDefault="00AC4346" w:rsidP="00AC4346">
      <w:pPr>
        <w:autoSpaceDE w:val="0"/>
        <w:spacing w:after="0" w:line="240" w:lineRule="auto"/>
        <w:ind w:firstLine="567"/>
        <w:jc w:val="both"/>
        <w:rPr>
          <w:rFonts w:ascii="Times New Roman" w:hAnsi="Times New Roman"/>
          <w:bCs/>
          <w:sz w:val="24"/>
          <w:szCs w:val="24"/>
        </w:rPr>
      </w:pPr>
      <w:proofErr w:type="gramStart"/>
      <w:r w:rsidRPr="00627DAB">
        <w:rPr>
          <w:rFonts w:ascii="Times New Roman" w:hAnsi="Times New Roman"/>
          <w:sz w:val="24"/>
          <w:szCs w:val="24"/>
        </w:rPr>
        <w:t xml:space="preserve">4) документы, удостоверяющие личность представителя заявителя  - для удостоверения личности </w:t>
      </w:r>
      <w:r w:rsidRPr="00627DAB">
        <w:rPr>
          <w:rFonts w:ascii="Times New Roman" w:hAnsi="Times New Roman"/>
          <w:bCs/>
          <w:sz w:val="24"/>
          <w:szCs w:val="24"/>
        </w:rPr>
        <w:t xml:space="preserve">(при личном обращении)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sidRPr="00627DAB">
        <w:rPr>
          <w:rFonts w:ascii="Times New Roman" w:hAnsi="Times New Roman"/>
          <w:sz w:val="24"/>
          <w:szCs w:val="24"/>
        </w:rPr>
        <w:t>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w:t>
      </w:r>
      <w:proofErr w:type="gramEnd"/>
      <w:r w:rsidRPr="00627DAB">
        <w:rPr>
          <w:rFonts w:ascii="Times New Roman" w:hAnsi="Times New Roman"/>
          <w:sz w:val="24"/>
          <w:szCs w:val="24"/>
        </w:rPr>
        <w:t xml:space="preserve"> Российской Федерации в качестве документа, удостоверяющего личность иностранного гражданина, разрешение на временное  проживание, вид на жительство </w:t>
      </w:r>
      <w:r w:rsidRPr="00627DAB">
        <w:rPr>
          <w:rFonts w:ascii="Times New Roman" w:hAnsi="Times New Roman"/>
          <w:bCs/>
          <w:sz w:val="24"/>
          <w:szCs w:val="24"/>
        </w:rPr>
        <w:t>(выданный МВД России) (предоставляется оригинал)</w:t>
      </w:r>
      <w:r w:rsidR="00D065C1" w:rsidRPr="00627DAB">
        <w:rPr>
          <w:rFonts w:ascii="Times New Roman" w:hAnsi="Times New Roman"/>
          <w:bCs/>
          <w:sz w:val="24"/>
          <w:szCs w:val="24"/>
        </w:rPr>
        <w:t>;</w:t>
      </w:r>
    </w:p>
    <w:p w14:paraId="1D9A05A7" w14:textId="77777777" w:rsidR="00D065C1" w:rsidRPr="00627DAB" w:rsidRDefault="00D065C1" w:rsidP="00AC4346">
      <w:pPr>
        <w:autoSpaceDE w:val="0"/>
        <w:spacing w:after="0" w:line="240" w:lineRule="auto"/>
        <w:ind w:firstLine="567"/>
        <w:jc w:val="both"/>
        <w:rPr>
          <w:rFonts w:ascii="Times New Roman" w:hAnsi="Times New Roman"/>
          <w:bCs/>
          <w:sz w:val="24"/>
          <w:szCs w:val="24"/>
        </w:rPr>
      </w:pPr>
      <w:r w:rsidRPr="00627DAB">
        <w:rPr>
          <w:rFonts w:ascii="Times New Roman" w:hAnsi="Times New Roman"/>
          <w:bCs/>
          <w:sz w:val="24"/>
          <w:szCs w:val="24"/>
        </w:rPr>
        <w:lastRenderedPageBreak/>
        <w:t xml:space="preserve">5) разрешение </w:t>
      </w:r>
      <w:r w:rsidR="00C45CD6" w:rsidRPr="00627DAB">
        <w:rPr>
          <w:rFonts w:ascii="Times New Roman" w:hAnsi="Times New Roman"/>
          <w:sz w:val="24"/>
          <w:szCs w:val="24"/>
        </w:rPr>
        <w:t>на ввод объекта в эксплуатацию</w:t>
      </w:r>
      <w:r w:rsidR="00C45CD6" w:rsidRPr="00627DAB">
        <w:rPr>
          <w:rFonts w:ascii="Times New Roman" w:hAnsi="Times New Roman"/>
          <w:bCs/>
          <w:sz w:val="24"/>
          <w:szCs w:val="24"/>
        </w:rPr>
        <w:t xml:space="preserve"> </w:t>
      </w:r>
      <w:r w:rsidRPr="00627DAB">
        <w:rPr>
          <w:rFonts w:ascii="Times New Roman" w:hAnsi="Times New Roman"/>
          <w:bCs/>
          <w:sz w:val="24"/>
          <w:szCs w:val="24"/>
        </w:rPr>
        <w:t>(оригинал)</w:t>
      </w:r>
      <w:r w:rsidR="001E0D9D" w:rsidRPr="00627DAB">
        <w:rPr>
          <w:rFonts w:ascii="Times New Roman" w:hAnsi="Times New Roman"/>
          <w:bCs/>
          <w:sz w:val="24"/>
          <w:szCs w:val="24"/>
        </w:rPr>
        <w:t xml:space="preserve"> (если документы подаются на бумажном носителе)</w:t>
      </w:r>
      <w:r w:rsidRPr="00627DAB">
        <w:rPr>
          <w:rFonts w:ascii="Times New Roman" w:hAnsi="Times New Roman"/>
          <w:bCs/>
          <w:sz w:val="24"/>
          <w:szCs w:val="24"/>
        </w:rPr>
        <w:t>.</w:t>
      </w:r>
    </w:p>
    <w:p w14:paraId="38D79855" w14:textId="2B51B25A" w:rsidR="00F04B2C" w:rsidRPr="00627DAB" w:rsidRDefault="00F04B2C" w:rsidP="00F04B2C">
      <w:pPr>
        <w:shd w:val="clear" w:color="auto" w:fill="FFFFFF"/>
        <w:spacing w:after="0" w:line="240" w:lineRule="auto"/>
        <w:ind w:firstLine="709"/>
        <w:jc w:val="both"/>
        <w:rPr>
          <w:rFonts w:ascii="Times New Roman" w:hAnsi="Times New Roman"/>
          <w:b/>
          <w:bCs/>
          <w:i/>
          <w:iCs/>
          <w:sz w:val="24"/>
          <w:szCs w:val="24"/>
        </w:rPr>
      </w:pPr>
      <w:r w:rsidRPr="00627DAB">
        <w:rPr>
          <w:rFonts w:ascii="Times New Roman" w:hAnsi="Times New Roman"/>
          <w:sz w:val="24"/>
          <w:szCs w:val="24"/>
        </w:rPr>
        <w:t>2.1</w:t>
      </w:r>
      <w:r w:rsidR="00C45CD6" w:rsidRPr="00627DAB">
        <w:rPr>
          <w:rFonts w:ascii="Times New Roman" w:hAnsi="Times New Roman"/>
          <w:sz w:val="24"/>
          <w:szCs w:val="24"/>
        </w:rPr>
        <w:t>1</w:t>
      </w:r>
      <w:r w:rsidRPr="00627DAB">
        <w:rPr>
          <w:rFonts w:ascii="Times New Roman" w:hAnsi="Times New Roman"/>
          <w:sz w:val="24"/>
          <w:szCs w:val="24"/>
        </w:rPr>
        <w:t>.2.</w:t>
      </w:r>
      <w:r w:rsidRPr="00627DAB">
        <w:rPr>
          <w:rFonts w:ascii="Times New Roman" w:hAnsi="Times New Roman"/>
          <w:b/>
          <w:bCs/>
          <w:i/>
          <w:iCs/>
          <w:sz w:val="24"/>
          <w:szCs w:val="24"/>
        </w:rPr>
        <w:t xml:space="preserve"> </w:t>
      </w:r>
      <w:r w:rsidRPr="00627DAB">
        <w:rPr>
          <w:rFonts w:ascii="Times New Roman" w:hAnsi="Times New Roman"/>
          <w:sz w:val="24"/>
          <w:szCs w:val="24"/>
        </w:rPr>
        <w:t xml:space="preserve">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w:t>
      </w:r>
      <w:r w:rsidR="00AC4346" w:rsidRPr="00627DAB">
        <w:rPr>
          <w:rFonts w:ascii="Times New Roman" w:hAnsi="Times New Roman"/>
          <w:sz w:val="24"/>
          <w:szCs w:val="24"/>
        </w:rPr>
        <w:t>отсутствуют.</w:t>
      </w:r>
    </w:p>
    <w:p w14:paraId="41FBC55A" w14:textId="77777777" w:rsidR="00F04B2C" w:rsidRPr="00627DAB" w:rsidRDefault="00F04B2C" w:rsidP="00F04B2C">
      <w:pPr>
        <w:shd w:val="clear" w:color="auto" w:fill="FFFFFF"/>
        <w:spacing w:after="0" w:line="240" w:lineRule="auto"/>
        <w:ind w:firstLine="709"/>
        <w:jc w:val="both"/>
        <w:rPr>
          <w:rFonts w:ascii="Times New Roman" w:hAnsi="Times New Roman"/>
          <w:sz w:val="24"/>
          <w:szCs w:val="24"/>
        </w:rPr>
      </w:pPr>
      <w:r w:rsidRPr="00627DAB">
        <w:rPr>
          <w:rFonts w:ascii="Times New Roman" w:hAnsi="Times New Roman"/>
          <w:sz w:val="24"/>
          <w:szCs w:val="24"/>
        </w:rPr>
        <w:t>2.1</w:t>
      </w:r>
      <w:r w:rsidR="00C45CD6" w:rsidRPr="00627DAB">
        <w:rPr>
          <w:rFonts w:ascii="Times New Roman" w:hAnsi="Times New Roman"/>
          <w:sz w:val="24"/>
          <w:szCs w:val="24"/>
        </w:rPr>
        <w:t>1</w:t>
      </w:r>
      <w:r w:rsidRPr="00627DAB">
        <w:rPr>
          <w:rFonts w:ascii="Times New Roman" w:hAnsi="Times New Roman"/>
          <w:sz w:val="24"/>
          <w:szCs w:val="24"/>
        </w:rPr>
        <w:t>.3.</w:t>
      </w:r>
      <w:r w:rsidRPr="00627DAB">
        <w:rPr>
          <w:rFonts w:ascii="Times New Roman" w:hAnsi="Times New Roman"/>
          <w:b/>
          <w:bCs/>
          <w:i/>
          <w:iCs/>
          <w:sz w:val="24"/>
          <w:szCs w:val="24"/>
        </w:rPr>
        <w:t xml:space="preserve"> </w:t>
      </w:r>
      <w:r w:rsidRPr="00627DAB">
        <w:rPr>
          <w:rFonts w:ascii="Times New Roman" w:hAnsi="Times New Roman"/>
          <w:sz w:val="24"/>
          <w:szCs w:val="24"/>
        </w:rPr>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отсутствуют.</w:t>
      </w:r>
    </w:p>
    <w:p w14:paraId="72CEEAAE" w14:textId="77777777" w:rsidR="00810C5E" w:rsidRPr="00627DAB" w:rsidRDefault="00D065C1" w:rsidP="00810C5E">
      <w:pPr>
        <w:autoSpaceDE w:val="0"/>
        <w:autoSpaceDN w:val="0"/>
        <w:adjustRightInd w:val="0"/>
        <w:spacing w:after="0" w:line="240" w:lineRule="auto"/>
        <w:ind w:firstLine="567"/>
        <w:jc w:val="both"/>
        <w:rPr>
          <w:rFonts w:ascii="Times New Roman" w:hAnsi="Times New Roman"/>
          <w:iCs/>
          <w:sz w:val="24"/>
          <w:szCs w:val="24"/>
        </w:rPr>
      </w:pPr>
      <w:r w:rsidRPr="00627DAB">
        <w:rPr>
          <w:rFonts w:ascii="Times New Roman" w:hAnsi="Times New Roman"/>
          <w:sz w:val="24"/>
          <w:szCs w:val="24"/>
        </w:rPr>
        <w:t>2.1</w:t>
      </w:r>
      <w:r w:rsidR="00C45CD6" w:rsidRPr="00627DAB">
        <w:rPr>
          <w:rFonts w:ascii="Times New Roman" w:hAnsi="Times New Roman"/>
          <w:sz w:val="24"/>
          <w:szCs w:val="24"/>
        </w:rPr>
        <w:t>2</w:t>
      </w:r>
      <w:r w:rsidRPr="00627DAB">
        <w:rPr>
          <w:rFonts w:ascii="Times New Roman" w:hAnsi="Times New Roman"/>
          <w:sz w:val="24"/>
          <w:szCs w:val="24"/>
        </w:rPr>
        <w:t>.</w:t>
      </w:r>
      <w:r w:rsidRPr="00627DAB">
        <w:rPr>
          <w:rFonts w:ascii="Times New Roman" w:hAnsi="Times New Roman"/>
          <w:b/>
          <w:bCs/>
          <w:i/>
          <w:iCs/>
          <w:sz w:val="24"/>
          <w:szCs w:val="24"/>
        </w:rPr>
        <w:t xml:space="preserve"> </w:t>
      </w:r>
      <w:r w:rsidR="00810C5E" w:rsidRPr="00627DAB">
        <w:rPr>
          <w:rFonts w:ascii="Times New Roman" w:hAnsi="Times New Roman"/>
          <w:sz w:val="24"/>
          <w:szCs w:val="24"/>
        </w:rPr>
        <w:t>При предоставлении муниципальной услуги з</w:t>
      </w:r>
      <w:r w:rsidR="00810C5E" w:rsidRPr="00627DAB">
        <w:rPr>
          <w:rFonts w:ascii="Times New Roman" w:hAnsi="Times New Roman"/>
          <w:iCs/>
          <w:sz w:val="24"/>
          <w:szCs w:val="24"/>
        </w:rPr>
        <w:t>апрещается требовать от заявителя:</w:t>
      </w:r>
    </w:p>
    <w:p w14:paraId="070DFF03" w14:textId="77777777" w:rsidR="00810C5E" w:rsidRPr="00627DAB" w:rsidRDefault="00810C5E" w:rsidP="00810C5E">
      <w:pPr>
        <w:autoSpaceDE w:val="0"/>
        <w:autoSpaceDN w:val="0"/>
        <w:adjustRightInd w:val="0"/>
        <w:spacing w:after="0" w:line="240" w:lineRule="auto"/>
        <w:ind w:firstLine="540"/>
        <w:jc w:val="both"/>
        <w:rPr>
          <w:rFonts w:ascii="Times New Roman" w:hAnsi="Times New Roman"/>
          <w:sz w:val="24"/>
          <w:szCs w:val="24"/>
          <w:lang w:eastAsia="ru-RU"/>
        </w:rPr>
      </w:pPr>
      <w:r w:rsidRPr="00627DAB">
        <w:rPr>
          <w:rFonts w:ascii="Times New Roman" w:hAnsi="Times New Roman"/>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14:paraId="3EFCDBD9" w14:textId="77777777" w:rsidR="00810C5E" w:rsidRPr="00627DAB" w:rsidRDefault="00810C5E" w:rsidP="00810C5E">
      <w:pPr>
        <w:autoSpaceDE w:val="0"/>
        <w:autoSpaceDN w:val="0"/>
        <w:adjustRightInd w:val="0"/>
        <w:spacing w:after="0" w:line="240" w:lineRule="auto"/>
        <w:ind w:firstLine="540"/>
        <w:jc w:val="both"/>
        <w:rPr>
          <w:rFonts w:ascii="Times New Roman" w:hAnsi="Times New Roman"/>
          <w:sz w:val="24"/>
          <w:szCs w:val="24"/>
          <w:lang w:eastAsia="ru-RU"/>
        </w:rPr>
      </w:pPr>
      <w:proofErr w:type="gramStart"/>
      <w:r w:rsidRPr="00627DAB">
        <w:rPr>
          <w:rFonts w:ascii="Times New Roman" w:hAnsi="Times New Roman"/>
          <w:sz w:val="24"/>
          <w:szCs w:val="24"/>
          <w:lang w:eastAsia="ru-RU"/>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w:t>
      </w:r>
      <w:proofErr w:type="gramEnd"/>
      <w:r w:rsidRPr="00627DAB">
        <w:rPr>
          <w:rFonts w:ascii="Times New Roman" w:hAnsi="Times New Roman"/>
          <w:sz w:val="24"/>
          <w:szCs w:val="24"/>
          <w:lang w:eastAsia="ru-RU"/>
        </w:rPr>
        <w:t xml:space="preserve">, за исключением документов, включенных в определенный </w:t>
      </w:r>
      <w:hyperlink r:id="rId22" w:history="1">
        <w:r w:rsidRPr="00627DAB">
          <w:rPr>
            <w:rFonts w:ascii="Times New Roman" w:hAnsi="Times New Roman"/>
            <w:sz w:val="24"/>
            <w:szCs w:val="24"/>
            <w:lang w:eastAsia="ru-RU"/>
          </w:rPr>
          <w:t>частью 6 статьи 7</w:t>
        </w:r>
      </w:hyperlink>
      <w:r w:rsidRPr="00627DAB">
        <w:rPr>
          <w:rFonts w:ascii="Times New Roman" w:hAnsi="Times New Roman"/>
          <w:sz w:val="24"/>
          <w:szCs w:val="24"/>
          <w:lang w:eastAsia="ru-RU"/>
        </w:rPr>
        <w:t xml:space="preserve"> Федерального закона от 27 июля 2010 г. № 210-ФЗ </w:t>
      </w:r>
      <w:r w:rsidR="00E40E19" w:rsidRPr="00627DAB">
        <w:rPr>
          <w:rFonts w:ascii="Times New Roman" w:hAnsi="Times New Roman"/>
          <w:sz w:val="24"/>
          <w:szCs w:val="24"/>
          <w:lang w:eastAsia="ru-RU"/>
        </w:rPr>
        <w:t>"</w:t>
      </w:r>
      <w:r w:rsidRPr="00627DAB">
        <w:rPr>
          <w:rFonts w:ascii="Times New Roman" w:hAnsi="Times New Roman"/>
          <w:sz w:val="24"/>
          <w:szCs w:val="24"/>
          <w:lang w:eastAsia="ru-RU"/>
        </w:rPr>
        <w:t>Об организации предоставления государственных и муниципальных услуг</w:t>
      </w:r>
      <w:r w:rsidR="00E40E19" w:rsidRPr="00627DAB">
        <w:rPr>
          <w:rFonts w:ascii="Times New Roman" w:hAnsi="Times New Roman"/>
          <w:sz w:val="24"/>
          <w:szCs w:val="24"/>
          <w:lang w:eastAsia="ru-RU"/>
        </w:rPr>
        <w:t>"</w:t>
      </w:r>
      <w:r w:rsidRPr="00627DAB">
        <w:rPr>
          <w:rFonts w:ascii="Times New Roman" w:hAnsi="Times New Roman"/>
          <w:sz w:val="24"/>
          <w:szCs w:val="24"/>
          <w:lang w:eastAsia="ru-RU"/>
        </w:rPr>
        <w:t xml:space="preserve">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14:paraId="058AF1CC" w14:textId="77777777" w:rsidR="00810C5E" w:rsidRPr="00627DAB" w:rsidRDefault="00810C5E" w:rsidP="00810C5E">
      <w:pPr>
        <w:autoSpaceDE w:val="0"/>
        <w:autoSpaceDN w:val="0"/>
        <w:adjustRightInd w:val="0"/>
        <w:spacing w:after="0" w:line="240" w:lineRule="auto"/>
        <w:ind w:firstLine="540"/>
        <w:jc w:val="both"/>
        <w:rPr>
          <w:rFonts w:ascii="Times New Roman" w:hAnsi="Times New Roman"/>
          <w:sz w:val="24"/>
          <w:szCs w:val="24"/>
          <w:lang w:eastAsia="ru-RU"/>
        </w:rPr>
      </w:pPr>
      <w:proofErr w:type="gramStart"/>
      <w:r w:rsidRPr="00627DAB">
        <w:rPr>
          <w:rFonts w:ascii="Times New Roman" w:hAnsi="Times New Roman"/>
          <w:sz w:val="24"/>
          <w:szCs w:val="24"/>
          <w:lang w:eastAsia="ru-RU"/>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3" w:history="1">
        <w:r w:rsidRPr="00627DAB">
          <w:rPr>
            <w:rFonts w:ascii="Times New Roman" w:hAnsi="Times New Roman"/>
            <w:sz w:val="24"/>
            <w:szCs w:val="24"/>
            <w:lang w:eastAsia="ru-RU"/>
          </w:rPr>
          <w:t>части 1 статьи 9</w:t>
        </w:r>
      </w:hyperlink>
      <w:r w:rsidR="001E0D9D" w:rsidRPr="00627DAB">
        <w:t xml:space="preserve"> </w:t>
      </w:r>
      <w:r w:rsidRPr="00627DAB">
        <w:rPr>
          <w:rFonts w:ascii="Times New Roman" w:hAnsi="Times New Roman"/>
          <w:sz w:val="24"/>
          <w:szCs w:val="24"/>
          <w:lang w:eastAsia="ru-RU"/>
        </w:rPr>
        <w:t xml:space="preserve">Федерального закона от 27 июля 2010 г. № 210-ФЗ </w:t>
      </w:r>
      <w:r w:rsidR="00E40E19" w:rsidRPr="00627DAB">
        <w:rPr>
          <w:rFonts w:ascii="Times New Roman" w:hAnsi="Times New Roman"/>
          <w:sz w:val="24"/>
          <w:szCs w:val="24"/>
          <w:lang w:eastAsia="ru-RU"/>
        </w:rPr>
        <w:t>"</w:t>
      </w:r>
      <w:r w:rsidRPr="00627DAB">
        <w:rPr>
          <w:rFonts w:ascii="Times New Roman" w:hAnsi="Times New Roman"/>
          <w:sz w:val="24"/>
          <w:szCs w:val="24"/>
          <w:lang w:eastAsia="ru-RU"/>
        </w:rPr>
        <w:t>Об организации предоставления государственных</w:t>
      </w:r>
      <w:proofErr w:type="gramEnd"/>
      <w:r w:rsidRPr="00627DAB">
        <w:rPr>
          <w:rFonts w:ascii="Times New Roman" w:hAnsi="Times New Roman"/>
          <w:sz w:val="24"/>
          <w:szCs w:val="24"/>
          <w:lang w:eastAsia="ru-RU"/>
        </w:rPr>
        <w:t xml:space="preserve"> и муниципальных услуг</w:t>
      </w:r>
      <w:r w:rsidR="00E40E19" w:rsidRPr="00627DAB">
        <w:rPr>
          <w:rFonts w:ascii="Times New Roman" w:hAnsi="Times New Roman"/>
          <w:sz w:val="24"/>
          <w:szCs w:val="24"/>
          <w:lang w:eastAsia="ru-RU"/>
        </w:rPr>
        <w:t>"</w:t>
      </w:r>
      <w:r w:rsidRPr="00627DAB">
        <w:rPr>
          <w:rFonts w:ascii="Times New Roman" w:hAnsi="Times New Roman"/>
          <w:sz w:val="24"/>
          <w:szCs w:val="24"/>
          <w:lang w:eastAsia="ru-RU"/>
        </w:rPr>
        <w:t>;</w:t>
      </w:r>
    </w:p>
    <w:p w14:paraId="3E6ACA0B" w14:textId="77777777" w:rsidR="00810C5E" w:rsidRPr="00627DAB" w:rsidRDefault="00810C5E" w:rsidP="00810C5E">
      <w:pPr>
        <w:autoSpaceDE w:val="0"/>
        <w:autoSpaceDN w:val="0"/>
        <w:adjustRightInd w:val="0"/>
        <w:spacing w:after="0" w:line="240" w:lineRule="auto"/>
        <w:ind w:firstLine="540"/>
        <w:jc w:val="both"/>
        <w:rPr>
          <w:rFonts w:ascii="Times New Roman" w:hAnsi="Times New Roman"/>
          <w:sz w:val="24"/>
          <w:szCs w:val="24"/>
          <w:lang w:eastAsia="ru-RU"/>
        </w:rPr>
      </w:pPr>
      <w:r w:rsidRPr="00627DAB">
        <w:rPr>
          <w:rFonts w:ascii="Times New Roman" w:hAnsi="Times New Roman"/>
          <w:sz w:val="24"/>
          <w:szCs w:val="24"/>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21D5E4E9" w14:textId="77777777" w:rsidR="00810C5E" w:rsidRPr="00627DAB" w:rsidRDefault="00810C5E" w:rsidP="00810C5E">
      <w:pPr>
        <w:autoSpaceDE w:val="0"/>
        <w:autoSpaceDN w:val="0"/>
        <w:adjustRightInd w:val="0"/>
        <w:spacing w:after="0" w:line="240" w:lineRule="auto"/>
        <w:ind w:firstLine="540"/>
        <w:jc w:val="both"/>
        <w:rPr>
          <w:rFonts w:ascii="Times New Roman" w:hAnsi="Times New Roman"/>
          <w:sz w:val="24"/>
          <w:szCs w:val="24"/>
          <w:lang w:eastAsia="ru-RU"/>
        </w:rPr>
      </w:pPr>
      <w:r w:rsidRPr="00627DAB">
        <w:rPr>
          <w:rFonts w:ascii="Times New Roman" w:hAnsi="Times New Roman"/>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14:paraId="25BB7B1D" w14:textId="77777777" w:rsidR="00810C5E" w:rsidRPr="00627DAB" w:rsidRDefault="00810C5E" w:rsidP="00810C5E">
      <w:pPr>
        <w:autoSpaceDE w:val="0"/>
        <w:autoSpaceDN w:val="0"/>
        <w:adjustRightInd w:val="0"/>
        <w:spacing w:after="0" w:line="240" w:lineRule="auto"/>
        <w:ind w:firstLine="540"/>
        <w:jc w:val="both"/>
        <w:rPr>
          <w:rFonts w:ascii="Times New Roman" w:hAnsi="Times New Roman"/>
          <w:sz w:val="24"/>
          <w:szCs w:val="24"/>
          <w:lang w:eastAsia="ru-RU"/>
        </w:rPr>
      </w:pPr>
      <w:r w:rsidRPr="00627DAB">
        <w:rPr>
          <w:rFonts w:ascii="Times New Roman" w:hAnsi="Times New Roman"/>
          <w:sz w:val="24"/>
          <w:szCs w:val="24"/>
          <w:lang w:eastAsia="ru-RU"/>
        </w:rPr>
        <w:t>б) наличие ошибок в запросе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246ED16B" w14:textId="77777777" w:rsidR="00810C5E" w:rsidRPr="00627DAB" w:rsidRDefault="00810C5E" w:rsidP="00810C5E">
      <w:pPr>
        <w:autoSpaceDE w:val="0"/>
        <w:autoSpaceDN w:val="0"/>
        <w:adjustRightInd w:val="0"/>
        <w:spacing w:after="0" w:line="240" w:lineRule="auto"/>
        <w:ind w:firstLine="540"/>
        <w:jc w:val="both"/>
        <w:rPr>
          <w:rFonts w:ascii="Times New Roman" w:hAnsi="Times New Roman"/>
          <w:sz w:val="24"/>
          <w:szCs w:val="24"/>
          <w:lang w:eastAsia="ru-RU"/>
        </w:rPr>
      </w:pPr>
      <w:r w:rsidRPr="00627DAB">
        <w:rPr>
          <w:rFonts w:ascii="Times New Roman" w:hAnsi="Times New Roman"/>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4A64AD18" w14:textId="77777777" w:rsidR="00810C5E" w:rsidRPr="00627DAB" w:rsidRDefault="00810C5E" w:rsidP="00810C5E">
      <w:pPr>
        <w:autoSpaceDE w:val="0"/>
        <w:autoSpaceDN w:val="0"/>
        <w:adjustRightInd w:val="0"/>
        <w:spacing w:after="0" w:line="240" w:lineRule="auto"/>
        <w:ind w:firstLine="540"/>
        <w:jc w:val="both"/>
        <w:rPr>
          <w:rFonts w:ascii="Times New Roman" w:hAnsi="Times New Roman"/>
          <w:sz w:val="24"/>
          <w:szCs w:val="24"/>
          <w:lang w:eastAsia="ru-RU"/>
        </w:rPr>
      </w:pPr>
      <w:proofErr w:type="gramStart"/>
      <w:r w:rsidRPr="00627DAB">
        <w:rPr>
          <w:rFonts w:ascii="Times New Roman" w:hAnsi="Times New Roman"/>
          <w:sz w:val="24"/>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w:t>
      </w:r>
      <w:proofErr w:type="gramEnd"/>
      <w:r w:rsidRPr="00627DAB">
        <w:rPr>
          <w:rFonts w:ascii="Times New Roman" w:hAnsi="Times New Roman"/>
          <w:sz w:val="24"/>
          <w:szCs w:val="24"/>
          <w:lang w:eastAsia="ru-RU"/>
        </w:rPr>
        <w:t xml:space="preserve"> муниципальной услуги, уведомляется заявитель, а также приносятся извинения за доставленные неудобства;</w:t>
      </w:r>
    </w:p>
    <w:p w14:paraId="1351468A" w14:textId="77777777" w:rsidR="00810C5E" w:rsidRPr="00627DAB" w:rsidRDefault="00810C5E" w:rsidP="00810C5E">
      <w:pPr>
        <w:autoSpaceDE w:val="0"/>
        <w:autoSpaceDN w:val="0"/>
        <w:adjustRightInd w:val="0"/>
        <w:spacing w:after="0" w:line="240" w:lineRule="auto"/>
        <w:ind w:firstLine="540"/>
        <w:jc w:val="both"/>
        <w:rPr>
          <w:rFonts w:ascii="Times New Roman" w:hAnsi="Times New Roman"/>
          <w:sz w:val="24"/>
          <w:szCs w:val="24"/>
          <w:lang w:eastAsia="ru-RU"/>
        </w:rPr>
      </w:pPr>
      <w:proofErr w:type="gramStart"/>
      <w:r w:rsidRPr="00627DAB">
        <w:rPr>
          <w:rFonts w:ascii="Times New Roman" w:hAnsi="Times New Roman"/>
          <w:sz w:val="24"/>
          <w:szCs w:val="24"/>
          <w:lang w:eastAsia="ru-RU"/>
        </w:rPr>
        <w:lastRenderedPageBreak/>
        <w:t xml:space="preserve">5) предоставления на бумажном носителе документов и информации, электронные образы которых ранее были заверены в соответствии с </w:t>
      </w:r>
      <w:hyperlink r:id="rId24" w:history="1">
        <w:r w:rsidRPr="00627DAB">
          <w:rPr>
            <w:rFonts w:ascii="Times New Roman" w:hAnsi="Times New Roman"/>
            <w:sz w:val="24"/>
            <w:szCs w:val="24"/>
            <w:lang w:eastAsia="ru-RU"/>
          </w:rPr>
          <w:t>пунктом 7.2 части 1 статьи 16</w:t>
        </w:r>
      </w:hyperlink>
      <w:r w:rsidRPr="00627DAB">
        <w:rPr>
          <w:rFonts w:ascii="Times New Roman" w:hAnsi="Times New Roman"/>
          <w:sz w:val="24"/>
          <w:szCs w:val="24"/>
          <w:lang w:eastAsia="ru-RU"/>
        </w:rPr>
        <w:t xml:space="preserve">  Федерального закона от 27 июля 2010 г.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w:t>
      </w:r>
      <w:proofErr w:type="gramEnd"/>
      <w:r w:rsidRPr="00627DAB">
        <w:rPr>
          <w:rFonts w:ascii="Times New Roman" w:hAnsi="Times New Roman"/>
          <w:sz w:val="24"/>
          <w:szCs w:val="24"/>
          <w:lang w:eastAsia="ru-RU"/>
        </w:rPr>
        <w:t xml:space="preserve"> федеральными законами.</w:t>
      </w:r>
    </w:p>
    <w:p w14:paraId="300BE74A" w14:textId="77777777" w:rsidR="00810C5E" w:rsidRPr="00627DAB" w:rsidRDefault="00810C5E" w:rsidP="00810C5E">
      <w:pPr>
        <w:autoSpaceDE w:val="0"/>
        <w:autoSpaceDN w:val="0"/>
        <w:adjustRightInd w:val="0"/>
        <w:spacing w:after="0" w:line="240" w:lineRule="auto"/>
        <w:ind w:firstLine="567"/>
        <w:jc w:val="both"/>
        <w:rPr>
          <w:rFonts w:ascii="Times New Roman" w:hAnsi="Times New Roman"/>
          <w:sz w:val="24"/>
          <w:szCs w:val="24"/>
        </w:rPr>
      </w:pPr>
      <w:r w:rsidRPr="00627DAB">
        <w:rPr>
          <w:rFonts w:ascii="Times New Roman" w:hAnsi="Times New Roman"/>
          <w:sz w:val="24"/>
          <w:szCs w:val="24"/>
        </w:rPr>
        <w:t>2.1</w:t>
      </w:r>
      <w:r w:rsidR="00C45CD6" w:rsidRPr="00627DAB">
        <w:rPr>
          <w:rFonts w:ascii="Times New Roman" w:hAnsi="Times New Roman"/>
          <w:sz w:val="24"/>
          <w:szCs w:val="24"/>
        </w:rPr>
        <w:t>3</w:t>
      </w:r>
      <w:r w:rsidRPr="00627DAB">
        <w:rPr>
          <w:rFonts w:ascii="Times New Roman" w:hAnsi="Times New Roman"/>
          <w:sz w:val="24"/>
          <w:szCs w:val="24"/>
        </w:rPr>
        <w:t xml:space="preserve">. Документы, указанные в </w:t>
      </w:r>
      <w:r w:rsidRPr="00627DAB">
        <w:rPr>
          <w:rFonts w:ascii="Times New Roman" w:hAnsi="Times New Roman"/>
          <w:sz w:val="24"/>
          <w:szCs w:val="24"/>
          <w:lang w:eastAsia="ru-RU"/>
        </w:rPr>
        <w:t>пунктах 2</w:t>
      </w:r>
      <w:r w:rsidR="00E52804" w:rsidRPr="00627DAB">
        <w:rPr>
          <w:rFonts w:ascii="Times New Roman" w:hAnsi="Times New Roman"/>
          <w:sz w:val="24"/>
          <w:szCs w:val="24"/>
          <w:lang w:eastAsia="ru-RU"/>
        </w:rPr>
        <w:t>.9-2.15</w:t>
      </w:r>
      <w:r w:rsidRPr="00627DAB">
        <w:rPr>
          <w:rFonts w:ascii="Times New Roman" w:hAnsi="Times New Roman"/>
          <w:sz w:val="24"/>
          <w:szCs w:val="24"/>
          <w:lang w:eastAsia="ru-RU"/>
        </w:rPr>
        <w:t xml:space="preserve"> настоящего</w:t>
      </w:r>
      <w:r w:rsidRPr="00627DAB">
        <w:rPr>
          <w:rFonts w:ascii="Times New Roman" w:hAnsi="Times New Roman"/>
          <w:sz w:val="24"/>
          <w:szCs w:val="24"/>
        </w:rPr>
        <w:t xml:space="preserve"> Регламента, должны отвечать следующим требованиям:</w:t>
      </w:r>
    </w:p>
    <w:p w14:paraId="53B4BC7A" w14:textId="77777777" w:rsidR="00810C5E" w:rsidRPr="00627DAB" w:rsidRDefault="00810C5E" w:rsidP="00810C5E">
      <w:pPr>
        <w:autoSpaceDE w:val="0"/>
        <w:spacing w:after="0" w:line="240" w:lineRule="auto"/>
        <w:ind w:firstLine="567"/>
        <w:jc w:val="both"/>
        <w:rPr>
          <w:rFonts w:ascii="Times New Roman" w:hAnsi="Times New Roman"/>
          <w:sz w:val="24"/>
          <w:szCs w:val="24"/>
        </w:rPr>
      </w:pPr>
      <w:r w:rsidRPr="00627DAB">
        <w:rPr>
          <w:rFonts w:ascii="Times New Roman" w:hAnsi="Times New Roman"/>
          <w:sz w:val="24"/>
          <w:szCs w:val="24"/>
        </w:rPr>
        <w:t>1)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14:paraId="57AF6FCE" w14:textId="77777777" w:rsidR="00810C5E" w:rsidRPr="00627DAB" w:rsidRDefault="00810C5E" w:rsidP="00810C5E">
      <w:pPr>
        <w:autoSpaceDE w:val="0"/>
        <w:spacing w:after="0" w:line="240" w:lineRule="auto"/>
        <w:ind w:firstLine="567"/>
        <w:jc w:val="both"/>
        <w:rPr>
          <w:rFonts w:ascii="Times New Roman" w:hAnsi="Times New Roman"/>
          <w:sz w:val="24"/>
          <w:szCs w:val="24"/>
        </w:rPr>
      </w:pPr>
      <w:r w:rsidRPr="00627DAB">
        <w:rPr>
          <w:rFonts w:ascii="Times New Roman" w:hAnsi="Times New Roman"/>
          <w:sz w:val="24"/>
          <w:szCs w:val="24"/>
        </w:rPr>
        <w:t>2) тексты документов написаны разборчиво, фамилии, имена, отчества физических лиц, адреса их мест жительства указаны полностью, без сокращений, в документах нет подчисток, приписок, зачеркнутых слов;</w:t>
      </w:r>
    </w:p>
    <w:p w14:paraId="006129BA" w14:textId="77777777" w:rsidR="00810C5E" w:rsidRPr="00627DAB" w:rsidRDefault="00810C5E" w:rsidP="00810C5E">
      <w:pPr>
        <w:autoSpaceDE w:val="0"/>
        <w:spacing w:after="0" w:line="240" w:lineRule="auto"/>
        <w:ind w:firstLine="567"/>
        <w:jc w:val="both"/>
        <w:rPr>
          <w:rFonts w:ascii="Times New Roman" w:hAnsi="Times New Roman"/>
          <w:sz w:val="24"/>
          <w:szCs w:val="24"/>
        </w:rPr>
      </w:pPr>
      <w:r w:rsidRPr="00627DAB">
        <w:rPr>
          <w:rFonts w:ascii="Times New Roman" w:hAnsi="Times New Roman"/>
          <w:sz w:val="24"/>
          <w:szCs w:val="24"/>
        </w:rPr>
        <w:t>3) в тексте документа имеющиеся исправления заверены в установленном законодательством Российской Федерации, порядке;</w:t>
      </w:r>
    </w:p>
    <w:p w14:paraId="2A8A69A9" w14:textId="77777777" w:rsidR="00810C5E" w:rsidRPr="00627DAB" w:rsidRDefault="00810C5E" w:rsidP="00810C5E">
      <w:pPr>
        <w:autoSpaceDE w:val="0"/>
        <w:spacing w:after="0" w:line="240" w:lineRule="auto"/>
        <w:ind w:firstLine="567"/>
        <w:jc w:val="both"/>
        <w:rPr>
          <w:rFonts w:ascii="Times New Roman" w:hAnsi="Times New Roman"/>
          <w:sz w:val="24"/>
          <w:szCs w:val="24"/>
        </w:rPr>
      </w:pPr>
      <w:r w:rsidRPr="00627DAB">
        <w:rPr>
          <w:rFonts w:ascii="Times New Roman" w:hAnsi="Times New Roman"/>
          <w:sz w:val="24"/>
          <w:szCs w:val="24"/>
        </w:rPr>
        <w:t>4) документы не исполнены карандашом;</w:t>
      </w:r>
    </w:p>
    <w:p w14:paraId="1B044EDE" w14:textId="77777777" w:rsidR="00810C5E" w:rsidRPr="00627DAB" w:rsidRDefault="00810C5E" w:rsidP="00810C5E">
      <w:pPr>
        <w:autoSpaceDE w:val="0"/>
        <w:spacing w:after="0" w:line="240" w:lineRule="auto"/>
        <w:ind w:firstLine="567"/>
        <w:jc w:val="both"/>
        <w:rPr>
          <w:rFonts w:ascii="Times New Roman" w:hAnsi="Times New Roman"/>
          <w:sz w:val="24"/>
          <w:szCs w:val="24"/>
        </w:rPr>
      </w:pPr>
      <w:r w:rsidRPr="00627DAB">
        <w:rPr>
          <w:rFonts w:ascii="Times New Roman" w:hAnsi="Times New Roman"/>
          <w:sz w:val="24"/>
          <w:szCs w:val="24"/>
        </w:rPr>
        <w:t>5) документы не имеют серьезных повреждений, наличие которых не позволяет однозначно истолковать их содержание.</w:t>
      </w:r>
    </w:p>
    <w:p w14:paraId="0F524DAE" w14:textId="77777777" w:rsidR="00810C5E" w:rsidRPr="00627DAB" w:rsidRDefault="00810C5E" w:rsidP="00810C5E">
      <w:pPr>
        <w:autoSpaceDE w:val="0"/>
        <w:spacing w:after="0" w:line="240" w:lineRule="auto"/>
        <w:ind w:firstLine="567"/>
        <w:jc w:val="both"/>
        <w:rPr>
          <w:rFonts w:ascii="Times New Roman" w:hAnsi="Times New Roman"/>
          <w:sz w:val="24"/>
          <w:szCs w:val="24"/>
        </w:rPr>
      </w:pPr>
      <w:r w:rsidRPr="00627DAB">
        <w:rPr>
          <w:rFonts w:ascii="Times New Roman" w:hAnsi="Times New Roman"/>
          <w:sz w:val="24"/>
          <w:szCs w:val="24"/>
        </w:rPr>
        <w:t>При направлении документов по почте копии документов должны быть заверены нотариально.</w:t>
      </w:r>
    </w:p>
    <w:p w14:paraId="637AB412" w14:textId="77777777" w:rsidR="00803A24" w:rsidRPr="00627DAB" w:rsidRDefault="00E52804" w:rsidP="00803A24">
      <w:pPr>
        <w:autoSpaceDE w:val="0"/>
        <w:spacing w:after="0" w:line="240" w:lineRule="auto"/>
        <w:ind w:firstLine="567"/>
        <w:jc w:val="both"/>
        <w:rPr>
          <w:rFonts w:ascii="Times New Roman" w:hAnsi="Times New Roman"/>
          <w:sz w:val="24"/>
          <w:szCs w:val="24"/>
        </w:rPr>
      </w:pPr>
      <w:r w:rsidRPr="00627DAB">
        <w:rPr>
          <w:rFonts w:ascii="Times New Roman" w:hAnsi="Times New Roman"/>
          <w:sz w:val="24"/>
          <w:szCs w:val="24"/>
        </w:rPr>
        <w:t>2.1</w:t>
      </w:r>
      <w:r w:rsidR="00C45CD6" w:rsidRPr="00627DAB">
        <w:rPr>
          <w:rFonts w:ascii="Times New Roman" w:hAnsi="Times New Roman"/>
          <w:sz w:val="24"/>
          <w:szCs w:val="24"/>
        </w:rPr>
        <w:t>4</w:t>
      </w:r>
      <w:r w:rsidRPr="00627DAB">
        <w:rPr>
          <w:rFonts w:ascii="Times New Roman" w:hAnsi="Times New Roman"/>
          <w:sz w:val="24"/>
          <w:szCs w:val="24"/>
        </w:rPr>
        <w:t xml:space="preserve">. </w:t>
      </w:r>
      <w:r w:rsidR="00E4791A" w:rsidRPr="00627DAB">
        <w:rPr>
          <w:rFonts w:ascii="Times New Roman" w:hAnsi="Times New Roman"/>
          <w:sz w:val="24"/>
          <w:szCs w:val="24"/>
        </w:rPr>
        <w:t xml:space="preserve"> </w:t>
      </w:r>
      <w:r w:rsidR="00803A24" w:rsidRPr="00627DAB">
        <w:rPr>
          <w:rFonts w:ascii="Times New Roman" w:hAnsi="Times New Roman"/>
          <w:sz w:val="24"/>
          <w:szCs w:val="24"/>
        </w:rPr>
        <w:t xml:space="preserve">Основания для отказа в приеме документов, необходимых для предоставления </w:t>
      </w:r>
      <w:r w:rsidR="00FD6D26" w:rsidRPr="00627DAB">
        <w:rPr>
          <w:rFonts w:ascii="Times New Roman" w:hAnsi="Times New Roman"/>
          <w:sz w:val="24"/>
          <w:szCs w:val="24"/>
        </w:rPr>
        <w:t>муниципальной</w:t>
      </w:r>
      <w:r w:rsidR="00803A24" w:rsidRPr="00627DAB">
        <w:rPr>
          <w:rFonts w:ascii="Times New Roman" w:hAnsi="Times New Roman"/>
          <w:sz w:val="24"/>
          <w:szCs w:val="24"/>
        </w:rPr>
        <w:t xml:space="preserve"> услуги</w:t>
      </w:r>
      <w:r w:rsidR="00953D42" w:rsidRPr="00627DAB">
        <w:rPr>
          <w:rFonts w:ascii="Times New Roman" w:hAnsi="Times New Roman"/>
          <w:sz w:val="24"/>
          <w:szCs w:val="24"/>
        </w:rPr>
        <w:t>:</w:t>
      </w:r>
      <w:r w:rsidR="00803A24" w:rsidRPr="00627DAB">
        <w:rPr>
          <w:rFonts w:ascii="Times New Roman" w:hAnsi="Times New Roman"/>
          <w:sz w:val="24"/>
          <w:szCs w:val="24"/>
        </w:rPr>
        <w:t xml:space="preserve"> отсутствуют.</w:t>
      </w:r>
    </w:p>
    <w:p w14:paraId="755B08A7" w14:textId="77777777" w:rsidR="00E52804" w:rsidRPr="00627DAB" w:rsidRDefault="00E52804" w:rsidP="00803A24">
      <w:pPr>
        <w:autoSpaceDE w:val="0"/>
        <w:spacing w:after="0" w:line="240" w:lineRule="auto"/>
        <w:ind w:firstLine="567"/>
        <w:jc w:val="both"/>
        <w:rPr>
          <w:rFonts w:ascii="Times New Roman" w:hAnsi="Times New Roman"/>
          <w:sz w:val="24"/>
          <w:szCs w:val="24"/>
        </w:rPr>
      </w:pPr>
      <w:r w:rsidRPr="00627DAB">
        <w:rPr>
          <w:rFonts w:ascii="Times New Roman" w:hAnsi="Times New Roman"/>
          <w:sz w:val="24"/>
          <w:szCs w:val="24"/>
        </w:rPr>
        <w:t>2.1</w:t>
      </w:r>
      <w:r w:rsidR="00C45CD6" w:rsidRPr="00627DAB">
        <w:rPr>
          <w:rFonts w:ascii="Times New Roman" w:hAnsi="Times New Roman"/>
          <w:sz w:val="24"/>
          <w:szCs w:val="24"/>
        </w:rPr>
        <w:t>5</w:t>
      </w:r>
      <w:r w:rsidRPr="00627DAB">
        <w:rPr>
          <w:rFonts w:ascii="Times New Roman" w:hAnsi="Times New Roman"/>
          <w:sz w:val="24"/>
          <w:szCs w:val="24"/>
        </w:rPr>
        <w:t>. Основания для  приостановления  муниципальной услуги отсутствуют.</w:t>
      </w:r>
    </w:p>
    <w:p w14:paraId="4067E102" w14:textId="77777777" w:rsidR="00E4791A" w:rsidRPr="00627DAB" w:rsidRDefault="00E4791A" w:rsidP="00E4791A">
      <w:pPr>
        <w:autoSpaceDE w:val="0"/>
        <w:spacing w:after="0" w:line="240" w:lineRule="auto"/>
        <w:ind w:firstLine="567"/>
        <w:jc w:val="both"/>
        <w:rPr>
          <w:rFonts w:ascii="Times New Roman" w:hAnsi="Times New Roman"/>
          <w:sz w:val="24"/>
          <w:szCs w:val="24"/>
        </w:rPr>
      </w:pPr>
      <w:r w:rsidRPr="00627DAB">
        <w:rPr>
          <w:rFonts w:ascii="Times New Roman" w:hAnsi="Times New Roman"/>
          <w:sz w:val="24"/>
          <w:szCs w:val="24"/>
        </w:rPr>
        <w:t>2.</w:t>
      </w:r>
      <w:r w:rsidR="00C45CD6" w:rsidRPr="00627DAB">
        <w:rPr>
          <w:rFonts w:ascii="Times New Roman" w:hAnsi="Times New Roman"/>
          <w:sz w:val="24"/>
          <w:szCs w:val="24"/>
        </w:rPr>
        <w:t>16</w:t>
      </w:r>
      <w:r w:rsidRPr="00627DAB">
        <w:rPr>
          <w:rFonts w:ascii="Times New Roman" w:hAnsi="Times New Roman"/>
          <w:sz w:val="24"/>
          <w:szCs w:val="24"/>
        </w:rPr>
        <w:t xml:space="preserve">. Исчерпывающий перечень оснований для отказа в предоставлении </w:t>
      </w:r>
      <w:r w:rsidR="00FD6D26" w:rsidRPr="00627DAB">
        <w:rPr>
          <w:rFonts w:ascii="Times New Roman" w:hAnsi="Times New Roman"/>
          <w:sz w:val="24"/>
          <w:szCs w:val="24"/>
        </w:rPr>
        <w:t>муниципальной</w:t>
      </w:r>
      <w:r w:rsidRPr="00627DAB">
        <w:rPr>
          <w:rFonts w:ascii="Times New Roman" w:hAnsi="Times New Roman"/>
          <w:sz w:val="24"/>
          <w:szCs w:val="24"/>
        </w:rPr>
        <w:t xml:space="preserve"> услуги:</w:t>
      </w:r>
    </w:p>
    <w:p w14:paraId="6C2FEAC2" w14:textId="77777777" w:rsidR="00E4791A" w:rsidRPr="00627DAB" w:rsidRDefault="00E4791A" w:rsidP="00E4791A">
      <w:pPr>
        <w:autoSpaceDE w:val="0"/>
        <w:spacing w:after="0" w:line="240" w:lineRule="auto"/>
        <w:ind w:firstLine="567"/>
        <w:jc w:val="both"/>
        <w:rPr>
          <w:rFonts w:ascii="Times New Roman" w:hAnsi="Times New Roman"/>
          <w:sz w:val="24"/>
          <w:szCs w:val="24"/>
        </w:rPr>
      </w:pPr>
      <w:r w:rsidRPr="00627DAB">
        <w:rPr>
          <w:rFonts w:ascii="Times New Roman" w:hAnsi="Times New Roman"/>
          <w:sz w:val="24"/>
          <w:szCs w:val="24"/>
        </w:rPr>
        <w:t>2.</w:t>
      </w:r>
      <w:r w:rsidR="00C45CD6" w:rsidRPr="00627DAB">
        <w:rPr>
          <w:rFonts w:ascii="Times New Roman" w:hAnsi="Times New Roman"/>
          <w:sz w:val="24"/>
          <w:szCs w:val="24"/>
        </w:rPr>
        <w:t>16</w:t>
      </w:r>
      <w:r w:rsidRPr="00627DAB">
        <w:rPr>
          <w:rFonts w:ascii="Times New Roman" w:hAnsi="Times New Roman"/>
          <w:sz w:val="24"/>
          <w:szCs w:val="24"/>
        </w:rPr>
        <w:t xml:space="preserve">.1. Основаниями для отказа в выдаче разрешения </w:t>
      </w:r>
      <w:r w:rsidR="00C45CD6" w:rsidRPr="00627DAB">
        <w:rPr>
          <w:rFonts w:ascii="Times New Roman" w:hAnsi="Times New Roman"/>
          <w:sz w:val="24"/>
          <w:szCs w:val="24"/>
        </w:rPr>
        <w:t xml:space="preserve">на ввод объекта в эксплуатацию </w:t>
      </w:r>
      <w:r w:rsidRPr="00627DAB">
        <w:rPr>
          <w:rFonts w:ascii="Times New Roman" w:hAnsi="Times New Roman"/>
          <w:sz w:val="24"/>
          <w:szCs w:val="24"/>
        </w:rPr>
        <w:t>являются:</w:t>
      </w:r>
    </w:p>
    <w:p w14:paraId="054DF6F0" w14:textId="55498CDE" w:rsidR="0077682B" w:rsidRPr="00627DAB" w:rsidRDefault="00E4791A" w:rsidP="0077682B">
      <w:pPr>
        <w:autoSpaceDE w:val="0"/>
        <w:spacing w:after="0" w:line="240" w:lineRule="auto"/>
        <w:ind w:firstLine="567"/>
        <w:jc w:val="both"/>
        <w:rPr>
          <w:rFonts w:ascii="Times New Roman" w:hAnsi="Times New Roman"/>
          <w:sz w:val="24"/>
          <w:szCs w:val="24"/>
        </w:rPr>
      </w:pPr>
      <w:r w:rsidRPr="00627DAB">
        <w:rPr>
          <w:rFonts w:ascii="Times New Roman" w:hAnsi="Times New Roman"/>
          <w:sz w:val="24"/>
          <w:szCs w:val="24"/>
        </w:rPr>
        <w:t xml:space="preserve">1) </w:t>
      </w:r>
      <w:r w:rsidR="0077682B" w:rsidRPr="00627DAB">
        <w:rPr>
          <w:rFonts w:ascii="Times New Roman" w:hAnsi="Times New Roman"/>
          <w:sz w:val="24"/>
          <w:szCs w:val="24"/>
        </w:rPr>
        <w:t xml:space="preserve">земельный участок, на котором </w:t>
      </w:r>
      <w:proofErr w:type="gramStart"/>
      <w:r w:rsidR="001E0D9D" w:rsidRPr="00627DAB">
        <w:rPr>
          <w:rFonts w:ascii="Times New Roman" w:hAnsi="Times New Roman"/>
          <w:sz w:val="24"/>
          <w:szCs w:val="24"/>
        </w:rPr>
        <w:t xml:space="preserve">осуществляется </w:t>
      </w:r>
      <w:r w:rsidR="0077682B" w:rsidRPr="00627DAB">
        <w:rPr>
          <w:rFonts w:ascii="Times New Roman" w:hAnsi="Times New Roman"/>
          <w:sz w:val="24"/>
          <w:szCs w:val="24"/>
        </w:rPr>
        <w:t>строительство объекта капитального строительства не располагается</w:t>
      </w:r>
      <w:proofErr w:type="gramEnd"/>
      <w:r w:rsidR="0077682B" w:rsidRPr="00627DAB">
        <w:rPr>
          <w:rFonts w:ascii="Times New Roman" w:hAnsi="Times New Roman"/>
          <w:sz w:val="24"/>
          <w:szCs w:val="24"/>
        </w:rPr>
        <w:t xml:space="preserve"> на территории </w:t>
      </w:r>
      <w:r w:rsidR="00EE48B6" w:rsidRPr="00627DAB">
        <w:rPr>
          <w:rFonts w:ascii="Times New Roman" w:hAnsi="Times New Roman"/>
          <w:sz w:val="24"/>
          <w:szCs w:val="24"/>
        </w:rPr>
        <w:t xml:space="preserve">Большемурашкинского муниципального района Нижегородской области </w:t>
      </w:r>
      <w:r w:rsidR="0077682B" w:rsidRPr="00627DAB">
        <w:rPr>
          <w:rFonts w:ascii="Times New Roman" w:hAnsi="Times New Roman"/>
          <w:sz w:val="24"/>
          <w:szCs w:val="24"/>
        </w:rPr>
        <w:t xml:space="preserve"> или </w:t>
      </w:r>
      <w:r w:rsidR="001E0D9D" w:rsidRPr="00627DAB">
        <w:rPr>
          <w:rFonts w:ascii="Times New Roman" w:hAnsi="Times New Roman"/>
          <w:sz w:val="24"/>
          <w:szCs w:val="24"/>
        </w:rPr>
        <w:t xml:space="preserve">выдача разрешения на </w:t>
      </w:r>
      <w:r w:rsidR="00024F62" w:rsidRPr="00627DAB">
        <w:rPr>
          <w:rFonts w:ascii="Times New Roman" w:hAnsi="Times New Roman"/>
          <w:sz w:val="24"/>
          <w:szCs w:val="24"/>
        </w:rPr>
        <w:t>в</w:t>
      </w:r>
      <w:r w:rsidR="001E0D9D" w:rsidRPr="00627DAB">
        <w:rPr>
          <w:rFonts w:ascii="Times New Roman" w:hAnsi="Times New Roman"/>
          <w:sz w:val="24"/>
          <w:szCs w:val="24"/>
        </w:rPr>
        <w:t xml:space="preserve">вод объекта в эксплуатацию </w:t>
      </w:r>
      <w:r w:rsidR="0077682B" w:rsidRPr="00627DAB">
        <w:rPr>
          <w:rFonts w:ascii="Times New Roman" w:hAnsi="Times New Roman"/>
          <w:sz w:val="24"/>
          <w:szCs w:val="24"/>
        </w:rPr>
        <w:t xml:space="preserve"> не входит в компетенцию Администрации;</w:t>
      </w:r>
    </w:p>
    <w:p w14:paraId="1B06FC61" w14:textId="77777777" w:rsidR="00024F62" w:rsidRPr="00627DAB" w:rsidRDefault="00E4791A" w:rsidP="00E4791A">
      <w:pPr>
        <w:autoSpaceDE w:val="0"/>
        <w:spacing w:after="0" w:line="240" w:lineRule="auto"/>
        <w:ind w:firstLine="567"/>
        <w:jc w:val="both"/>
        <w:rPr>
          <w:rFonts w:ascii="Times New Roman" w:hAnsi="Times New Roman"/>
          <w:sz w:val="24"/>
          <w:szCs w:val="24"/>
        </w:rPr>
      </w:pPr>
      <w:r w:rsidRPr="00627DAB">
        <w:rPr>
          <w:rFonts w:ascii="Times New Roman" w:hAnsi="Times New Roman"/>
          <w:sz w:val="24"/>
          <w:szCs w:val="24"/>
        </w:rPr>
        <w:t xml:space="preserve">2) отсутствие документов, </w:t>
      </w:r>
      <w:r w:rsidR="00B307CC" w:rsidRPr="00627DAB">
        <w:rPr>
          <w:rFonts w:ascii="Times New Roman" w:hAnsi="Times New Roman"/>
          <w:sz w:val="26"/>
          <w:szCs w:val="26"/>
          <w:shd w:val="clear" w:color="auto" w:fill="FFFFFF"/>
        </w:rPr>
        <w:t>указанных в </w:t>
      </w:r>
      <w:hyperlink r:id="rId25" w:anchor="dst278" w:history="1">
        <w:r w:rsidR="00B307CC" w:rsidRPr="00627DAB">
          <w:rPr>
            <w:rStyle w:val="a6"/>
            <w:rFonts w:ascii="Times New Roman" w:hAnsi="Times New Roman"/>
            <w:color w:val="auto"/>
            <w:sz w:val="26"/>
            <w:szCs w:val="26"/>
            <w:u w:val="none"/>
            <w:shd w:val="clear" w:color="auto" w:fill="FFFFFF"/>
          </w:rPr>
          <w:t>частях 3</w:t>
        </w:r>
      </w:hyperlink>
      <w:r w:rsidR="00B307CC" w:rsidRPr="00627DAB">
        <w:rPr>
          <w:rFonts w:ascii="Times New Roman" w:hAnsi="Times New Roman"/>
          <w:sz w:val="26"/>
          <w:szCs w:val="26"/>
          <w:shd w:val="clear" w:color="auto" w:fill="FFFFFF"/>
        </w:rPr>
        <w:t> и </w:t>
      </w:r>
      <w:hyperlink r:id="rId26" w:anchor="dst100893" w:history="1">
        <w:r w:rsidR="00B307CC" w:rsidRPr="00627DAB">
          <w:rPr>
            <w:rStyle w:val="a6"/>
            <w:rFonts w:ascii="Times New Roman" w:hAnsi="Times New Roman"/>
            <w:color w:val="auto"/>
            <w:sz w:val="26"/>
            <w:szCs w:val="26"/>
            <w:u w:val="none"/>
            <w:shd w:val="clear" w:color="auto" w:fill="FFFFFF"/>
          </w:rPr>
          <w:t>4</w:t>
        </w:r>
      </w:hyperlink>
      <w:r w:rsidR="00B307CC" w:rsidRPr="00627DAB">
        <w:rPr>
          <w:rFonts w:ascii="Times New Roman" w:hAnsi="Times New Roman"/>
          <w:sz w:val="26"/>
          <w:szCs w:val="26"/>
          <w:shd w:val="clear" w:color="auto" w:fill="FFFFFF"/>
        </w:rPr>
        <w:t>  статьи 51 Градостроительного кодекса Российской Федерации</w:t>
      </w:r>
      <w:r w:rsidR="00024F62" w:rsidRPr="00627DAB">
        <w:rPr>
          <w:rFonts w:ascii="Times New Roman" w:hAnsi="Times New Roman"/>
          <w:sz w:val="24"/>
          <w:szCs w:val="24"/>
        </w:rPr>
        <w:t>;</w:t>
      </w:r>
    </w:p>
    <w:p w14:paraId="760CC8A3" w14:textId="77777777" w:rsidR="00E4791A" w:rsidRPr="00627DAB" w:rsidRDefault="00024F62" w:rsidP="00024F62">
      <w:pPr>
        <w:autoSpaceDE w:val="0"/>
        <w:spacing w:after="0" w:line="240" w:lineRule="auto"/>
        <w:ind w:firstLine="567"/>
        <w:jc w:val="both"/>
        <w:rPr>
          <w:rFonts w:ascii="Times New Roman" w:hAnsi="Times New Roman"/>
          <w:sz w:val="24"/>
          <w:szCs w:val="24"/>
        </w:rPr>
      </w:pPr>
      <w:proofErr w:type="gramStart"/>
      <w:r w:rsidRPr="00627DAB">
        <w:rPr>
          <w:rFonts w:ascii="Times New Roman" w:hAnsi="Times New Roman"/>
          <w:sz w:val="24"/>
          <w:szCs w:val="24"/>
        </w:rPr>
        <w:t xml:space="preserve">3) </w:t>
      </w:r>
      <w:r w:rsidR="00E4791A" w:rsidRPr="00627DAB">
        <w:rPr>
          <w:rFonts w:ascii="Times New Roman" w:hAnsi="Times New Roman"/>
          <w:sz w:val="24"/>
          <w:szCs w:val="24"/>
        </w:rPr>
        <w:t xml:space="preserve">несоответствие  объекта капитального </w:t>
      </w:r>
      <w:r w:rsidRPr="00627DAB">
        <w:rPr>
          <w:rFonts w:ascii="Times New Roman" w:hAnsi="Times New Roman"/>
          <w:sz w:val="24"/>
          <w:szCs w:val="24"/>
        </w:rPr>
        <w:t xml:space="preserve">требованиям к </w:t>
      </w:r>
      <w:r w:rsidR="00E4791A" w:rsidRPr="00627DAB">
        <w:rPr>
          <w:rFonts w:ascii="Times New Roman" w:hAnsi="Times New Roman"/>
          <w:sz w:val="24"/>
          <w:szCs w:val="24"/>
        </w:rPr>
        <w:t>строительств</w:t>
      </w:r>
      <w:r w:rsidRPr="00627DAB">
        <w:rPr>
          <w:rFonts w:ascii="Times New Roman" w:hAnsi="Times New Roman"/>
          <w:sz w:val="24"/>
          <w:szCs w:val="24"/>
        </w:rPr>
        <w:t>у</w:t>
      </w:r>
      <w:r w:rsidR="00E4791A" w:rsidRPr="00627DAB">
        <w:rPr>
          <w:rFonts w:ascii="Times New Roman" w:hAnsi="Times New Roman"/>
          <w:sz w:val="24"/>
          <w:szCs w:val="24"/>
        </w:rPr>
        <w:t xml:space="preserve">, </w:t>
      </w:r>
      <w:r w:rsidRPr="00627DAB">
        <w:rPr>
          <w:rFonts w:ascii="Times New Roman" w:hAnsi="Times New Roman"/>
          <w:sz w:val="24"/>
          <w:szCs w:val="24"/>
        </w:rPr>
        <w:t xml:space="preserve">реконструкции объекта капитального строительства, </w:t>
      </w:r>
      <w:r w:rsidR="00E4791A" w:rsidRPr="00627DAB">
        <w:rPr>
          <w:rFonts w:ascii="Times New Roman" w:hAnsi="Times New Roman"/>
          <w:sz w:val="24"/>
          <w:szCs w:val="24"/>
        </w:rPr>
        <w:t xml:space="preserve">установленным на дату выдачи представленного для получения разрешения на строительство градостроительного плана земельного участка, или в случае </w:t>
      </w:r>
      <w:r w:rsidRPr="00627DAB">
        <w:rPr>
          <w:rFonts w:ascii="Times New Roman" w:hAnsi="Times New Roman"/>
          <w:sz w:val="24"/>
          <w:szCs w:val="24"/>
        </w:rPr>
        <w:t>с</w:t>
      </w:r>
      <w:r w:rsidR="00E4791A" w:rsidRPr="00627DAB">
        <w:rPr>
          <w:rFonts w:ascii="Times New Roman" w:hAnsi="Times New Roman"/>
          <w:sz w:val="24"/>
          <w:szCs w:val="24"/>
        </w:rPr>
        <w:t>троительств</w:t>
      </w:r>
      <w:r w:rsidRPr="00627DAB">
        <w:rPr>
          <w:rFonts w:ascii="Times New Roman" w:hAnsi="Times New Roman"/>
          <w:sz w:val="24"/>
          <w:szCs w:val="24"/>
        </w:rPr>
        <w:t xml:space="preserve">а, реконструкции, капитального ремонта </w:t>
      </w:r>
      <w:r w:rsidR="00E4791A" w:rsidRPr="00627DAB">
        <w:rPr>
          <w:rFonts w:ascii="Times New Roman" w:hAnsi="Times New Roman"/>
          <w:sz w:val="24"/>
          <w:szCs w:val="24"/>
        </w:rPr>
        <w:t xml:space="preserve">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w:t>
      </w:r>
      <w:r w:rsidRPr="00627DAB">
        <w:rPr>
          <w:rFonts w:ascii="Times New Roman" w:hAnsi="Times New Roman"/>
          <w:sz w:val="24"/>
          <w:szCs w:val="24"/>
        </w:rPr>
        <w:t>требованиям</w:t>
      </w:r>
      <w:proofErr w:type="gramEnd"/>
      <w:r w:rsidRPr="00627DAB">
        <w:rPr>
          <w:rFonts w:ascii="Times New Roman" w:hAnsi="Times New Roman"/>
          <w:sz w:val="24"/>
          <w:szCs w:val="24"/>
        </w:rPr>
        <w:t>, установленным проектом планировки территории, в случае выдачи разрешения на ввод эксплуатацию линейного объекта, для размещения которого не требуется образование земельного участка</w:t>
      </w:r>
      <w:r w:rsidR="00E4791A" w:rsidRPr="00627DAB">
        <w:rPr>
          <w:rFonts w:ascii="Times New Roman" w:hAnsi="Times New Roman"/>
          <w:sz w:val="24"/>
          <w:szCs w:val="24"/>
        </w:rPr>
        <w:t>;</w:t>
      </w:r>
    </w:p>
    <w:p w14:paraId="637A0648" w14:textId="77777777" w:rsidR="00024F62" w:rsidRPr="00627DAB" w:rsidRDefault="00024F62" w:rsidP="00B307CC">
      <w:pPr>
        <w:autoSpaceDE w:val="0"/>
        <w:spacing w:after="0" w:line="240" w:lineRule="auto"/>
        <w:ind w:firstLine="567"/>
        <w:jc w:val="both"/>
        <w:rPr>
          <w:rFonts w:ascii="Times New Roman" w:eastAsiaTheme="minorHAnsi" w:hAnsi="Times New Roman"/>
          <w:sz w:val="24"/>
          <w:szCs w:val="24"/>
        </w:rPr>
      </w:pPr>
      <w:r w:rsidRPr="00627DAB">
        <w:rPr>
          <w:rFonts w:ascii="Times New Roman" w:hAnsi="Times New Roman"/>
          <w:sz w:val="24"/>
          <w:szCs w:val="24"/>
        </w:rPr>
        <w:t>4</w:t>
      </w:r>
      <w:r w:rsidR="00E4791A" w:rsidRPr="00627DAB">
        <w:rPr>
          <w:rFonts w:ascii="Times New Roman" w:hAnsi="Times New Roman"/>
          <w:sz w:val="24"/>
          <w:szCs w:val="24"/>
        </w:rPr>
        <w:t xml:space="preserve">) </w:t>
      </w:r>
      <w:r w:rsidRPr="00627DAB">
        <w:rPr>
          <w:rFonts w:ascii="Times New Roman" w:eastAsiaTheme="minorHAnsi" w:hAnsi="Times New Roman"/>
          <w:sz w:val="24"/>
          <w:szCs w:val="24"/>
        </w:rPr>
        <w:t xml:space="preserve">несоответствие объекта капитального строительства требованиям, установленным в разрешении на строительство, за исключением </w:t>
      </w:r>
      <w:proofErr w:type="gramStart"/>
      <w:r w:rsidRPr="00627DAB">
        <w:rPr>
          <w:rFonts w:ascii="Times New Roman" w:eastAsiaTheme="minorHAnsi" w:hAnsi="Times New Roman"/>
          <w:sz w:val="24"/>
          <w:szCs w:val="24"/>
        </w:rPr>
        <w:t>случаев изменения площади объекта капитального строительства</w:t>
      </w:r>
      <w:proofErr w:type="gramEnd"/>
      <w:r w:rsidRPr="00627DAB">
        <w:rPr>
          <w:rFonts w:ascii="Times New Roman" w:eastAsiaTheme="minorHAnsi" w:hAnsi="Times New Roman"/>
          <w:sz w:val="24"/>
          <w:szCs w:val="24"/>
        </w:rPr>
        <w:t xml:space="preserve"> в соответствии с </w:t>
      </w:r>
      <w:hyperlink r:id="rId27" w:history="1">
        <w:r w:rsidRPr="00627DAB">
          <w:rPr>
            <w:rFonts w:ascii="Times New Roman" w:eastAsiaTheme="minorHAnsi" w:hAnsi="Times New Roman"/>
            <w:sz w:val="24"/>
            <w:szCs w:val="24"/>
          </w:rPr>
          <w:t>частью 6.2</w:t>
        </w:r>
      </w:hyperlink>
      <w:r w:rsidRPr="00627DAB">
        <w:rPr>
          <w:rFonts w:ascii="Times New Roman" w:eastAsiaTheme="minorHAnsi" w:hAnsi="Times New Roman"/>
          <w:sz w:val="24"/>
          <w:szCs w:val="24"/>
        </w:rPr>
        <w:t xml:space="preserve"> статьи 55 Градостроительного кодекса Российской Федерации;</w:t>
      </w:r>
    </w:p>
    <w:p w14:paraId="5B4FD5BE" w14:textId="77777777" w:rsidR="00024F62" w:rsidRPr="00627DAB" w:rsidRDefault="00024F62" w:rsidP="00024F62">
      <w:pPr>
        <w:autoSpaceDE w:val="0"/>
        <w:autoSpaceDN w:val="0"/>
        <w:adjustRightInd w:val="0"/>
        <w:spacing w:after="0" w:line="240" w:lineRule="auto"/>
        <w:ind w:firstLine="540"/>
        <w:jc w:val="both"/>
        <w:rPr>
          <w:rFonts w:ascii="Times New Roman" w:eastAsiaTheme="minorHAnsi" w:hAnsi="Times New Roman"/>
          <w:sz w:val="24"/>
          <w:szCs w:val="24"/>
        </w:rPr>
      </w:pPr>
      <w:r w:rsidRPr="00627DAB">
        <w:rPr>
          <w:rFonts w:ascii="Times New Roman" w:eastAsiaTheme="minorHAnsi" w:hAnsi="Times New Roman"/>
          <w:sz w:val="24"/>
          <w:szCs w:val="24"/>
        </w:rPr>
        <w:t xml:space="preserve">5) несоответствие параметров построенного, реконструированного объекта капитального строительства проектной документации, за исключением </w:t>
      </w:r>
      <w:proofErr w:type="gramStart"/>
      <w:r w:rsidRPr="00627DAB">
        <w:rPr>
          <w:rFonts w:ascii="Times New Roman" w:eastAsiaTheme="minorHAnsi" w:hAnsi="Times New Roman"/>
          <w:sz w:val="24"/>
          <w:szCs w:val="24"/>
        </w:rPr>
        <w:t>случаев изменения площади объекта капитального строительства</w:t>
      </w:r>
      <w:proofErr w:type="gramEnd"/>
      <w:r w:rsidRPr="00627DAB">
        <w:rPr>
          <w:rFonts w:ascii="Times New Roman" w:eastAsiaTheme="minorHAnsi" w:hAnsi="Times New Roman"/>
          <w:sz w:val="24"/>
          <w:szCs w:val="24"/>
        </w:rPr>
        <w:t xml:space="preserve"> в соответствии с </w:t>
      </w:r>
      <w:hyperlink r:id="rId28" w:history="1">
        <w:r w:rsidRPr="00627DAB">
          <w:rPr>
            <w:rFonts w:ascii="Times New Roman" w:eastAsiaTheme="minorHAnsi" w:hAnsi="Times New Roman"/>
            <w:sz w:val="24"/>
            <w:szCs w:val="24"/>
          </w:rPr>
          <w:t>частью 6.2</w:t>
        </w:r>
      </w:hyperlink>
      <w:r w:rsidRPr="00627DAB">
        <w:rPr>
          <w:rFonts w:ascii="Times New Roman" w:eastAsiaTheme="minorHAnsi" w:hAnsi="Times New Roman"/>
          <w:sz w:val="24"/>
          <w:szCs w:val="24"/>
        </w:rPr>
        <w:t xml:space="preserve"> статьи 55 Градостроительного кодекса Российской Федерации;</w:t>
      </w:r>
    </w:p>
    <w:p w14:paraId="20C7AED8" w14:textId="77777777" w:rsidR="00024F62" w:rsidRPr="00627DAB" w:rsidRDefault="00024F62" w:rsidP="00024F62">
      <w:pPr>
        <w:autoSpaceDE w:val="0"/>
        <w:autoSpaceDN w:val="0"/>
        <w:adjustRightInd w:val="0"/>
        <w:spacing w:after="0" w:line="240" w:lineRule="auto"/>
        <w:ind w:firstLine="540"/>
        <w:jc w:val="both"/>
        <w:rPr>
          <w:rFonts w:ascii="Times New Roman" w:eastAsiaTheme="minorHAnsi" w:hAnsi="Times New Roman"/>
          <w:sz w:val="24"/>
          <w:szCs w:val="24"/>
        </w:rPr>
      </w:pPr>
      <w:proofErr w:type="gramStart"/>
      <w:r w:rsidRPr="00627DAB">
        <w:rPr>
          <w:rFonts w:ascii="Times New Roman" w:eastAsiaTheme="minorHAnsi" w:hAnsi="Times New Roman"/>
          <w:sz w:val="24"/>
          <w:szCs w:val="24"/>
        </w:rPr>
        <w:t xml:space="preserve">6)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w:t>
      </w:r>
      <w:r w:rsidRPr="00627DAB">
        <w:rPr>
          <w:rFonts w:ascii="Times New Roman" w:eastAsiaTheme="minorHAnsi" w:hAnsi="Times New Roman"/>
          <w:sz w:val="24"/>
          <w:szCs w:val="24"/>
        </w:rPr>
        <w:lastRenderedPageBreak/>
        <w:t xml:space="preserve">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r:id="rId29" w:history="1">
        <w:r w:rsidRPr="00627DAB">
          <w:rPr>
            <w:rFonts w:ascii="Times New Roman" w:eastAsiaTheme="minorHAnsi" w:hAnsi="Times New Roman"/>
            <w:sz w:val="24"/>
            <w:szCs w:val="24"/>
          </w:rPr>
          <w:t>пунктом 9 части 7 статьи 51</w:t>
        </w:r>
      </w:hyperlink>
      <w:r w:rsidRPr="00627DAB">
        <w:rPr>
          <w:rFonts w:ascii="Times New Roman" w:eastAsiaTheme="minorHAnsi" w:hAnsi="Times New Roman"/>
          <w:sz w:val="24"/>
          <w:szCs w:val="24"/>
        </w:rPr>
        <w:t xml:space="preserve"> Градостроительного</w:t>
      </w:r>
      <w:proofErr w:type="gramEnd"/>
      <w:r w:rsidRPr="00627DAB">
        <w:rPr>
          <w:rFonts w:ascii="Times New Roman" w:eastAsiaTheme="minorHAnsi" w:hAnsi="Times New Roman"/>
          <w:sz w:val="24"/>
          <w:szCs w:val="24"/>
        </w:rPr>
        <w:t xml:space="preserve">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14:paraId="278B5FA0" w14:textId="01AE1145" w:rsidR="00EE3935" w:rsidRPr="00627DAB" w:rsidRDefault="00E4791A" w:rsidP="00BF45A2">
      <w:pPr>
        <w:autoSpaceDE w:val="0"/>
        <w:spacing w:after="0" w:line="240" w:lineRule="auto"/>
        <w:ind w:firstLine="567"/>
        <w:jc w:val="both"/>
        <w:rPr>
          <w:rFonts w:ascii="Times New Roman" w:hAnsi="Times New Roman"/>
          <w:sz w:val="24"/>
          <w:szCs w:val="24"/>
        </w:rPr>
      </w:pPr>
      <w:r w:rsidRPr="00627DAB">
        <w:rPr>
          <w:rFonts w:ascii="Times New Roman" w:hAnsi="Times New Roman"/>
          <w:sz w:val="24"/>
          <w:szCs w:val="24"/>
        </w:rPr>
        <w:t>2.</w:t>
      </w:r>
      <w:r w:rsidR="00C45CD6" w:rsidRPr="00627DAB">
        <w:rPr>
          <w:rFonts w:ascii="Times New Roman" w:hAnsi="Times New Roman"/>
          <w:sz w:val="24"/>
          <w:szCs w:val="24"/>
        </w:rPr>
        <w:t>16</w:t>
      </w:r>
      <w:r w:rsidRPr="00627DAB">
        <w:rPr>
          <w:rFonts w:ascii="Times New Roman" w:hAnsi="Times New Roman"/>
          <w:sz w:val="24"/>
          <w:szCs w:val="24"/>
        </w:rPr>
        <w:t xml:space="preserve">.2. </w:t>
      </w:r>
      <w:r w:rsidR="00BF45A2" w:rsidRPr="00627DAB">
        <w:rPr>
          <w:rFonts w:ascii="Times New Roman" w:hAnsi="Times New Roman"/>
          <w:sz w:val="24"/>
          <w:szCs w:val="24"/>
        </w:rPr>
        <w:t>Основани</w:t>
      </w:r>
      <w:r w:rsidR="007C33F4" w:rsidRPr="00627DAB">
        <w:rPr>
          <w:rFonts w:ascii="Times New Roman" w:hAnsi="Times New Roman"/>
          <w:sz w:val="24"/>
          <w:szCs w:val="24"/>
        </w:rPr>
        <w:t>я</w:t>
      </w:r>
      <w:r w:rsidR="00BF45A2" w:rsidRPr="00627DAB">
        <w:rPr>
          <w:rFonts w:ascii="Times New Roman" w:hAnsi="Times New Roman"/>
          <w:sz w:val="24"/>
          <w:szCs w:val="24"/>
        </w:rPr>
        <w:t xml:space="preserve"> для отказа в выдаче дубликата разрешения </w:t>
      </w:r>
      <w:r w:rsidR="00C45CD6" w:rsidRPr="00627DAB">
        <w:rPr>
          <w:rFonts w:ascii="Times New Roman" w:hAnsi="Times New Roman"/>
          <w:sz w:val="24"/>
          <w:szCs w:val="24"/>
        </w:rPr>
        <w:t>на ввод объекта в эксплуатацию</w:t>
      </w:r>
      <w:r w:rsidR="00EE3935" w:rsidRPr="00627DAB">
        <w:rPr>
          <w:rFonts w:ascii="Times New Roman" w:hAnsi="Times New Roman"/>
          <w:sz w:val="24"/>
          <w:szCs w:val="24"/>
        </w:rPr>
        <w:t>:</w:t>
      </w:r>
    </w:p>
    <w:p w14:paraId="28E037B8" w14:textId="653716B8" w:rsidR="00BF45A2" w:rsidRPr="00627DAB" w:rsidRDefault="00EE3935" w:rsidP="00BF45A2">
      <w:pPr>
        <w:autoSpaceDE w:val="0"/>
        <w:spacing w:after="0" w:line="240" w:lineRule="auto"/>
        <w:ind w:firstLine="567"/>
        <w:jc w:val="both"/>
        <w:rPr>
          <w:rFonts w:ascii="Times New Roman" w:hAnsi="Times New Roman"/>
          <w:sz w:val="24"/>
          <w:szCs w:val="24"/>
        </w:rPr>
      </w:pPr>
      <w:r w:rsidRPr="00627DAB">
        <w:rPr>
          <w:rFonts w:ascii="Times New Roman" w:hAnsi="Times New Roman"/>
          <w:sz w:val="24"/>
          <w:szCs w:val="24"/>
        </w:rPr>
        <w:t xml:space="preserve">1) разрешение </w:t>
      </w:r>
      <w:r w:rsidR="00EE48B6" w:rsidRPr="00627DAB">
        <w:rPr>
          <w:rFonts w:ascii="Times New Roman" w:hAnsi="Times New Roman"/>
          <w:sz w:val="24"/>
          <w:szCs w:val="24"/>
        </w:rPr>
        <w:t xml:space="preserve">на ввод объекта в эксплуатацию </w:t>
      </w:r>
      <w:r w:rsidRPr="00627DAB">
        <w:rPr>
          <w:rFonts w:ascii="Times New Roman" w:hAnsi="Times New Roman"/>
          <w:sz w:val="24"/>
          <w:szCs w:val="24"/>
        </w:rPr>
        <w:t xml:space="preserve">не </w:t>
      </w:r>
      <w:r w:rsidR="007C33F4" w:rsidRPr="00627DAB">
        <w:rPr>
          <w:rFonts w:ascii="Times New Roman" w:hAnsi="Times New Roman"/>
          <w:sz w:val="24"/>
          <w:szCs w:val="24"/>
        </w:rPr>
        <w:t xml:space="preserve">находится в распоряжении </w:t>
      </w:r>
      <w:r w:rsidRPr="00627DAB">
        <w:rPr>
          <w:rFonts w:ascii="Times New Roman" w:hAnsi="Times New Roman"/>
          <w:sz w:val="24"/>
          <w:szCs w:val="24"/>
        </w:rPr>
        <w:t>Администраци</w:t>
      </w:r>
      <w:r w:rsidR="007C33F4" w:rsidRPr="00627DAB">
        <w:rPr>
          <w:rFonts w:ascii="Times New Roman" w:hAnsi="Times New Roman"/>
          <w:sz w:val="24"/>
          <w:szCs w:val="24"/>
        </w:rPr>
        <w:t>и</w:t>
      </w:r>
      <w:r w:rsidRPr="00627DAB">
        <w:rPr>
          <w:rFonts w:ascii="Times New Roman" w:hAnsi="Times New Roman"/>
          <w:sz w:val="24"/>
          <w:szCs w:val="24"/>
        </w:rPr>
        <w:t>.</w:t>
      </w:r>
    </w:p>
    <w:p w14:paraId="3CC66955" w14:textId="77777777" w:rsidR="00EE3935" w:rsidRPr="00627DAB" w:rsidRDefault="00EE3935" w:rsidP="00BF45A2">
      <w:pPr>
        <w:autoSpaceDE w:val="0"/>
        <w:spacing w:after="0" w:line="240" w:lineRule="auto"/>
        <w:ind w:firstLine="567"/>
        <w:jc w:val="both"/>
        <w:rPr>
          <w:rFonts w:ascii="Times New Roman" w:hAnsi="Times New Roman"/>
          <w:sz w:val="24"/>
          <w:szCs w:val="24"/>
        </w:rPr>
      </w:pPr>
      <w:r w:rsidRPr="00627DAB">
        <w:rPr>
          <w:rFonts w:ascii="Times New Roman" w:hAnsi="Times New Roman"/>
          <w:sz w:val="24"/>
          <w:szCs w:val="24"/>
        </w:rPr>
        <w:t>2.</w:t>
      </w:r>
      <w:r w:rsidR="00C45CD6" w:rsidRPr="00627DAB">
        <w:rPr>
          <w:rFonts w:ascii="Times New Roman" w:hAnsi="Times New Roman"/>
          <w:sz w:val="24"/>
          <w:szCs w:val="24"/>
        </w:rPr>
        <w:t>16</w:t>
      </w:r>
      <w:r w:rsidRPr="00627DAB">
        <w:rPr>
          <w:rFonts w:ascii="Times New Roman" w:hAnsi="Times New Roman"/>
          <w:sz w:val="24"/>
          <w:szCs w:val="24"/>
        </w:rPr>
        <w:t>.</w:t>
      </w:r>
      <w:r w:rsidR="003A2FBF" w:rsidRPr="00627DAB">
        <w:rPr>
          <w:rFonts w:ascii="Times New Roman" w:hAnsi="Times New Roman"/>
          <w:sz w:val="24"/>
          <w:szCs w:val="24"/>
        </w:rPr>
        <w:t>3</w:t>
      </w:r>
      <w:r w:rsidRPr="00627DAB">
        <w:rPr>
          <w:rFonts w:ascii="Times New Roman" w:hAnsi="Times New Roman"/>
          <w:sz w:val="24"/>
          <w:szCs w:val="24"/>
        </w:rPr>
        <w:t>. Основания для отказа в исправлении опечаток или ошибок:</w:t>
      </w:r>
    </w:p>
    <w:p w14:paraId="22C3B367" w14:textId="0D6F6BA9" w:rsidR="00EE3935" w:rsidRPr="00627DAB" w:rsidRDefault="00EE3935" w:rsidP="00EE3935">
      <w:pPr>
        <w:autoSpaceDE w:val="0"/>
        <w:spacing w:after="0" w:line="240" w:lineRule="auto"/>
        <w:ind w:firstLine="567"/>
        <w:jc w:val="both"/>
        <w:rPr>
          <w:rFonts w:ascii="Times New Roman" w:eastAsia="Times New Roman" w:hAnsi="Times New Roman"/>
          <w:sz w:val="24"/>
          <w:szCs w:val="24"/>
          <w:lang w:eastAsia="ru-RU"/>
        </w:rPr>
      </w:pPr>
      <w:r w:rsidRPr="00627DAB">
        <w:rPr>
          <w:rFonts w:ascii="Times New Roman" w:hAnsi="Times New Roman"/>
          <w:sz w:val="24"/>
          <w:szCs w:val="24"/>
        </w:rPr>
        <w:t xml:space="preserve">1) </w:t>
      </w:r>
      <w:r w:rsidRPr="00627DAB">
        <w:rPr>
          <w:rFonts w:ascii="Times New Roman" w:eastAsia="Times New Roman" w:hAnsi="Times New Roman"/>
          <w:sz w:val="24"/>
          <w:szCs w:val="24"/>
          <w:lang w:eastAsia="ru-RU"/>
        </w:rPr>
        <w:t xml:space="preserve"> заявитель не представил документы, содержащих обоснование о наличии опечаток или ошибок в </w:t>
      </w:r>
      <w:r w:rsidR="007C33F4" w:rsidRPr="00627DAB">
        <w:rPr>
          <w:rFonts w:ascii="Times New Roman" w:eastAsia="Times New Roman" w:hAnsi="Times New Roman"/>
          <w:sz w:val="24"/>
          <w:szCs w:val="24"/>
          <w:lang w:eastAsia="ru-RU"/>
        </w:rPr>
        <w:t xml:space="preserve">разрешении </w:t>
      </w:r>
      <w:r w:rsidR="00C45CD6" w:rsidRPr="00627DAB">
        <w:rPr>
          <w:rFonts w:ascii="Times New Roman" w:hAnsi="Times New Roman"/>
          <w:sz w:val="24"/>
          <w:szCs w:val="24"/>
        </w:rPr>
        <w:t>на ввод объекта в эксплуатацию</w:t>
      </w:r>
      <w:r w:rsidRPr="00627DAB">
        <w:rPr>
          <w:rFonts w:ascii="Times New Roman" w:eastAsia="Times New Roman" w:hAnsi="Times New Roman"/>
          <w:sz w:val="24"/>
          <w:szCs w:val="24"/>
          <w:lang w:eastAsia="ru-RU"/>
        </w:rPr>
        <w:t xml:space="preserve">; </w:t>
      </w:r>
    </w:p>
    <w:p w14:paraId="48C641DF" w14:textId="0681EB92" w:rsidR="00EE3935" w:rsidRPr="00627DAB" w:rsidRDefault="00EE3935" w:rsidP="00EE3935">
      <w:pPr>
        <w:autoSpaceDE w:val="0"/>
        <w:spacing w:after="0" w:line="240" w:lineRule="auto"/>
        <w:ind w:firstLine="567"/>
        <w:jc w:val="both"/>
        <w:rPr>
          <w:rFonts w:ascii="Times New Roman" w:eastAsia="Times New Roman" w:hAnsi="Times New Roman"/>
          <w:sz w:val="24"/>
          <w:szCs w:val="24"/>
          <w:lang w:eastAsia="ru-RU"/>
        </w:rPr>
      </w:pPr>
      <w:r w:rsidRPr="00627DAB">
        <w:rPr>
          <w:rFonts w:ascii="Times New Roman" w:eastAsia="Times New Roman" w:hAnsi="Times New Roman"/>
          <w:sz w:val="24"/>
          <w:szCs w:val="24"/>
          <w:lang w:eastAsia="ru-RU"/>
        </w:rPr>
        <w:t xml:space="preserve">2) в представленных заявителем документах не имеется противоречий между </w:t>
      </w:r>
      <w:r w:rsidR="007C33F4" w:rsidRPr="00627DAB">
        <w:rPr>
          <w:rFonts w:ascii="Times New Roman" w:eastAsia="Times New Roman" w:hAnsi="Times New Roman"/>
          <w:sz w:val="24"/>
          <w:szCs w:val="24"/>
          <w:lang w:eastAsia="ru-RU"/>
        </w:rPr>
        <w:t>разрешением на строительство</w:t>
      </w:r>
      <w:r w:rsidRPr="00627DAB">
        <w:rPr>
          <w:rFonts w:ascii="Times New Roman" w:eastAsia="Times New Roman" w:hAnsi="Times New Roman"/>
          <w:sz w:val="24"/>
          <w:szCs w:val="24"/>
          <w:lang w:eastAsia="ru-RU"/>
        </w:rPr>
        <w:t xml:space="preserve"> и сведениями, содержащимися в данных документах.</w:t>
      </w:r>
    </w:p>
    <w:p w14:paraId="78D9DE7A" w14:textId="77777777" w:rsidR="004F0C6D" w:rsidRPr="00627DAB" w:rsidRDefault="00FF0020" w:rsidP="004F0C6D">
      <w:pPr>
        <w:shd w:val="clear" w:color="auto" w:fill="FFFFFF"/>
        <w:spacing w:after="0" w:line="240" w:lineRule="auto"/>
        <w:ind w:firstLine="567"/>
        <w:jc w:val="both"/>
        <w:rPr>
          <w:rFonts w:ascii="Times New Roman" w:eastAsia="Times New Roman" w:hAnsi="Times New Roman"/>
          <w:sz w:val="24"/>
          <w:szCs w:val="24"/>
          <w:lang w:eastAsia="ru-RU"/>
        </w:rPr>
      </w:pPr>
      <w:r w:rsidRPr="00627DAB">
        <w:rPr>
          <w:rFonts w:ascii="Times New Roman" w:hAnsi="Times New Roman"/>
          <w:sz w:val="24"/>
          <w:szCs w:val="24"/>
        </w:rPr>
        <w:t>2.</w:t>
      </w:r>
      <w:r w:rsidR="00C45CD6" w:rsidRPr="00627DAB">
        <w:rPr>
          <w:rFonts w:ascii="Times New Roman" w:hAnsi="Times New Roman"/>
          <w:sz w:val="24"/>
          <w:szCs w:val="24"/>
        </w:rPr>
        <w:t>17</w:t>
      </w:r>
      <w:r w:rsidRPr="00627DAB">
        <w:rPr>
          <w:rFonts w:ascii="Times New Roman" w:hAnsi="Times New Roman"/>
          <w:sz w:val="24"/>
          <w:szCs w:val="24"/>
        </w:rPr>
        <w:t xml:space="preserve">. </w:t>
      </w:r>
      <w:r w:rsidR="004F0C6D" w:rsidRPr="00627DAB">
        <w:rPr>
          <w:rFonts w:ascii="Times New Roman" w:eastAsia="Times New Roman" w:hAnsi="Times New Roman"/>
          <w:sz w:val="24"/>
          <w:szCs w:val="24"/>
          <w:lang w:eastAsia="ru-RU"/>
        </w:rPr>
        <w:t>Порядок, размер и основания взимания государственной пошлины или иной платы, взимаемой за предоставление муниципальной услуги</w:t>
      </w:r>
    </w:p>
    <w:p w14:paraId="5938DFB0" w14:textId="77777777" w:rsidR="003A2FBF" w:rsidRPr="00627DAB" w:rsidRDefault="004F0C6D" w:rsidP="003A2FBF">
      <w:pPr>
        <w:shd w:val="clear" w:color="auto" w:fill="FFFFFF"/>
        <w:spacing w:after="0" w:line="240" w:lineRule="auto"/>
        <w:ind w:firstLine="567"/>
        <w:jc w:val="both"/>
        <w:rPr>
          <w:rFonts w:ascii="Times New Roman" w:eastAsia="Times New Roman" w:hAnsi="Times New Roman"/>
          <w:sz w:val="24"/>
          <w:szCs w:val="24"/>
          <w:lang w:eastAsia="ru-RU"/>
        </w:rPr>
      </w:pPr>
      <w:r w:rsidRPr="00627DAB">
        <w:rPr>
          <w:rFonts w:ascii="Times New Roman" w:eastAsia="Times New Roman" w:hAnsi="Times New Roman"/>
          <w:sz w:val="24"/>
          <w:szCs w:val="24"/>
          <w:lang w:eastAsia="ru-RU"/>
        </w:rPr>
        <w:t>За предоставление муниципальной услуги плата не взимается.</w:t>
      </w:r>
    </w:p>
    <w:p w14:paraId="75EA3608" w14:textId="77777777" w:rsidR="003A2FBF" w:rsidRPr="00627DAB" w:rsidRDefault="003A2FBF" w:rsidP="003A2FBF">
      <w:pPr>
        <w:shd w:val="clear" w:color="auto" w:fill="FFFFFF"/>
        <w:spacing w:after="0" w:line="240" w:lineRule="auto"/>
        <w:ind w:firstLine="567"/>
        <w:jc w:val="both"/>
        <w:rPr>
          <w:rFonts w:ascii="Times New Roman" w:eastAsiaTheme="minorHAnsi" w:hAnsi="Times New Roman"/>
          <w:sz w:val="24"/>
          <w:szCs w:val="24"/>
        </w:rPr>
      </w:pPr>
      <w:r w:rsidRPr="00627DAB">
        <w:rPr>
          <w:rFonts w:ascii="Times New Roman" w:hAnsi="Times New Roman"/>
          <w:sz w:val="24"/>
          <w:szCs w:val="24"/>
          <w:lang w:eastAsia="ru-RU"/>
        </w:rPr>
        <w:t xml:space="preserve">Плата за предоставление услуг, которые являются необходимыми и обязательными для предоставления муниципальной услуги, взимается </w:t>
      </w:r>
      <w:r w:rsidRPr="00627DAB">
        <w:rPr>
          <w:rFonts w:ascii="Times New Roman" w:eastAsiaTheme="minorHAnsi" w:hAnsi="Times New Roman"/>
          <w:sz w:val="24"/>
          <w:szCs w:val="24"/>
        </w:rPr>
        <w:t>согласно прейскуранту цен данных организаций.</w:t>
      </w:r>
    </w:p>
    <w:p w14:paraId="3527BB9B" w14:textId="77777777" w:rsidR="00FF0020" w:rsidRPr="00627DAB" w:rsidRDefault="00FF0020" w:rsidP="00FF0020">
      <w:pPr>
        <w:autoSpaceDE w:val="0"/>
        <w:spacing w:after="0" w:line="240" w:lineRule="auto"/>
        <w:ind w:firstLine="567"/>
        <w:jc w:val="both"/>
        <w:rPr>
          <w:rFonts w:ascii="Times New Roman" w:hAnsi="Times New Roman"/>
          <w:sz w:val="24"/>
          <w:szCs w:val="24"/>
        </w:rPr>
      </w:pPr>
      <w:r w:rsidRPr="00627DAB">
        <w:rPr>
          <w:rFonts w:ascii="Times New Roman" w:hAnsi="Times New Roman"/>
          <w:sz w:val="24"/>
          <w:szCs w:val="24"/>
        </w:rPr>
        <w:t>2.</w:t>
      </w:r>
      <w:r w:rsidR="00C45CD6" w:rsidRPr="00627DAB">
        <w:rPr>
          <w:rFonts w:ascii="Times New Roman" w:hAnsi="Times New Roman"/>
          <w:sz w:val="24"/>
          <w:szCs w:val="24"/>
        </w:rPr>
        <w:t>18.</w:t>
      </w:r>
      <w:r w:rsidRPr="00627DAB">
        <w:rPr>
          <w:rFonts w:ascii="Times New Roman" w:hAnsi="Times New Roman"/>
          <w:sz w:val="24"/>
          <w:szCs w:val="24"/>
        </w:rPr>
        <w:t xml:space="preserve"> Максимальный срок ожидания </w:t>
      </w:r>
      <w:proofErr w:type="gramStart"/>
      <w:r w:rsidRPr="00627DAB">
        <w:rPr>
          <w:rFonts w:ascii="Times New Roman" w:hAnsi="Times New Roman"/>
          <w:sz w:val="24"/>
          <w:szCs w:val="24"/>
        </w:rPr>
        <w:t xml:space="preserve">в очереди при подаче </w:t>
      </w:r>
      <w:r w:rsidR="001B2B81" w:rsidRPr="00627DAB">
        <w:rPr>
          <w:rFonts w:ascii="Times New Roman" w:hAnsi="Times New Roman"/>
          <w:sz w:val="24"/>
          <w:szCs w:val="24"/>
          <w:lang w:eastAsia="ru-RU"/>
        </w:rPr>
        <w:t xml:space="preserve">заявления </w:t>
      </w:r>
      <w:r w:rsidR="003A2FBF" w:rsidRPr="00627DAB">
        <w:rPr>
          <w:rFonts w:ascii="Times New Roman" w:hAnsi="Times New Roman"/>
          <w:sz w:val="24"/>
          <w:szCs w:val="24"/>
          <w:lang w:eastAsia="ru-RU"/>
        </w:rPr>
        <w:t>о</w:t>
      </w:r>
      <w:r w:rsidR="001B2B81" w:rsidRPr="00627DAB">
        <w:rPr>
          <w:rFonts w:ascii="Times New Roman" w:hAnsi="Times New Roman"/>
          <w:sz w:val="24"/>
          <w:szCs w:val="24"/>
          <w:lang w:eastAsia="ru-RU"/>
        </w:rPr>
        <w:t xml:space="preserve"> выдач</w:t>
      </w:r>
      <w:r w:rsidR="003A2FBF" w:rsidRPr="00627DAB">
        <w:rPr>
          <w:rFonts w:ascii="Times New Roman" w:hAnsi="Times New Roman"/>
          <w:sz w:val="24"/>
          <w:szCs w:val="24"/>
          <w:lang w:eastAsia="ru-RU"/>
        </w:rPr>
        <w:t>е</w:t>
      </w:r>
      <w:r w:rsidR="001B2B81" w:rsidRPr="00627DAB">
        <w:rPr>
          <w:rFonts w:ascii="Times New Roman" w:hAnsi="Times New Roman"/>
          <w:sz w:val="24"/>
          <w:szCs w:val="24"/>
          <w:lang w:eastAsia="ru-RU"/>
        </w:rPr>
        <w:t xml:space="preserve"> разрешения </w:t>
      </w:r>
      <w:r w:rsidR="00C45CD6" w:rsidRPr="00627DAB">
        <w:rPr>
          <w:rFonts w:ascii="Times New Roman" w:hAnsi="Times New Roman"/>
          <w:sz w:val="24"/>
          <w:szCs w:val="24"/>
        </w:rPr>
        <w:t>на ввод объекта в эксплуатацию</w:t>
      </w:r>
      <w:proofErr w:type="gramEnd"/>
      <w:r w:rsidR="00C45CD6" w:rsidRPr="00627DAB">
        <w:rPr>
          <w:rFonts w:ascii="Times New Roman" w:hAnsi="Times New Roman"/>
          <w:sz w:val="24"/>
          <w:szCs w:val="24"/>
        </w:rPr>
        <w:t>,</w:t>
      </w:r>
      <w:r w:rsidR="001B2B81" w:rsidRPr="00627DAB">
        <w:rPr>
          <w:rFonts w:ascii="Times New Roman" w:hAnsi="Times New Roman"/>
          <w:sz w:val="24"/>
          <w:szCs w:val="24"/>
          <w:lang w:eastAsia="ru-RU"/>
        </w:rPr>
        <w:t xml:space="preserve"> заявления </w:t>
      </w:r>
      <w:r w:rsidR="003A2FBF" w:rsidRPr="00627DAB">
        <w:rPr>
          <w:rFonts w:ascii="Times New Roman" w:hAnsi="Times New Roman"/>
          <w:sz w:val="24"/>
          <w:szCs w:val="24"/>
          <w:lang w:eastAsia="ru-RU"/>
        </w:rPr>
        <w:t>о</w:t>
      </w:r>
      <w:r w:rsidR="001B2B81" w:rsidRPr="00627DAB">
        <w:rPr>
          <w:rFonts w:ascii="Times New Roman" w:hAnsi="Times New Roman"/>
          <w:sz w:val="24"/>
          <w:szCs w:val="24"/>
          <w:lang w:eastAsia="ru-RU"/>
        </w:rPr>
        <w:t xml:space="preserve"> выдач</w:t>
      </w:r>
      <w:r w:rsidR="003A2FBF" w:rsidRPr="00627DAB">
        <w:rPr>
          <w:rFonts w:ascii="Times New Roman" w:hAnsi="Times New Roman"/>
          <w:sz w:val="24"/>
          <w:szCs w:val="24"/>
          <w:lang w:eastAsia="ru-RU"/>
        </w:rPr>
        <w:t>е</w:t>
      </w:r>
      <w:r w:rsidR="001B2B81" w:rsidRPr="00627DAB">
        <w:rPr>
          <w:rFonts w:ascii="Times New Roman" w:hAnsi="Times New Roman"/>
          <w:sz w:val="24"/>
          <w:szCs w:val="24"/>
          <w:lang w:eastAsia="ru-RU"/>
        </w:rPr>
        <w:t xml:space="preserve"> дубликата, заявления об исправлении опечаток или ошибок</w:t>
      </w:r>
      <w:r w:rsidRPr="00627DAB">
        <w:rPr>
          <w:rFonts w:ascii="Times New Roman" w:hAnsi="Times New Roman"/>
          <w:sz w:val="24"/>
          <w:szCs w:val="24"/>
        </w:rPr>
        <w:t xml:space="preserve"> и при получении результата предоставления </w:t>
      </w:r>
      <w:r w:rsidR="00FD6D26" w:rsidRPr="00627DAB">
        <w:rPr>
          <w:rFonts w:ascii="Times New Roman" w:hAnsi="Times New Roman"/>
          <w:sz w:val="24"/>
          <w:szCs w:val="24"/>
        </w:rPr>
        <w:t>муниципальной</w:t>
      </w:r>
      <w:r w:rsidRPr="00627DAB">
        <w:rPr>
          <w:rFonts w:ascii="Times New Roman" w:hAnsi="Times New Roman"/>
          <w:sz w:val="24"/>
          <w:szCs w:val="24"/>
        </w:rPr>
        <w:t xml:space="preserve"> услуги</w:t>
      </w:r>
      <w:r w:rsidR="004F0C6D" w:rsidRPr="00627DAB">
        <w:rPr>
          <w:rFonts w:ascii="Times New Roman" w:hAnsi="Times New Roman"/>
          <w:sz w:val="24"/>
          <w:szCs w:val="24"/>
        </w:rPr>
        <w:t>.</w:t>
      </w:r>
    </w:p>
    <w:p w14:paraId="5054F5F6" w14:textId="77777777" w:rsidR="00CC629B" w:rsidRPr="00627DAB" w:rsidRDefault="00CC629B" w:rsidP="00CC629B">
      <w:pPr>
        <w:autoSpaceDE w:val="0"/>
        <w:autoSpaceDN w:val="0"/>
        <w:adjustRightInd w:val="0"/>
        <w:spacing w:after="0" w:line="240" w:lineRule="auto"/>
        <w:ind w:firstLine="567"/>
        <w:jc w:val="both"/>
        <w:rPr>
          <w:rFonts w:ascii="Times New Roman" w:hAnsi="Times New Roman"/>
          <w:sz w:val="24"/>
          <w:szCs w:val="24"/>
          <w:lang w:eastAsia="ru-RU"/>
        </w:rPr>
      </w:pPr>
      <w:r w:rsidRPr="00627DAB">
        <w:rPr>
          <w:rFonts w:ascii="Times New Roman" w:hAnsi="Times New Roman"/>
          <w:sz w:val="24"/>
          <w:szCs w:val="24"/>
          <w:lang w:eastAsia="ru-RU"/>
        </w:rPr>
        <w:t>2.</w:t>
      </w:r>
      <w:r w:rsidR="00C45CD6" w:rsidRPr="00627DAB">
        <w:rPr>
          <w:rFonts w:ascii="Times New Roman" w:hAnsi="Times New Roman"/>
          <w:sz w:val="24"/>
          <w:szCs w:val="24"/>
          <w:lang w:eastAsia="ru-RU"/>
        </w:rPr>
        <w:t>18</w:t>
      </w:r>
      <w:r w:rsidRPr="00627DAB">
        <w:rPr>
          <w:rFonts w:ascii="Times New Roman" w:hAnsi="Times New Roman"/>
          <w:sz w:val="24"/>
          <w:szCs w:val="24"/>
          <w:lang w:eastAsia="ru-RU"/>
        </w:rPr>
        <w:t>.1.  Прием заявителей в Администрации осуществляется в порядке очереди.</w:t>
      </w:r>
    </w:p>
    <w:p w14:paraId="666CB13C" w14:textId="77777777" w:rsidR="00CC629B" w:rsidRPr="00627DAB" w:rsidRDefault="00CC629B" w:rsidP="00CC629B">
      <w:pPr>
        <w:autoSpaceDE w:val="0"/>
        <w:autoSpaceDN w:val="0"/>
        <w:adjustRightInd w:val="0"/>
        <w:spacing w:after="0" w:line="240" w:lineRule="auto"/>
        <w:ind w:firstLine="567"/>
        <w:jc w:val="both"/>
        <w:rPr>
          <w:rFonts w:ascii="Times New Roman" w:hAnsi="Times New Roman"/>
          <w:sz w:val="24"/>
          <w:szCs w:val="24"/>
          <w:lang w:eastAsia="ru-RU"/>
        </w:rPr>
      </w:pPr>
      <w:r w:rsidRPr="00627DAB">
        <w:rPr>
          <w:rFonts w:ascii="Times New Roman" w:hAnsi="Times New Roman"/>
          <w:sz w:val="24"/>
          <w:szCs w:val="24"/>
          <w:lang w:eastAsia="ru-RU"/>
        </w:rPr>
        <w:t>2.</w:t>
      </w:r>
      <w:r w:rsidR="00C45CD6" w:rsidRPr="00627DAB">
        <w:rPr>
          <w:rFonts w:ascii="Times New Roman" w:hAnsi="Times New Roman"/>
          <w:sz w:val="24"/>
          <w:szCs w:val="24"/>
          <w:lang w:eastAsia="ru-RU"/>
        </w:rPr>
        <w:t>18</w:t>
      </w:r>
      <w:r w:rsidRPr="00627DAB">
        <w:rPr>
          <w:rFonts w:ascii="Times New Roman" w:hAnsi="Times New Roman"/>
          <w:sz w:val="24"/>
          <w:szCs w:val="24"/>
          <w:lang w:eastAsia="ru-RU"/>
        </w:rPr>
        <w:t xml:space="preserve">.2. Максимальный срок ожидания </w:t>
      </w:r>
      <w:proofErr w:type="gramStart"/>
      <w:r w:rsidRPr="00627DAB">
        <w:rPr>
          <w:rFonts w:ascii="Times New Roman" w:hAnsi="Times New Roman"/>
          <w:sz w:val="24"/>
          <w:szCs w:val="24"/>
          <w:lang w:eastAsia="ru-RU"/>
        </w:rPr>
        <w:t xml:space="preserve">в очереди при подаче заявления </w:t>
      </w:r>
      <w:r w:rsidR="003A2FBF" w:rsidRPr="00627DAB">
        <w:rPr>
          <w:rFonts w:ascii="Times New Roman" w:hAnsi="Times New Roman"/>
          <w:sz w:val="24"/>
          <w:szCs w:val="24"/>
          <w:lang w:eastAsia="ru-RU"/>
        </w:rPr>
        <w:t>о</w:t>
      </w:r>
      <w:r w:rsidRPr="00627DAB">
        <w:rPr>
          <w:rFonts w:ascii="Times New Roman" w:hAnsi="Times New Roman"/>
          <w:sz w:val="24"/>
          <w:szCs w:val="24"/>
          <w:lang w:eastAsia="ru-RU"/>
        </w:rPr>
        <w:t xml:space="preserve"> выдач</w:t>
      </w:r>
      <w:r w:rsidR="003A2FBF" w:rsidRPr="00627DAB">
        <w:rPr>
          <w:rFonts w:ascii="Times New Roman" w:hAnsi="Times New Roman"/>
          <w:sz w:val="24"/>
          <w:szCs w:val="24"/>
          <w:lang w:eastAsia="ru-RU"/>
        </w:rPr>
        <w:t>е</w:t>
      </w:r>
      <w:r w:rsidRPr="00627DAB">
        <w:rPr>
          <w:rFonts w:ascii="Times New Roman" w:hAnsi="Times New Roman"/>
          <w:sz w:val="24"/>
          <w:szCs w:val="24"/>
          <w:lang w:eastAsia="ru-RU"/>
        </w:rPr>
        <w:t xml:space="preserve"> разрешения </w:t>
      </w:r>
      <w:r w:rsidR="00C45CD6" w:rsidRPr="00627DAB">
        <w:rPr>
          <w:rFonts w:ascii="Times New Roman" w:hAnsi="Times New Roman"/>
          <w:sz w:val="24"/>
          <w:szCs w:val="24"/>
        </w:rPr>
        <w:t>на ввод объекта в эксплуатацию</w:t>
      </w:r>
      <w:proofErr w:type="gramEnd"/>
      <w:r w:rsidR="004F0C6D" w:rsidRPr="00627DAB">
        <w:rPr>
          <w:rFonts w:ascii="Times New Roman" w:hAnsi="Times New Roman"/>
          <w:sz w:val="24"/>
          <w:szCs w:val="24"/>
          <w:lang w:eastAsia="ru-RU"/>
        </w:rPr>
        <w:t xml:space="preserve">, </w:t>
      </w:r>
      <w:r w:rsidRPr="00627DAB">
        <w:rPr>
          <w:rFonts w:ascii="Times New Roman" w:hAnsi="Times New Roman"/>
          <w:sz w:val="24"/>
          <w:szCs w:val="24"/>
          <w:lang w:eastAsia="ru-RU"/>
        </w:rPr>
        <w:t xml:space="preserve">заявления </w:t>
      </w:r>
      <w:r w:rsidR="003A2FBF" w:rsidRPr="00627DAB">
        <w:rPr>
          <w:rFonts w:ascii="Times New Roman" w:hAnsi="Times New Roman"/>
          <w:sz w:val="24"/>
          <w:szCs w:val="24"/>
          <w:lang w:eastAsia="ru-RU"/>
        </w:rPr>
        <w:t>о</w:t>
      </w:r>
      <w:r w:rsidRPr="00627DAB">
        <w:rPr>
          <w:rFonts w:ascii="Times New Roman" w:hAnsi="Times New Roman"/>
          <w:sz w:val="24"/>
          <w:szCs w:val="24"/>
          <w:lang w:eastAsia="ru-RU"/>
        </w:rPr>
        <w:t xml:space="preserve"> выдач</w:t>
      </w:r>
      <w:r w:rsidR="003A2FBF" w:rsidRPr="00627DAB">
        <w:rPr>
          <w:rFonts w:ascii="Times New Roman" w:hAnsi="Times New Roman"/>
          <w:sz w:val="24"/>
          <w:szCs w:val="24"/>
          <w:lang w:eastAsia="ru-RU"/>
        </w:rPr>
        <w:t>е</w:t>
      </w:r>
      <w:r w:rsidRPr="00627DAB">
        <w:rPr>
          <w:rFonts w:ascii="Times New Roman" w:hAnsi="Times New Roman"/>
          <w:sz w:val="24"/>
          <w:szCs w:val="24"/>
          <w:lang w:eastAsia="ru-RU"/>
        </w:rPr>
        <w:t xml:space="preserve"> дубликата</w:t>
      </w:r>
      <w:r w:rsidR="004F0C6D" w:rsidRPr="00627DAB">
        <w:rPr>
          <w:rFonts w:ascii="Times New Roman" w:hAnsi="Times New Roman"/>
          <w:sz w:val="24"/>
          <w:szCs w:val="24"/>
          <w:lang w:eastAsia="ru-RU"/>
        </w:rPr>
        <w:t>, заявлени</w:t>
      </w:r>
      <w:r w:rsidR="007C33F4" w:rsidRPr="00627DAB">
        <w:rPr>
          <w:rFonts w:ascii="Times New Roman" w:hAnsi="Times New Roman"/>
          <w:sz w:val="24"/>
          <w:szCs w:val="24"/>
          <w:lang w:eastAsia="ru-RU"/>
        </w:rPr>
        <w:t>я</w:t>
      </w:r>
      <w:r w:rsidR="004F0C6D" w:rsidRPr="00627DAB">
        <w:rPr>
          <w:rFonts w:ascii="Times New Roman" w:hAnsi="Times New Roman"/>
          <w:sz w:val="24"/>
          <w:szCs w:val="24"/>
          <w:lang w:eastAsia="ru-RU"/>
        </w:rPr>
        <w:t xml:space="preserve"> об исправлении опечаток или ошибок</w:t>
      </w:r>
      <w:r w:rsidRPr="00627DAB">
        <w:rPr>
          <w:rFonts w:ascii="Times New Roman" w:hAnsi="Times New Roman"/>
          <w:sz w:val="24"/>
          <w:szCs w:val="24"/>
          <w:lang w:eastAsia="ru-RU"/>
        </w:rPr>
        <w:t xml:space="preserve"> и при получении результата предоставления такой услуги составляет 15 минут.</w:t>
      </w:r>
    </w:p>
    <w:p w14:paraId="72D846F3" w14:textId="77777777" w:rsidR="00CC629B" w:rsidRPr="00627DAB" w:rsidRDefault="00CC629B" w:rsidP="00CC629B">
      <w:pPr>
        <w:autoSpaceDE w:val="0"/>
        <w:autoSpaceDN w:val="0"/>
        <w:adjustRightInd w:val="0"/>
        <w:spacing w:after="0" w:line="240" w:lineRule="auto"/>
        <w:ind w:firstLine="567"/>
        <w:jc w:val="both"/>
        <w:rPr>
          <w:rFonts w:ascii="Times New Roman" w:hAnsi="Times New Roman"/>
          <w:sz w:val="24"/>
          <w:szCs w:val="24"/>
          <w:lang w:eastAsia="ru-RU"/>
        </w:rPr>
      </w:pPr>
      <w:r w:rsidRPr="00627DAB">
        <w:rPr>
          <w:rFonts w:ascii="Times New Roman" w:hAnsi="Times New Roman"/>
          <w:sz w:val="24"/>
          <w:szCs w:val="24"/>
          <w:lang w:eastAsia="ru-RU"/>
        </w:rPr>
        <w:t>2.</w:t>
      </w:r>
      <w:r w:rsidR="00C45CD6" w:rsidRPr="00627DAB">
        <w:rPr>
          <w:rFonts w:ascii="Times New Roman" w:hAnsi="Times New Roman"/>
          <w:sz w:val="24"/>
          <w:szCs w:val="24"/>
          <w:lang w:eastAsia="ru-RU"/>
        </w:rPr>
        <w:t>18</w:t>
      </w:r>
      <w:r w:rsidRPr="00627DAB">
        <w:rPr>
          <w:rFonts w:ascii="Times New Roman" w:hAnsi="Times New Roman"/>
          <w:sz w:val="24"/>
          <w:szCs w:val="24"/>
          <w:lang w:eastAsia="ru-RU"/>
        </w:rPr>
        <w:t xml:space="preserve">.3.  </w:t>
      </w:r>
      <w:proofErr w:type="gramStart"/>
      <w:r w:rsidRPr="00627DAB">
        <w:rPr>
          <w:rFonts w:ascii="Times New Roman" w:hAnsi="Times New Roman"/>
          <w:sz w:val="24"/>
          <w:szCs w:val="24"/>
          <w:lang w:eastAsia="ru-RU"/>
        </w:rPr>
        <w:t xml:space="preserve">Предварительная запись на подачу </w:t>
      </w:r>
      <w:r w:rsidR="004F0C6D" w:rsidRPr="00627DAB">
        <w:rPr>
          <w:rFonts w:ascii="Times New Roman" w:hAnsi="Times New Roman"/>
          <w:sz w:val="24"/>
          <w:szCs w:val="24"/>
          <w:lang w:eastAsia="ru-RU"/>
        </w:rPr>
        <w:t xml:space="preserve">заявления о выдаче разрешения </w:t>
      </w:r>
      <w:r w:rsidR="00C45CD6" w:rsidRPr="00627DAB">
        <w:rPr>
          <w:rFonts w:ascii="Times New Roman" w:hAnsi="Times New Roman"/>
          <w:sz w:val="24"/>
          <w:szCs w:val="24"/>
        </w:rPr>
        <w:t>на ввод объекта в эксплуатацию</w:t>
      </w:r>
      <w:r w:rsidR="004F0C6D" w:rsidRPr="00627DAB">
        <w:rPr>
          <w:rFonts w:ascii="Times New Roman" w:hAnsi="Times New Roman"/>
          <w:sz w:val="24"/>
          <w:szCs w:val="24"/>
          <w:lang w:eastAsia="ru-RU"/>
        </w:rPr>
        <w:t xml:space="preserve">, </w:t>
      </w:r>
      <w:r w:rsidRPr="00627DAB">
        <w:rPr>
          <w:rFonts w:ascii="Times New Roman" w:hAnsi="Times New Roman"/>
          <w:sz w:val="24"/>
          <w:szCs w:val="24"/>
          <w:lang w:eastAsia="ru-RU"/>
        </w:rPr>
        <w:t xml:space="preserve"> заявления об исправлении опечаток или ошибок, заявления о выдаче </w:t>
      </w:r>
      <w:r w:rsidR="004F0C6D" w:rsidRPr="00627DAB">
        <w:rPr>
          <w:rFonts w:ascii="Times New Roman" w:hAnsi="Times New Roman"/>
          <w:sz w:val="24"/>
          <w:szCs w:val="24"/>
          <w:lang w:eastAsia="ru-RU"/>
        </w:rPr>
        <w:t>дубликата</w:t>
      </w:r>
      <w:r w:rsidRPr="00627DAB">
        <w:rPr>
          <w:rFonts w:ascii="Times New Roman" w:hAnsi="Times New Roman"/>
          <w:sz w:val="24"/>
          <w:szCs w:val="24"/>
          <w:lang w:eastAsia="ru-RU"/>
        </w:rPr>
        <w:t xml:space="preserve"> и прилагаемых документов или получения результата предоставления муниципальной услуги осуществляется посредством телефонной связи либо при личном обращении заявителя в Администрацию  либо через Единый портал государственных и муниципальных услуг (функций) либо Единый Интернет-портал государственных и муниципальных услуг (функций</w:t>
      </w:r>
      <w:proofErr w:type="gramEnd"/>
      <w:r w:rsidRPr="00627DAB">
        <w:rPr>
          <w:rFonts w:ascii="Times New Roman" w:hAnsi="Times New Roman"/>
          <w:sz w:val="24"/>
          <w:szCs w:val="24"/>
          <w:lang w:eastAsia="ru-RU"/>
        </w:rPr>
        <w:t>) Нижегородской области либо сайт Администрации  в следующем порядке:</w:t>
      </w:r>
    </w:p>
    <w:p w14:paraId="6E26D7A7" w14:textId="77777777" w:rsidR="00CC629B" w:rsidRPr="00627DAB" w:rsidRDefault="00CC629B" w:rsidP="00CC629B">
      <w:pPr>
        <w:autoSpaceDE w:val="0"/>
        <w:autoSpaceDN w:val="0"/>
        <w:adjustRightInd w:val="0"/>
        <w:spacing w:after="0" w:line="240" w:lineRule="auto"/>
        <w:ind w:firstLine="567"/>
        <w:jc w:val="both"/>
        <w:rPr>
          <w:rFonts w:ascii="Times New Roman" w:hAnsi="Times New Roman"/>
          <w:sz w:val="24"/>
          <w:szCs w:val="24"/>
          <w:lang w:eastAsia="ru-RU"/>
        </w:rPr>
      </w:pPr>
      <w:r w:rsidRPr="00627DAB">
        <w:rPr>
          <w:rFonts w:ascii="Times New Roman" w:hAnsi="Times New Roman"/>
          <w:sz w:val="24"/>
          <w:szCs w:val="24"/>
          <w:lang w:eastAsia="ru-RU"/>
        </w:rPr>
        <w:t>при осуществлении предварительной записи заявителю предоставляется возможность ознакомления с расписанием работы Администрации, а также с доступными для записи на прием датами и интервалами времени приема, возможность записи в любые свободные для приема дату и время в часы приема;</w:t>
      </w:r>
    </w:p>
    <w:p w14:paraId="632C19C7" w14:textId="77777777" w:rsidR="00CC629B" w:rsidRPr="00627DAB" w:rsidRDefault="00CC629B" w:rsidP="00CC629B">
      <w:pPr>
        <w:autoSpaceDE w:val="0"/>
        <w:autoSpaceDN w:val="0"/>
        <w:adjustRightInd w:val="0"/>
        <w:spacing w:after="0" w:line="240" w:lineRule="auto"/>
        <w:ind w:firstLine="567"/>
        <w:jc w:val="both"/>
        <w:rPr>
          <w:rFonts w:ascii="Times New Roman" w:hAnsi="Times New Roman"/>
          <w:sz w:val="24"/>
          <w:szCs w:val="24"/>
          <w:lang w:eastAsia="ru-RU"/>
        </w:rPr>
      </w:pPr>
      <w:r w:rsidRPr="00627DAB">
        <w:rPr>
          <w:rFonts w:ascii="Times New Roman" w:hAnsi="Times New Roman"/>
          <w:sz w:val="24"/>
          <w:szCs w:val="24"/>
          <w:lang w:eastAsia="ru-RU"/>
        </w:rPr>
        <w:t>заявитель в обязательном порядке информируется о том, что запись аннулируется в случае его неявки по истечении 15 минут с назначенного времени приема;</w:t>
      </w:r>
    </w:p>
    <w:p w14:paraId="2DE5C7BA" w14:textId="77777777" w:rsidR="00CC629B" w:rsidRPr="00627DAB" w:rsidRDefault="00CC629B" w:rsidP="00CC629B">
      <w:pPr>
        <w:autoSpaceDE w:val="0"/>
        <w:autoSpaceDN w:val="0"/>
        <w:adjustRightInd w:val="0"/>
        <w:spacing w:after="0" w:line="240" w:lineRule="auto"/>
        <w:ind w:firstLine="567"/>
        <w:jc w:val="both"/>
        <w:rPr>
          <w:rFonts w:ascii="Times New Roman" w:hAnsi="Times New Roman"/>
          <w:sz w:val="24"/>
          <w:szCs w:val="24"/>
          <w:lang w:eastAsia="ru-RU"/>
        </w:rPr>
      </w:pPr>
      <w:r w:rsidRPr="00627DAB">
        <w:rPr>
          <w:rFonts w:ascii="Times New Roman" w:hAnsi="Times New Roman"/>
          <w:sz w:val="24"/>
          <w:szCs w:val="24"/>
          <w:lang w:eastAsia="ru-RU"/>
        </w:rPr>
        <w:t>заявитель в любое время вправе отказаться от предварительной записи.</w:t>
      </w:r>
    </w:p>
    <w:p w14:paraId="632BFBA4" w14:textId="77777777" w:rsidR="00CC629B" w:rsidRPr="00627DAB" w:rsidRDefault="00CC629B" w:rsidP="00CC629B">
      <w:pPr>
        <w:autoSpaceDE w:val="0"/>
        <w:autoSpaceDN w:val="0"/>
        <w:adjustRightInd w:val="0"/>
        <w:spacing w:after="0" w:line="240" w:lineRule="auto"/>
        <w:ind w:firstLine="567"/>
        <w:jc w:val="both"/>
        <w:rPr>
          <w:rFonts w:ascii="Times New Roman" w:hAnsi="Times New Roman"/>
          <w:sz w:val="24"/>
          <w:szCs w:val="24"/>
          <w:lang w:eastAsia="ru-RU"/>
        </w:rPr>
      </w:pPr>
      <w:r w:rsidRPr="00627DAB">
        <w:rPr>
          <w:rFonts w:ascii="Times New Roman" w:hAnsi="Times New Roman"/>
          <w:sz w:val="24"/>
          <w:szCs w:val="24"/>
          <w:lang w:eastAsia="ru-RU"/>
        </w:rPr>
        <w:t>2.</w:t>
      </w:r>
      <w:r w:rsidR="00C45CD6" w:rsidRPr="00627DAB">
        <w:rPr>
          <w:rFonts w:ascii="Times New Roman" w:hAnsi="Times New Roman"/>
          <w:sz w:val="24"/>
          <w:szCs w:val="24"/>
          <w:lang w:eastAsia="ru-RU"/>
        </w:rPr>
        <w:t>18</w:t>
      </w:r>
      <w:r w:rsidRPr="00627DAB">
        <w:rPr>
          <w:rFonts w:ascii="Times New Roman" w:hAnsi="Times New Roman"/>
          <w:sz w:val="24"/>
          <w:szCs w:val="24"/>
          <w:lang w:eastAsia="ru-RU"/>
        </w:rPr>
        <w:t>.4. Предварительная запись ведется в электронном виде либо на бумажном носителе.</w:t>
      </w:r>
    </w:p>
    <w:p w14:paraId="2961B0F3" w14:textId="38727732" w:rsidR="00CC629B" w:rsidRPr="00627DAB" w:rsidRDefault="00CC629B" w:rsidP="00CC629B">
      <w:pPr>
        <w:autoSpaceDE w:val="0"/>
        <w:autoSpaceDN w:val="0"/>
        <w:adjustRightInd w:val="0"/>
        <w:spacing w:after="0" w:line="240" w:lineRule="auto"/>
        <w:ind w:firstLine="567"/>
        <w:jc w:val="both"/>
        <w:rPr>
          <w:rFonts w:ascii="Times New Roman" w:hAnsi="Times New Roman"/>
          <w:sz w:val="24"/>
          <w:szCs w:val="24"/>
          <w:lang w:eastAsia="ru-RU"/>
        </w:rPr>
      </w:pPr>
      <w:r w:rsidRPr="00627DAB">
        <w:rPr>
          <w:rFonts w:ascii="Times New Roman" w:hAnsi="Times New Roman"/>
          <w:sz w:val="24"/>
          <w:szCs w:val="24"/>
          <w:lang w:eastAsia="ru-RU"/>
        </w:rPr>
        <w:t>2.</w:t>
      </w:r>
      <w:r w:rsidR="00C45CD6" w:rsidRPr="00627DAB">
        <w:rPr>
          <w:rFonts w:ascii="Times New Roman" w:hAnsi="Times New Roman"/>
          <w:sz w:val="24"/>
          <w:szCs w:val="24"/>
          <w:lang w:eastAsia="ru-RU"/>
        </w:rPr>
        <w:t>18</w:t>
      </w:r>
      <w:r w:rsidRPr="00627DAB">
        <w:rPr>
          <w:rFonts w:ascii="Times New Roman" w:hAnsi="Times New Roman"/>
          <w:sz w:val="24"/>
          <w:szCs w:val="24"/>
          <w:lang w:eastAsia="ru-RU"/>
        </w:rPr>
        <w:t xml:space="preserve">.5. При определении времени приема по телефону специалист </w:t>
      </w:r>
      <w:r w:rsidRPr="003E11D8">
        <w:rPr>
          <w:rFonts w:ascii="Times New Roman" w:hAnsi="Times New Roman"/>
          <w:iCs/>
          <w:sz w:val="24"/>
          <w:szCs w:val="24"/>
          <w:lang w:eastAsia="ru-RU"/>
        </w:rPr>
        <w:t>Администрации</w:t>
      </w:r>
      <w:r w:rsidRPr="00627DAB">
        <w:rPr>
          <w:rFonts w:ascii="Times New Roman" w:hAnsi="Times New Roman"/>
          <w:sz w:val="24"/>
          <w:szCs w:val="24"/>
          <w:lang w:eastAsia="ru-RU"/>
        </w:rPr>
        <w:t xml:space="preserve"> назначает время на основе графика приема с учетом времени, удобного заявителю. Заявителю сообщается время посещения и номер кабинета, в который следует обратиться.</w:t>
      </w:r>
    </w:p>
    <w:p w14:paraId="23CE231C" w14:textId="49699E57" w:rsidR="00CC629B" w:rsidRPr="00627DAB" w:rsidRDefault="00CC629B" w:rsidP="00CC629B">
      <w:pPr>
        <w:autoSpaceDE w:val="0"/>
        <w:autoSpaceDN w:val="0"/>
        <w:adjustRightInd w:val="0"/>
        <w:spacing w:after="0" w:line="240" w:lineRule="auto"/>
        <w:ind w:firstLine="567"/>
        <w:jc w:val="both"/>
        <w:rPr>
          <w:rFonts w:ascii="Times New Roman" w:hAnsi="Times New Roman"/>
          <w:sz w:val="24"/>
          <w:szCs w:val="24"/>
          <w:lang w:eastAsia="ru-RU"/>
        </w:rPr>
      </w:pPr>
      <w:r w:rsidRPr="00627DAB">
        <w:rPr>
          <w:rFonts w:ascii="Times New Roman" w:hAnsi="Times New Roman"/>
          <w:sz w:val="24"/>
          <w:szCs w:val="24"/>
          <w:lang w:eastAsia="ru-RU"/>
        </w:rPr>
        <w:t xml:space="preserve">В данном случае назначенные заявителю дата и время посещения, а также номер кабинета, в который следует обратиться, подтверждаются специалистом </w:t>
      </w:r>
      <w:r w:rsidRPr="003E11D8">
        <w:rPr>
          <w:rFonts w:ascii="Times New Roman" w:hAnsi="Times New Roman"/>
          <w:iCs/>
          <w:sz w:val="24"/>
          <w:szCs w:val="24"/>
          <w:lang w:eastAsia="ru-RU"/>
        </w:rPr>
        <w:t>Администрации</w:t>
      </w:r>
      <w:r w:rsidRPr="00627DAB">
        <w:rPr>
          <w:rFonts w:ascii="Times New Roman" w:hAnsi="Times New Roman"/>
          <w:sz w:val="24"/>
          <w:szCs w:val="24"/>
          <w:lang w:eastAsia="ru-RU"/>
        </w:rPr>
        <w:t xml:space="preserve"> посредством телефонной связи.</w:t>
      </w:r>
    </w:p>
    <w:p w14:paraId="5F27B93F" w14:textId="77777777" w:rsidR="00CC629B" w:rsidRPr="00627DAB" w:rsidRDefault="00CC629B" w:rsidP="00CC629B">
      <w:pPr>
        <w:autoSpaceDE w:val="0"/>
        <w:autoSpaceDN w:val="0"/>
        <w:adjustRightInd w:val="0"/>
        <w:spacing w:after="0" w:line="240" w:lineRule="auto"/>
        <w:ind w:firstLine="567"/>
        <w:jc w:val="both"/>
        <w:rPr>
          <w:rFonts w:ascii="Times New Roman" w:hAnsi="Times New Roman"/>
          <w:sz w:val="24"/>
          <w:szCs w:val="24"/>
          <w:lang w:eastAsia="ru-RU"/>
        </w:rPr>
      </w:pPr>
      <w:r w:rsidRPr="00627DAB">
        <w:rPr>
          <w:rFonts w:ascii="Times New Roman" w:hAnsi="Times New Roman"/>
          <w:sz w:val="24"/>
          <w:szCs w:val="24"/>
          <w:lang w:eastAsia="ru-RU"/>
        </w:rPr>
        <w:lastRenderedPageBreak/>
        <w:t>2.</w:t>
      </w:r>
      <w:r w:rsidR="00C45CD6" w:rsidRPr="00627DAB">
        <w:rPr>
          <w:rFonts w:ascii="Times New Roman" w:hAnsi="Times New Roman"/>
          <w:sz w:val="24"/>
          <w:szCs w:val="24"/>
          <w:lang w:eastAsia="ru-RU"/>
        </w:rPr>
        <w:t>18</w:t>
      </w:r>
      <w:r w:rsidRPr="00627DAB">
        <w:rPr>
          <w:rFonts w:ascii="Times New Roman" w:hAnsi="Times New Roman"/>
          <w:sz w:val="24"/>
          <w:szCs w:val="24"/>
          <w:lang w:eastAsia="ru-RU"/>
        </w:rPr>
        <w:t xml:space="preserve">.6. </w:t>
      </w:r>
      <w:proofErr w:type="gramStart"/>
      <w:r w:rsidRPr="00627DAB">
        <w:rPr>
          <w:rFonts w:ascii="Times New Roman" w:hAnsi="Times New Roman"/>
          <w:sz w:val="24"/>
          <w:szCs w:val="24"/>
          <w:lang w:eastAsia="ru-RU"/>
        </w:rPr>
        <w:t xml:space="preserve">При осуществлении предварительной записи путем личного обращения заявителю выдается талон-подтверждение, содержащий информацию о дате и времени подачи </w:t>
      </w:r>
      <w:r w:rsidR="004F0C6D" w:rsidRPr="00627DAB">
        <w:rPr>
          <w:rFonts w:ascii="Times New Roman" w:hAnsi="Times New Roman"/>
          <w:sz w:val="24"/>
          <w:szCs w:val="24"/>
          <w:lang w:eastAsia="ru-RU"/>
        </w:rPr>
        <w:t xml:space="preserve">заявления о выдаче разрешения </w:t>
      </w:r>
      <w:r w:rsidR="00C45CD6" w:rsidRPr="00627DAB">
        <w:rPr>
          <w:rFonts w:ascii="Times New Roman" w:hAnsi="Times New Roman"/>
          <w:sz w:val="24"/>
          <w:szCs w:val="24"/>
        </w:rPr>
        <w:t>на ввод объекта в эксплуатацию</w:t>
      </w:r>
      <w:r w:rsidR="004F0C6D" w:rsidRPr="00627DAB">
        <w:rPr>
          <w:rFonts w:ascii="Times New Roman" w:hAnsi="Times New Roman"/>
          <w:sz w:val="24"/>
          <w:szCs w:val="24"/>
          <w:lang w:eastAsia="ru-RU"/>
        </w:rPr>
        <w:t>,  заявления об исправлении опечаток или ошибок, заявления о выдаче дубликата</w:t>
      </w:r>
      <w:r w:rsidRPr="00627DAB">
        <w:rPr>
          <w:rFonts w:ascii="Times New Roman" w:hAnsi="Times New Roman"/>
          <w:sz w:val="24"/>
          <w:szCs w:val="24"/>
          <w:lang w:eastAsia="ru-RU"/>
        </w:rPr>
        <w:t xml:space="preserve"> и прилагаемых документов либо получения результата предоставления муниципальной услуги, номере кабинета, в который следует обратиться.</w:t>
      </w:r>
      <w:proofErr w:type="gramEnd"/>
    </w:p>
    <w:p w14:paraId="11FA9229" w14:textId="39F4A56A" w:rsidR="00CC629B" w:rsidRPr="00627DAB" w:rsidRDefault="00CC629B" w:rsidP="00CC629B">
      <w:pPr>
        <w:autoSpaceDE w:val="0"/>
        <w:autoSpaceDN w:val="0"/>
        <w:adjustRightInd w:val="0"/>
        <w:spacing w:after="0" w:line="240" w:lineRule="auto"/>
        <w:ind w:firstLine="567"/>
        <w:jc w:val="both"/>
        <w:rPr>
          <w:rFonts w:ascii="Times New Roman" w:hAnsi="Times New Roman"/>
          <w:sz w:val="24"/>
          <w:szCs w:val="24"/>
          <w:lang w:eastAsia="ru-RU"/>
        </w:rPr>
      </w:pPr>
      <w:r w:rsidRPr="00627DAB">
        <w:rPr>
          <w:rFonts w:ascii="Times New Roman" w:hAnsi="Times New Roman"/>
          <w:sz w:val="24"/>
          <w:szCs w:val="24"/>
          <w:lang w:eastAsia="ru-RU"/>
        </w:rPr>
        <w:t>2.</w:t>
      </w:r>
      <w:r w:rsidR="00C45CD6" w:rsidRPr="00627DAB">
        <w:rPr>
          <w:rFonts w:ascii="Times New Roman" w:hAnsi="Times New Roman"/>
          <w:sz w:val="24"/>
          <w:szCs w:val="24"/>
          <w:lang w:eastAsia="ru-RU"/>
        </w:rPr>
        <w:t>18</w:t>
      </w:r>
      <w:r w:rsidRPr="00627DAB">
        <w:rPr>
          <w:rFonts w:ascii="Times New Roman" w:hAnsi="Times New Roman"/>
          <w:sz w:val="24"/>
          <w:szCs w:val="24"/>
          <w:lang w:eastAsia="ru-RU"/>
        </w:rPr>
        <w:t xml:space="preserve">.7. Продолжительность предварительной записи по телефону или </w:t>
      </w:r>
      <w:proofErr w:type="gramStart"/>
      <w:r w:rsidRPr="00627DAB">
        <w:rPr>
          <w:rFonts w:ascii="Times New Roman" w:hAnsi="Times New Roman"/>
          <w:sz w:val="24"/>
          <w:szCs w:val="24"/>
          <w:lang w:eastAsia="ru-RU"/>
        </w:rPr>
        <w:t xml:space="preserve">в ходе личного приема для подачи </w:t>
      </w:r>
      <w:r w:rsidR="004F0C6D" w:rsidRPr="00627DAB">
        <w:rPr>
          <w:rFonts w:ascii="Times New Roman" w:hAnsi="Times New Roman"/>
          <w:sz w:val="24"/>
          <w:szCs w:val="24"/>
          <w:lang w:eastAsia="ru-RU"/>
        </w:rPr>
        <w:t xml:space="preserve">заявления о выдаче разрешения </w:t>
      </w:r>
      <w:r w:rsidR="00C45CD6" w:rsidRPr="00627DAB">
        <w:rPr>
          <w:rFonts w:ascii="Times New Roman" w:hAnsi="Times New Roman"/>
          <w:sz w:val="24"/>
          <w:szCs w:val="24"/>
        </w:rPr>
        <w:t>на ввод объекта в эксплуатацию</w:t>
      </w:r>
      <w:proofErr w:type="gramEnd"/>
      <w:r w:rsidR="004F0C6D" w:rsidRPr="00627DAB">
        <w:rPr>
          <w:rFonts w:ascii="Times New Roman" w:hAnsi="Times New Roman"/>
          <w:sz w:val="24"/>
          <w:szCs w:val="24"/>
          <w:lang w:eastAsia="ru-RU"/>
        </w:rPr>
        <w:t xml:space="preserve">, заявления об исправлении опечаток или ошибок, заявления о выдаче дубликата </w:t>
      </w:r>
      <w:r w:rsidRPr="00627DAB">
        <w:rPr>
          <w:rFonts w:ascii="Times New Roman" w:hAnsi="Times New Roman"/>
          <w:sz w:val="24"/>
          <w:szCs w:val="24"/>
          <w:lang w:eastAsia="ru-RU"/>
        </w:rPr>
        <w:t>и прилагаемых документов либо получения результата предоставления такой услуги не должна превышать 5 минут.</w:t>
      </w:r>
    </w:p>
    <w:p w14:paraId="54C5F46D" w14:textId="797AAE18" w:rsidR="00223E67" w:rsidRPr="00627DAB" w:rsidRDefault="00223E67" w:rsidP="00223E67">
      <w:pPr>
        <w:autoSpaceDE w:val="0"/>
        <w:autoSpaceDN w:val="0"/>
        <w:adjustRightInd w:val="0"/>
        <w:spacing w:after="0" w:line="240" w:lineRule="auto"/>
        <w:ind w:firstLine="567"/>
        <w:jc w:val="both"/>
        <w:rPr>
          <w:rFonts w:ascii="Times New Roman" w:hAnsi="Times New Roman"/>
          <w:sz w:val="24"/>
          <w:szCs w:val="24"/>
        </w:rPr>
      </w:pPr>
      <w:r w:rsidRPr="00627DAB">
        <w:rPr>
          <w:rFonts w:ascii="Times New Roman" w:hAnsi="Times New Roman"/>
          <w:sz w:val="24"/>
          <w:szCs w:val="24"/>
        </w:rPr>
        <w:t>2.</w:t>
      </w:r>
      <w:r w:rsidR="00C45CD6" w:rsidRPr="00627DAB">
        <w:rPr>
          <w:rFonts w:ascii="Times New Roman" w:hAnsi="Times New Roman"/>
          <w:sz w:val="24"/>
          <w:szCs w:val="24"/>
        </w:rPr>
        <w:t>19</w:t>
      </w:r>
      <w:r w:rsidRPr="00627DAB">
        <w:rPr>
          <w:rFonts w:ascii="Times New Roman" w:hAnsi="Times New Roman"/>
          <w:sz w:val="24"/>
          <w:szCs w:val="24"/>
        </w:rPr>
        <w:t>. Срок и порядок регистрации</w:t>
      </w:r>
      <w:r w:rsidRPr="00627DAB">
        <w:rPr>
          <w:rFonts w:ascii="Times New Roman" w:hAnsi="Times New Roman"/>
          <w:sz w:val="24"/>
          <w:szCs w:val="24"/>
          <w:lang w:eastAsia="ru-RU"/>
        </w:rPr>
        <w:t xml:space="preserve"> </w:t>
      </w:r>
      <w:r w:rsidR="00A615B8" w:rsidRPr="00627DAB">
        <w:rPr>
          <w:rFonts w:ascii="Times New Roman" w:hAnsi="Times New Roman"/>
          <w:sz w:val="24"/>
          <w:szCs w:val="24"/>
          <w:lang w:eastAsia="ru-RU"/>
        </w:rPr>
        <w:t xml:space="preserve">заявления о выдаче разрешения </w:t>
      </w:r>
      <w:r w:rsidR="00C45CD6" w:rsidRPr="00627DAB">
        <w:rPr>
          <w:rFonts w:ascii="Times New Roman" w:hAnsi="Times New Roman"/>
          <w:sz w:val="24"/>
          <w:szCs w:val="24"/>
        </w:rPr>
        <w:t>на ввод объекта в эксплуатацию</w:t>
      </w:r>
      <w:r w:rsidR="00A615B8" w:rsidRPr="00627DAB">
        <w:rPr>
          <w:rFonts w:ascii="Times New Roman" w:hAnsi="Times New Roman"/>
          <w:sz w:val="24"/>
          <w:szCs w:val="24"/>
          <w:lang w:eastAsia="ru-RU"/>
        </w:rPr>
        <w:t xml:space="preserve">, </w:t>
      </w:r>
      <w:r w:rsidR="001B2B81" w:rsidRPr="00627DAB">
        <w:rPr>
          <w:rFonts w:ascii="Times New Roman" w:hAnsi="Times New Roman"/>
          <w:sz w:val="24"/>
          <w:szCs w:val="24"/>
          <w:lang w:eastAsia="ru-RU"/>
        </w:rPr>
        <w:t xml:space="preserve">заявления о выдаче дубликата, </w:t>
      </w:r>
      <w:r w:rsidR="00A615B8" w:rsidRPr="00627DAB">
        <w:rPr>
          <w:rFonts w:ascii="Times New Roman" w:hAnsi="Times New Roman"/>
          <w:sz w:val="24"/>
          <w:szCs w:val="24"/>
          <w:lang w:eastAsia="ru-RU"/>
        </w:rPr>
        <w:t xml:space="preserve">заявления об исправлении опечаток или ошибок </w:t>
      </w:r>
      <w:r w:rsidRPr="00627DAB">
        <w:rPr>
          <w:rFonts w:ascii="Times New Roman" w:hAnsi="Times New Roman"/>
          <w:sz w:val="24"/>
          <w:szCs w:val="24"/>
          <w:lang w:eastAsia="ru-RU"/>
        </w:rPr>
        <w:t xml:space="preserve">и </w:t>
      </w:r>
      <w:r w:rsidRPr="00627DAB">
        <w:rPr>
          <w:rFonts w:ascii="Times New Roman" w:hAnsi="Times New Roman"/>
          <w:sz w:val="24"/>
          <w:szCs w:val="24"/>
        </w:rPr>
        <w:t>прилагаемых документов в Администрации, в том числе в электронной форме.</w:t>
      </w:r>
    </w:p>
    <w:p w14:paraId="493EE904" w14:textId="245D31B5" w:rsidR="00223E67" w:rsidRPr="00627DAB" w:rsidRDefault="00223E67" w:rsidP="00223E67">
      <w:pPr>
        <w:autoSpaceDE w:val="0"/>
        <w:spacing w:after="0" w:line="240" w:lineRule="auto"/>
        <w:ind w:firstLine="567"/>
        <w:jc w:val="both"/>
        <w:rPr>
          <w:rFonts w:ascii="Times New Roman" w:hAnsi="Times New Roman"/>
          <w:sz w:val="24"/>
          <w:szCs w:val="24"/>
        </w:rPr>
      </w:pPr>
      <w:r w:rsidRPr="00627DAB">
        <w:rPr>
          <w:rFonts w:ascii="Times New Roman" w:hAnsi="Times New Roman"/>
          <w:sz w:val="24"/>
          <w:szCs w:val="24"/>
        </w:rPr>
        <w:t>2.</w:t>
      </w:r>
      <w:r w:rsidR="00C45CD6" w:rsidRPr="00627DAB">
        <w:rPr>
          <w:rFonts w:ascii="Times New Roman" w:hAnsi="Times New Roman"/>
          <w:sz w:val="24"/>
          <w:szCs w:val="24"/>
        </w:rPr>
        <w:t>19</w:t>
      </w:r>
      <w:r w:rsidRPr="00627DAB">
        <w:rPr>
          <w:rFonts w:ascii="Times New Roman" w:hAnsi="Times New Roman"/>
          <w:sz w:val="24"/>
          <w:szCs w:val="24"/>
        </w:rPr>
        <w:t>.1</w:t>
      </w:r>
      <w:r w:rsidR="00A615B8" w:rsidRPr="00627DAB">
        <w:rPr>
          <w:rFonts w:ascii="Times New Roman" w:hAnsi="Times New Roman"/>
          <w:sz w:val="24"/>
          <w:szCs w:val="24"/>
        </w:rPr>
        <w:t>.</w:t>
      </w:r>
      <w:r w:rsidR="009E6B1A" w:rsidRPr="00627DAB">
        <w:rPr>
          <w:rFonts w:ascii="Times New Roman" w:hAnsi="Times New Roman"/>
          <w:sz w:val="24"/>
          <w:szCs w:val="24"/>
        </w:rPr>
        <w:t xml:space="preserve"> </w:t>
      </w:r>
      <w:proofErr w:type="gramStart"/>
      <w:r w:rsidR="00A615B8" w:rsidRPr="00627DAB">
        <w:rPr>
          <w:rFonts w:ascii="Times New Roman" w:hAnsi="Times New Roman"/>
          <w:sz w:val="24"/>
          <w:szCs w:val="24"/>
        </w:rPr>
        <w:t>З</w:t>
      </w:r>
      <w:r w:rsidR="00A615B8" w:rsidRPr="00627DAB">
        <w:rPr>
          <w:rFonts w:ascii="Times New Roman" w:hAnsi="Times New Roman"/>
          <w:sz w:val="24"/>
          <w:szCs w:val="24"/>
          <w:lang w:eastAsia="ru-RU"/>
        </w:rPr>
        <w:t xml:space="preserve">аявление о выдаче разрешения </w:t>
      </w:r>
      <w:r w:rsidR="00C45CD6" w:rsidRPr="00627DAB">
        <w:rPr>
          <w:rFonts w:ascii="Times New Roman" w:hAnsi="Times New Roman"/>
          <w:sz w:val="24"/>
          <w:szCs w:val="24"/>
        </w:rPr>
        <w:t>на ввод объекта в эксплуатацию</w:t>
      </w:r>
      <w:r w:rsidR="00A615B8" w:rsidRPr="00627DAB">
        <w:rPr>
          <w:rFonts w:ascii="Times New Roman" w:hAnsi="Times New Roman"/>
          <w:sz w:val="24"/>
          <w:szCs w:val="24"/>
          <w:lang w:eastAsia="ru-RU"/>
        </w:rPr>
        <w:t xml:space="preserve">, </w:t>
      </w:r>
      <w:r w:rsidR="001B2B81" w:rsidRPr="00627DAB">
        <w:rPr>
          <w:rFonts w:ascii="Times New Roman" w:hAnsi="Times New Roman"/>
          <w:sz w:val="24"/>
          <w:szCs w:val="24"/>
          <w:lang w:eastAsia="ru-RU"/>
        </w:rPr>
        <w:t xml:space="preserve">заявление о выдаче дубликата, </w:t>
      </w:r>
      <w:r w:rsidR="00A615B8" w:rsidRPr="00627DAB">
        <w:rPr>
          <w:rFonts w:ascii="Times New Roman" w:hAnsi="Times New Roman"/>
          <w:sz w:val="24"/>
          <w:szCs w:val="24"/>
          <w:lang w:eastAsia="ru-RU"/>
        </w:rPr>
        <w:t xml:space="preserve">заявление об исправлении опечаток или ошибок </w:t>
      </w:r>
      <w:r w:rsidR="009E6B1A" w:rsidRPr="00627DAB">
        <w:rPr>
          <w:rFonts w:ascii="Times New Roman" w:hAnsi="Times New Roman"/>
          <w:sz w:val="24"/>
          <w:szCs w:val="24"/>
          <w:lang w:eastAsia="ru-RU"/>
        </w:rPr>
        <w:t>и</w:t>
      </w:r>
      <w:r w:rsidRPr="00627DAB">
        <w:rPr>
          <w:rFonts w:ascii="Times New Roman" w:hAnsi="Times New Roman"/>
          <w:sz w:val="24"/>
          <w:szCs w:val="24"/>
        </w:rPr>
        <w:t xml:space="preserve"> прилагаемые документы, поступившие в Администрацию, в том числе в электронном виде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регистрируются специалистом Администрации в течение одного рабочего </w:t>
      </w:r>
      <w:r w:rsidR="00613382" w:rsidRPr="00627DAB">
        <w:rPr>
          <w:rFonts w:ascii="Times New Roman" w:hAnsi="Times New Roman"/>
          <w:sz w:val="24"/>
          <w:szCs w:val="24"/>
        </w:rPr>
        <w:t xml:space="preserve">дня </w:t>
      </w:r>
      <w:r w:rsidRPr="00627DAB">
        <w:rPr>
          <w:rFonts w:ascii="Times New Roman" w:hAnsi="Times New Roman"/>
          <w:sz w:val="24"/>
          <w:szCs w:val="24"/>
        </w:rPr>
        <w:t>со дня их поступления.</w:t>
      </w:r>
      <w:proofErr w:type="gramEnd"/>
    </w:p>
    <w:p w14:paraId="0D7E1C1E" w14:textId="4CBE51BC" w:rsidR="00223E67" w:rsidRPr="00627DAB" w:rsidRDefault="00223E67" w:rsidP="00223E67">
      <w:pPr>
        <w:autoSpaceDE w:val="0"/>
        <w:spacing w:after="0" w:line="240" w:lineRule="auto"/>
        <w:ind w:firstLine="567"/>
        <w:jc w:val="both"/>
        <w:rPr>
          <w:rFonts w:ascii="Times New Roman" w:hAnsi="Times New Roman"/>
          <w:sz w:val="24"/>
          <w:szCs w:val="24"/>
        </w:rPr>
      </w:pPr>
      <w:r w:rsidRPr="00627DAB">
        <w:rPr>
          <w:rFonts w:ascii="Times New Roman" w:hAnsi="Times New Roman"/>
          <w:sz w:val="24"/>
          <w:szCs w:val="24"/>
        </w:rPr>
        <w:t>2.</w:t>
      </w:r>
      <w:r w:rsidR="00C45CD6" w:rsidRPr="00627DAB">
        <w:rPr>
          <w:rFonts w:ascii="Times New Roman" w:hAnsi="Times New Roman"/>
          <w:sz w:val="24"/>
          <w:szCs w:val="24"/>
        </w:rPr>
        <w:t>19</w:t>
      </w:r>
      <w:r w:rsidRPr="00627DAB">
        <w:rPr>
          <w:rFonts w:ascii="Times New Roman" w:hAnsi="Times New Roman"/>
          <w:sz w:val="24"/>
          <w:szCs w:val="24"/>
        </w:rPr>
        <w:t xml:space="preserve">.2. </w:t>
      </w:r>
      <w:r w:rsidR="00E80E2A" w:rsidRPr="00627DAB">
        <w:rPr>
          <w:rFonts w:ascii="Times New Roman" w:hAnsi="Times New Roman"/>
          <w:sz w:val="24"/>
          <w:szCs w:val="24"/>
        </w:rPr>
        <w:t>З</w:t>
      </w:r>
      <w:r w:rsidR="00E80E2A" w:rsidRPr="00627DAB">
        <w:rPr>
          <w:rFonts w:ascii="Times New Roman" w:hAnsi="Times New Roman"/>
          <w:sz w:val="24"/>
          <w:szCs w:val="24"/>
          <w:lang w:eastAsia="ru-RU"/>
        </w:rPr>
        <w:t xml:space="preserve">аявление о выдаче разрешения </w:t>
      </w:r>
      <w:r w:rsidR="00C45CD6" w:rsidRPr="00627DAB">
        <w:rPr>
          <w:rFonts w:ascii="Times New Roman" w:hAnsi="Times New Roman"/>
          <w:sz w:val="24"/>
          <w:szCs w:val="24"/>
        </w:rPr>
        <w:t>на ввод объекта в эксплуатацию</w:t>
      </w:r>
      <w:r w:rsidR="00E80E2A" w:rsidRPr="00627DAB">
        <w:rPr>
          <w:rFonts w:ascii="Times New Roman" w:hAnsi="Times New Roman"/>
          <w:sz w:val="24"/>
          <w:szCs w:val="24"/>
          <w:lang w:eastAsia="ru-RU"/>
        </w:rPr>
        <w:t xml:space="preserve">, заявление о выдаче дубликата, заявление об исправлении опечаток или ошибок </w:t>
      </w:r>
      <w:r w:rsidR="009E6B1A" w:rsidRPr="00627DAB">
        <w:rPr>
          <w:rFonts w:ascii="Times New Roman" w:hAnsi="Times New Roman"/>
          <w:sz w:val="24"/>
          <w:szCs w:val="24"/>
          <w:lang w:eastAsia="ru-RU"/>
        </w:rPr>
        <w:t>и</w:t>
      </w:r>
      <w:r w:rsidR="009E6B1A" w:rsidRPr="00627DAB">
        <w:rPr>
          <w:rFonts w:ascii="Times New Roman" w:hAnsi="Times New Roman"/>
          <w:sz w:val="24"/>
          <w:szCs w:val="24"/>
        </w:rPr>
        <w:t xml:space="preserve"> прилагаемые документы </w:t>
      </w:r>
      <w:r w:rsidRPr="00627DAB">
        <w:rPr>
          <w:rFonts w:ascii="Times New Roman" w:hAnsi="Times New Roman"/>
          <w:sz w:val="24"/>
          <w:szCs w:val="24"/>
        </w:rPr>
        <w:t xml:space="preserve">осуществляется путем внесения записи в систему электронного документооборота. </w:t>
      </w:r>
    </w:p>
    <w:p w14:paraId="3A096053" w14:textId="77777777" w:rsidR="00223E67" w:rsidRPr="00627DAB" w:rsidRDefault="00223E67" w:rsidP="00223E67">
      <w:pPr>
        <w:autoSpaceDE w:val="0"/>
        <w:spacing w:after="0" w:line="240" w:lineRule="auto"/>
        <w:ind w:firstLine="567"/>
        <w:jc w:val="both"/>
        <w:rPr>
          <w:rFonts w:ascii="Times New Roman" w:hAnsi="Times New Roman"/>
          <w:sz w:val="24"/>
          <w:szCs w:val="24"/>
        </w:rPr>
      </w:pPr>
      <w:r w:rsidRPr="00627DAB">
        <w:rPr>
          <w:rFonts w:ascii="Times New Roman" w:hAnsi="Times New Roman"/>
          <w:sz w:val="24"/>
          <w:szCs w:val="24"/>
        </w:rPr>
        <w:t>2.</w:t>
      </w:r>
      <w:r w:rsidR="00C45CD6" w:rsidRPr="00627DAB">
        <w:rPr>
          <w:rFonts w:ascii="Times New Roman" w:hAnsi="Times New Roman"/>
          <w:sz w:val="24"/>
          <w:szCs w:val="24"/>
        </w:rPr>
        <w:t>19</w:t>
      </w:r>
      <w:r w:rsidRPr="00627DAB">
        <w:rPr>
          <w:rFonts w:ascii="Times New Roman" w:hAnsi="Times New Roman"/>
          <w:sz w:val="24"/>
          <w:szCs w:val="24"/>
        </w:rPr>
        <w:t xml:space="preserve">.3. При отсутствии технической возможности учет </w:t>
      </w:r>
      <w:r w:rsidR="009E6B1A" w:rsidRPr="00627DAB">
        <w:rPr>
          <w:rFonts w:ascii="Times New Roman" w:hAnsi="Times New Roman"/>
          <w:sz w:val="24"/>
          <w:szCs w:val="24"/>
          <w:lang w:eastAsia="ru-RU"/>
        </w:rPr>
        <w:t xml:space="preserve">заявлений </w:t>
      </w:r>
      <w:r w:rsidR="00532CED" w:rsidRPr="00627DAB">
        <w:rPr>
          <w:rFonts w:ascii="Times New Roman" w:hAnsi="Times New Roman"/>
          <w:sz w:val="24"/>
          <w:szCs w:val="24"/>
          <w:lang w:eastAsia="ru-RU"/>
        </w:rPr>
        <w:t>о</w:t>
      </w:r>
      <w:r w:rsidR="009E6B1A" w:rsidRPr="00627DAB">
        <w:rPr>
          <w:rFonts w:ascii="Times New Roman" w:hAnsi="Times New Roman"/>
          <w:sz w:val="24"/>
          <w:szCs w:val="24"/>
          <w:lang w:eastAsia="ru-RU"/>
        </w:rPr>
        <w:t xml:space="preserve"> выдач</w:t>
      </w:r>
      <w:r w:rsidR="00532CED" w:rsidRPr="00627DAB">
        <w:rPr>
          <w:rFonts w:ascii="Times New Roman" w:hAnsi="Times New Roman"/>
          <w:sz w:val="24"/>
          <w:szCs w:val="24"/>
          <w:lang w:eastAsia="ru-RU"/>
        </w:rPr>
        <w:t>е</w:t>
      </w:r>
      <w:r w:rsidR="009E6B1A" w:rsidRPr="00627DAB">
        <w:rPr>
          <w:rFonts w:ascii="Times New Roman" w:hAnsi="Times New Roman"/>
          <w:sz w:val="24"/>
          <w:szCs w:val="24"/>
          <w:lang w:eastAsia="ru-RU"/>
        </w:rPr>
        <w:t xml:space="preserve"> разрешения </w:t>
      </w:r>
      <w:r w:rsidR="00C45CD6" w:rsidRPr="00627DAB">
        <w:rPr>
          <w:rFonts w:ascii="Times New Roman" w:hAnsi="Times New Roman"/>
          <w:sz w:val="24"/>
          <w:szCs w:val="24"/>
        </w:rPr>
        <w:t>на ввод объекта в эксплуатацию</w:t>
      </w:r>
      <w:r w:rsidR="00A615B8" w:rsidRPr="00627DAB">
        <w:rPr>
          <w:rFonts w:ascii="Times New Roman" w:hAnsi="Times New Roman"/>
          <w:sz w:val="24"/>
          <w:szCs w:val="24"/>
          <w:lang w:eastAsia="ru-RU"/>
        </w:rPr>
        <w:t xml:space="preserve">, </w:t>
      </w:r>
      <w:r w:rsidR="009E6B1A" w:rsidRPr="00627DAB">
        <w:rPr>
          <w:rFonts w:ascii="Times New Roman" w:hAnsi="Times New Roman"/>
          <w:sz w:val="24"/>
          <w:szCs w:val="24"/>
          <w:lang w:eastAsia="ru-RU"/>
        </w:rPr>
        <w:t xml:space="preserve">заявлений </w:t>
      </w:r>
      <w:r w:rsidR="00532CED" w:rsidRPr="00627DAB">
        <w:rPr>
          <w:rFonts w:ascii="Times New Roman" w:hAnsi="Times New Roman"/>
          <w:sz w:val="24"/>
          <w:szCs w:val="24"/>
          <w:lang w:eastAsia="ru-RU"/>
        </w:rPr>
        <w:t>о</w:t>
      </w:r>
      <w:r w:rsidR="009E6B1A" w:rsidRPr="00627DAB">
        <w:rPr>
          <w:rFonts w:ascii="Times New Roman" w:hAnsi="Times New Roman"/>
          <w:sz w:val="24"/>
          <w:szCs w:val="24"/>
          <w:lang w:eastAsia="ru-RU"/>
        </w:rPr>
        <w:t xml:space="preserve"> выдач</w:t>
      </w:r>
      <w:r w:rsidR="00532CED" w:rsidRPr="00627DAB">
        <w:rPr>
          <w:rFonts w:ascii="Times New Roman" w:hAnsi="Times New Roman"/>
          <w:sz w:val="24"/>
          <w:szCs w:val="24"/>
          <w:lang w:eastAsia="ru-RU"/>
        </w:rPr>
        <w:t>е</w:t>
      </w:r>
      <w:r w:rsidR="009E6B1A" w:rsidRPr="00627DAB">
        <w:rPr>
          <w:rFonts w:ascii="Times New Roman" w:hAnsi="Times New Roman"/>
          <w:sz w:val="24"/>
          <w:szCs w:val="24"/>
          <w:lang w:eastAsia="ru-RU"/>
        </w:rPr>
        <w:t xml:space="preserve"> дубликата</w:t>
      </w:r>
      <w:r w:rsidR="00A615B8" w:rsidRPr="00627DAB">
        <w:rPr>
          <w:rFonts w:ascii="Times New Roman" w:hAnsi="Times New Roman"/>
          <w:sz w:val="24"/>
          <w:szCs w:val="24"/>
          <w:lang w:eastAsia="ru-RU"/>
        </w:rPr>
        <w:t>, заявлений об исправлении опечаток или ошибок</w:t>
      </w:r>
      <w:r w:rsidR="009E6B1A" w:rsidRPr="00627DAB">
        <w:rPr>
          <w:rFonts w:ascii="Times New Roman" w:hAnsi="Times New Roman"/>
          <w:sz w:val="24"/>
          <w:szCs w:val="24"/>
          <w:lang w:eastAsia="ru-RU"/>
        </w:rPr>
        <w:t xml:space="preserve"> и</w:t>
      </w:r>
      <w:r w:rsidR="009E6B1A" w:rsidRPr="00627DAB">
        <w:rPr>
          <w:rFonts w:ascii="Times New Roman" w:hAnsi="Times New Roman"/>
          <w:sz w:val="24"/>
          <w:szCs w:val="24"/>
        </w:rPr>
        <w:t xml:space="preserve"> прилагаемые документы</w:t>
      </w:r>
      <w:r w:rsidRPr="00627DAB">
        <w:rPr>
          <w:rFonts w:ascii="Times New Roman" w:hAnsi="Times New Roman"/>
          <w:sz w:val="24"/>
          <w:szCs w:val="24"/>
        </w:rPr>
        <w:t xml:space="preserve"> прилагаемых документов осуществляется путем внесения записи в журнал учета. </w:t>
      </w:r>
    </w:p>
    <w:p w14:paraId="14C11730" w14:textId="77777777" w:rsidR="00FF0020" w:rsidRPr="00627DAB" w:rsidRDefault="00FF0020" w:rsidP="00FF0020">
      <w:pPr>
        <w:autoSpaceDE w:val="0"/>
        <w:spacing w:after="0" w:line="240" w:lineRule="auto"/>
        <w:ind w:firstLine="567"/>
        <w:jc w:val="both"/>
        <w:rPr>
          <w:rFonts w:ascii="Times New Roman" w:hAnsi="Times New Roman"/>
          <w:sz w:val="24"/>
          <w:szCs w:val="24"/>
        </w:rPr>
      </w:pPr>
      <w:r w:rsidRPr="00627DAB">
        <w:rPr>
          <w:rFonts w:ascii="Times New Roman" w:hAnsi="Times New Roman"/>
          <w:sz w:val="24"/>
          <w:szCs w:val="24"/>
        </w:rPr>
        <w:t>2.</w:t>
      </w:r>
      <w:r w:rsidR="00A615B8" w:rsidRPr="00627DAB">
        <w:rPr>
          <w:rFonts w:ascii="Times New Roman" w:hAnsi="Times New Roman"/>
          <w:sz w:val="24"/>
          <w:szCs w:val="24"/>
        </w:rPr>
        <w:t>2</w:t>
      </w:r>
      <w:r w:rsidR="00C45CD6" w:rsidRPr="00627DAB">
        <w:rPr>
          <w:rFonts w:ascii="Times New Roman" w:hAnsi="Times New Roman"/>
          <w:sz w:val="24"/>
          <w:szCs w:val="24"/>
        </w:rPr>
        <w:t>0</w:t>
      </w:r>
      <w:r w:rsidRPr="00627DAB">
        <w:rPr>
          <w:rFonts w:ascii="Times New Roman" w:hAnsi="Times New Roman"/>
          <w:sz w:val="24"/>
          <w:szCs w:val="24"/>
        </w:rPr>
        <w:t xml:space="preserve">. Требования к помещениям, в которых предоставляется </w:t>
      </w:r>
      <w:r w:rsidR="00015A47" w:rsidRPr="00627DAB">
        <w:rPr>
          <w:rFonts w:ascii="Times New Roman" w:hAnsi="Times New Roman"/>
          <w:sz w:val="24"/>
          <w:szCs w:val="24"/>
        </w:rPr>
        <w:t>муниципальная</w:t>
      </w:r>
      <w:r w:rsidRPr="00627DAB">
        <w:rPr>
          <w:rFonts w:ascii="Times New Roman" w:hAnsi="Times New Roman"/>
          <w:sz w:val="24"/>
          <w:szCs w:val="24"/>
        </w:rPr>
        <w:t xml:space="preserve"> услуга.</w:t>
      </w:r>
    </w:p>
    <w:p w14:paraId="4EA34768" w14:textId="77777777" w:rsidR="00FF0020" w:rsidRPr="00627DAB" w:rsidRDefault="00FF0020" w:rsidP="00FF0020">
      <w:pPr>
        <w:autoSpaceDE w:val="0"/>
        <w:spacing w:after="0" w:line="240" w:lineRule="auto"/>
        <w:ind w:firstLine="567"/>
        <w:jc w:val="both"/>
        <w:rPr>
          <w:rFonts w:ascii="Times New Roman" w:hAnsi="Times New Roman"/>
          <w:sz w:val="24"/>
          <w:szCs w:val="24"/>
        </w:rPr>
      </w:pPr>
      <w:r w:rsidRPr="00627DAB">
        <w:rPr>
          <w:rFonts w:ascii="Times New Roman" w:hAnsi="Times New Roman"/>
          <w:sz w:val="24"/>
          <w:szCs w:val="24"/>
        </w:rPr>
        <w:t xml:space="preserve">Помещение, в котором предоставляется </w:t>
      </w:r>
      <w:r w:rsidR="00015A47" w:rsidRPr="00627DAB">
        <w:rPr>
          <w:rFonts w:ascii="Times New Roman" w:hAnsi="Times New Roman"/>
          <w:sz w:val="24"/>
          <w:szCs w:val="24"/>
        </w:rPr>
        <w:t>муниципальная</w:t>
      </w:r>
      <w:r w:rsidRPr="00627DAB">
        <w:rPr>
          <w:rFonts w:ascii="Times New Roman" w:hAnsi="Times New Roman"/>
          <w:sz w:val="24"/>
          <w:szCs w:val="24"/>
        </w:rPr>
        <w:t xml:space="preserve"> услуга, должно быть оборудовано в соответствии с санитарными нормами и правилами, с соблюдением мер безопасности, обеспечено телефонной связью, компьютерами, столами, стульями, канцелярскими принадлежностями для заполнения заявления. Места ожидания должны быть обеспечены стульями. Информация о порядке предоставления </w:t>
      </w:r>
      <w:r w:rsidR="00860651" w:rsidRPr="00627DAB">
        <w:rPr>
          <w:rFonts w:ascii="Times New Roman" w:hAnsi="Times New Roman"/>
          <w:sz w:val="24"/>
          <w:szCs w:val="24"/>
        </w:rPr>
        <w:t>муниципальной</w:t>
      </w:r>
      <w:r w:rsidRPr="00627DAB">
        <w:rPr>
          <w:rFonts w:ascii="Times New Roman" w:hAnsi="Times New Roman"/>
          <w:sz w:val="24"/>
          <w:szCs w:val="24"/>
        </w:rPr>
        <w:t xml:space="preserve"> услуги должна быть размещена в текстовом виде в месте ожидания либо приема </w:t>
      </w:r>
      <w:r w:rsidR="00A627AF" w:rsidRPr="00627DAB">
        <w:rPr>
          <w:rFonts w:ascii="Times New Roman" w:hAnsi="Times New Roman"/>
          <w:sz w:val="24"/>
          <w:szCs w:val="24"/>
        </w:rPr>
        <w:t>з</w:t>
      </w:r>
      <w:r w:rsidR="00A627AF" w:rsidRPr="00627DAB">
        <w:rPr>
          <w:rFonts w:ascii="Times New Roman" w:hAnsi="Times New Roman"/>
          <w:sz w:val="24"/>
          <w:szCs w:val="24"/>
          <w:lang w:eastAsia="ru-RU"/>
        </w:rPr>
        <w:t xml:space="preserve">аявлений о выдаче разрешения </w:t>
      </w:r>
      <w:r w:rsidR="00C45CD6" w:rsidRPr="00627DAB">
        <w:rPr>
          <w:rFonts w:ascii="Times New Roman" w:hAnsi="Times New Roman"/>
          <w:sz w:val="24"/>
          <w:szCs w:val="24"/>
        </w:rPr>
        <w:t>на ввод объекта в эксплуатацию</w:t>
      </w:r>
      <w:r w:rsidR="00A627AF" w:rsidRPr="00627DAB">
        <w:rPr>
          <w:rFonts w:ascii="Times New Roman" w:hAnsi="Times New Roman"/>
          <w:sz w:val="24"/>
          <w:szCs w:val="24"/>
          <w:lang w:eastAsia="ru-RU"/>
        </w:rPr>
        <w:t>,  заявлений о выдаче дубликата, заявлений об исправлении опечаток или ошибок</w:t>
      </w:r>
      <w:r w:rsidRPr="00627DAB">
        <w:rPr>
          <w:rFonts w:ascii="Times New Roman" w:hAnsi="Times New Roman"/>
          <w:sz w:val="24"/>
          <w:szCs w:val="24"/>
        </w:rPr>
        <w:t>.</w:t>
      </w:r>
    </w:p>
    <w:p w14:paraId="68F738BF" w14:textId="77777777" w:rsidR="00FF0020" w:rsidRPr="00627DAB" w:rsidRDefault="00FF0020" w:rsidP="00FF0020">
      <w:pPr>
        <w:autoSpaceDE w:val="0"/>
        <w:spacing w:after="0" w:line="240" w:lineRule="auto"/>
        <w:ind w:firstLine="567"/>
        <w:jc w:val="both"/>
        <w:rPr>
          <w:rFonts w:ascii="Times New Roman" w:hAnsi="Times New Roman"/>
          <w:sz w:val="24"/>
          <w:szCs w:val="24"/>
        </w:rPr>
      </w:pPr>
      <w:r w:rsidRPr="00627DAB">
        <w:rPr>
          <w:rFonts w:ascii="Times New Roman" w:hAnsi="Times New Roman"/>
          <w:sz w:val="24"/>
          <w:szCs w:val="24"/>
        </w:rPr>
        <w:t xml:space="preserve">В целях организации беспрепятственного доступа инвалидов (включая инвалидов, использующих кресла-коляски и собак-проводников) к месту предоставления </w:t>
      </w:r>
      <w:r w:rsidR="00FD6D26" w:rsidRPr="00627DAB">
        <w:rPr>
          <w:rFonts w:ascii="Times New Roman" w:eastAsia="Times New Roman" w:hAnsi="Times New Roman"/>
          <w:sz w:val="24"/>
          <w:szCs w:val="24"/>
          <w:lang w:eastAsia="ru-RU"/>
        </w:rPr>
        <w:t>муниципальной</w:t>
      </w:r>
      <w:r w:rsidRPr="00627DAB">
        <w:rPr>
          <w:rFonts w:ascii="Times New Roman" w:hAnsi="Times New Roman"/>
          <w:sz w:val="24"/>
          <w:szCs w:val="24"/>
        </w:rPr>
        <w:t xml:space="preserve"> услуги им обеспечиваются:</w:t>
      </w:r>
    </w:p>
    <w:p w14:paraId="6F48DAAA" w14:textId="77777777" w:rsidR="00FF0020" w:rsidRPr="00627DAB" w:rsidRDefault="00FF0020" w:rsidP="00FF0020">
      <w:pPr>
        <w:autoSpaceDE w:val="0"/>
        <w:spacing w:after="0" w:line="240" w:lineRule="auto"/>
        <w:ind w:firstLine="567"/>
        <w:jc w:val="both"/>
        <w:rPr>
          <w:rFonts w:ascii="Times New Roman" w:hAnsi="Times New Roman"/>
          <w:sz w:val="24"/>
          <w:szCs w:val="24"/>
        </w:rPr>
      </w:pPr>
      <w:r w:rsidRPr="00627DAB">
        <w:rPr>
          <w:rFonts w:ascii="Times New Roman" w:hAnsi="Times New Roman"/>
          <w:sz w:val="24"/>
          <w:szCs w:val="24"/>
        </w:rPr>
        <w:t xml:space="preserve">1) условия для беспрепятственного доступа к объекту (зданию, помещению), в котором предоставляется </w:t>
      </w:r>
      <w:r w:rsidR="00015A47" w:rsidRPr="00627DAB">
        <w:rPr>
          <w:rFonts w:ascii="Times New Roman" w:hAnsi="Times New Roman"/>
          <w:sz w:val="24"/>
          <w:szCs w:val="24"/>
        </w:rPr>
        <w:t>муниципальная</w:t>
      </w:r>
      <w:r w:rsidRPr="00627DAB">
        <w:rPr>
          <w:rFonts w:ascii="Times New Roman" w:hAnsi="Times New Roman"/>
          <w:sz w:val="24"/>
          <w:szCs w:val="24"/>
        </w:rPr>
        <w:t xml:space="preserve"> услуга;</w:t>
      </w:r>
    </w:p>
    <w:p w14:paraId="58F99F72" w14:textId="77777777" w:rsidR="00FF0020" w:rsidRPr="00627DAB" w:rsidRDefault="00FF0020" w:rsidP="00FF0020">
      <w:pPr>
        <w:autoSpaceDE w:val="0"/>
        <w:spacing w:after="0" w:line="240" w:lineRule="auto"/>
        <w:ind w:firstLine="567"/>
        <w:jc w:val="both"/>
        <w:rPr>
          <w:rFonts w:ascii="Times New Roman" w:hAnsi="Times New Roman"/>
          <w:sz w:val="24"/>
          <w:szCs w:val="24"/>
        </w:rPr>
      </w:pPr>
      <w:r w:rsidRPr="00627DAB">
        <w:rPr>
          <w:rFonts w:ascii="Times New Roman" w:hAnsi="Times New Roman"/>
          <w:sz w:val="24"/>
          <w:szCs w:val="24"/>
        </w:rPr>
        <w:t xml:space="preserve">2) возможность самостоятельного передвижения по территории, на которой расположены объекты (здания, помещения), в которых предоставляется </w:t>
      </w:r>
      <w:r w:rsidR="00015A47" w:rsidRPr="00627DAB">
        <w:rPr>
          <w:rFonts w:ascii="Times New Roman" w:hAnsi="Times New Roman"/>
          <w:sz w:val="24"/>
          <w:szCs w:val="24"/>
        </w:rPr>
        <w:t>муниципальная</w:t>
      </w:r>
      <w:r w:rsidRPr="00627DAB">
        <w:rPr>
          <w:rFonts w:ascii="Times New Roman" w:hAnsi="Times New Roman"/>
          <w:sz w:val="24"/>
          <w:szCs w:val="24"/>
        </w:rPr>
        <w:t xml:space="preserve">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14:paraId="7B66C3A2" w14:textId="77777777" w:rsidR="00FF0020" w:rsidRPr="00627DAB" w:rsidRDefault="00FF0020" w:rsidP="00FF0020">
      <w:pPr>
        <w:autoSpaceDE w:val="0"/>
        <w:spacing w:after="0" w:line="240" w:lineRule="auto"/>
        <w:ind w:firstLine="567"/>
        <w:jc w:val="both"/>
        <w:rPr>
          <w:rFonts w:ascii="Times New Roman" w:hAnsi="Times New Roman"/>
          <w:sz w:val="24"/>
          <w:szCs w:val="24"/>
        </w:rPr>
      </w:pPr>
      <w:r w:rsidRPr="00627DAB">
        <w:rPr>
          <w:rFonts w:ascii="Times New Roman" w:hAnsi="Times New Roman"/>
          <w:sz w:val="24"/>
          <w:szCs w:val="24"/>
        </w:rPr>
        <w:t>3) сопровождение инвалидов, имеющих стойкие расстройства функции зрения и самостоятельного передвижения;</w:t>
      </w:r>
    </w:p>
    <w:p w14:paraId="306C1B48" w14:textId="77777777" w:rsidR="00FF0020" w:rsidRPr="00627DAB" w:rsidRDefault="00FF0020" w:rsidP="00FF0020">
      <w:pPr>
        <w:autoSpaceDE w:val="0"/>
        <w:spacing w:after="0" w:line="240" w:lineRule="auto"/>
        <w:ind w:firstLine="567"/>
        <w:jc w:val="both"/>
        <w:rPr>
          <w:rFonts w:ascii="Times New Roman" w:hAnsi="Times New Roman"/>
          <w:sz w:val="24"/>
          <w:szCs w:val="24"/>
        </w:rPr>
      </w:pPr>
      <w:r w:rsidRPr="00627DAB">
        <w:rPr>
          <w:rFonts w:ascii="Times New Roman" w:hAnsi="Times New Roman"/>
          <w:sz w:val="24"/>
          <w:szCs w:val="24"/>
        </w:rPr>
        <w:t xml:space="preserve">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w:t>
      </w:r>
      <w:r w:rsidR="00015A47" w:rsidRPr="00627DAB">
        <w:rPr>
          <w:rFonts w:ascii="Times New Roman" w:hAnsi="Times New Roman"/>
          <w:sz w:val="24"/>
          <w:szCs w:val="24"/>
        </w:rPr>
        <w:t>муниципальная</w:t>
      </w:r>
      <w:r w:rsidRPr="00627DAB">
        <w:rPr>
          <w:rFonts w:ascii="Times New Roman" w:hAnsi="Times New Roman"/>
          <w:sz w:val="24"/>
          <w:szCs w:val="24"/>
        </w:rPr>
        <w:t xml:space="preserve"> услуга, с учетом ограничений их жизнедеятельности;</w:t>
      </w:r>
    </w:p>
    <w:p w14:paraId="3E5F75B1" w14:textId="77777777" w:rsidR="00FF0020" w:rsidRPr="00627DAB" w:rsidRDefault="00FF0020" w:rsidP="00FF0020">
      <w:pPr>
        <w:autoSpaceDE w:val="0"/>
        <w:spacing w:after="0" w:line="240" w:lineRule="auto"/>
        <w:ind w:firstLine="567"/>
        <w:jc w:val="both"/>
        <w:rPr>
          <w:rFonts w:ascii="Times New Roman" w:hAnsi="Times New Roman"/>
          <w:sz w:val="24"/>
          <w:szCs w:val="24"/>
        </w:rPr>
      </w:pPr>
      <w:r w:rsidRPr="00627DAB">
        <w:rPr>
          <w:rFonts w:ascii="Times New Roman" w:hAnsi="Times New Roman"/>
          <w:sz w:val="24"/>
          <w:szCs w:val="24"/>
        </w:rP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6F32EDA6" w14:textId="77777777" w:rsidR="00FF0020" w:rsidRPr="00627DAB" w:rsidRDefault="00FF0020" w:rsidP="00FF0020">
      <w:pPr>
        <w:autoSpaceDE w:val="0"/>
        <w:spacing w:after="0" w:line="240" w:lineRule="auto"/>
        <w:ind w:firstLine="567"/>
        <w:jc w:val="both"/>
        <w:rPr>
          <w:rFonts w:ascii="Times New Roman" w:hAnsi="Times New Roman"/>
          <w:sz w:val="24"/>
          <w:szCs w:val="24"/>
        </w:rPr>
      </w:pPr>
      <w:r w:rsidRPr="00627DAB">
        <w:rPr>
          <w:rFonts w:ascii="Times New Roman" w:hAnsi="Times New Roman"/>
          <w:sz w:val="24"/>
          <w:szCs w:val="24"/>
        </w:rPr>
        <w:t xml:space="preserve">6) допуск </w:t>
      </w:r>
      <w:proofErr w:type="spellStart"/>
      <w:r w:rsidRPr="00627DAB">
        <w:rPr>
          <w:rFonts w:ascii="Times New Roman" w:hAnsi="Times New Roman"/>
          <w:sz w:val="24"/>
          <w:szCs w:val="24"/>
        </w:rPr>
        <w:t>сурдопереводчика</w:t>
      </w:r>
      <w:proofErr w:type="spellEnd"/>
      <w:r w:rsidRPr="00627DAB">
        <w:rPr>
          <w:rFonts w:ascii="Times New Roman" w:hAnsi="Times New Roman"/>
          <w:sz w:val="24"/>
          <w:szCs w:val="24"/>
        </w:rPr>
        <w:t xml:space="preserve"> и </w:t>
      </w:r>
      <w:proofErr w:type="spellStart"/>
      <w:r w:rsidRPr="00627DAB">
        <w:rPr>
          <w:rFonts w:ascii="Times New Roman" w:hAnsi="Times New Roman"/>
          <w:sz w:val="24"/>
          <w:szCs w:val="24"/>
        </w:rPr>
        <w:t>тифлосурдопереводчика</w:t>
      </w:r>
      <w:proofErr w:type="spellEnd"/>
      <w:r w:rsidRPr="00627DAB">
        <w:rPr>
          <w:rFonts w:ascii="Times New Roman" w:hAnsi="Times New Roman"/>
          <w:sz w:val="24"/>
          <w:szCs w:val="24"/>
        </w:rPr>
        <w:t>;</w:t>
      </w:r>
    </w:p>
    <w:p w14:paraId="0FD3FE28" w14:textId="77777777" w:rsidR="00FF0020" w:rsidRPr="00627DAB" w:rsidRDefault="00FF0020" w:rsidP="00FF0020">
      <w:pPr>
        <w:autoSpaceDE w:val="0"/>
        <w:spacing w:after="0" w:line="240" w:lineRule="auto"/>
        <w:ind w:firstLine="567"/>
        <w:jc w:val="both"/>
        <w:rPr>
          <w:rFonts w:ascii="Times New Roman" w:hAnsi="Times New Roman"/>
          <w:sz w:val="24"/>
          <w:szCs w:val="24"/>
        </w:rPr>
      </w:pPr>
      <w:proofErr w:type="gramStart"/>
      <w:r w:rsidRPr="00627DAB">
        <w:rPr>
          <w:rFonts w:ascii="Times New Roman" w:hAnsi="Times New Roman"/>
          <w:sz w:val="24"/>
          <w:szCs w:val="24"/>
        </w:rPr>
        <w:lastRenderedPageBreak/>
        <w:t xml:space="preserve">7) допуск собаки-проводника на объекты (здания, помещения), в которых предоставляется </w:t>
      </w:r>
      <w:r w:rsidR="00015A47" w:rsidRPr="00627DAB">
        <w:rPr>
          <w:rFonts w:ascii="Times New Roman" w:hAnsi="Times New Roman"/>
          <w:sz w:val="24"/>
          <w:szCs w:val="24"/>
        </w:rPr>
        <w:t>муниципальная</w:t>
      </w:r>
      <w:r w:rsidRPr="00627DAB">
        <w:rPr>
          <w:rFonts w:ascii="Times New Roman" w:hAnsi="Times New Roman"/>
          <w:sz w:val="24"/>
          <w:szCs w:val="24"/>
        </w:rPr>
        <w:t xml:space="preserve"> услуга,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w:t>
      </w:r>
      <w:proofErr w:type="gramEnd"/>
    </w:p>
    <w:p w14:paraId="52C9F9F4" w14:textId="77777777" w:rsidR="00FF0020" w:rsidRPr="00627DAB" w:rsidRDefault="00FF0020" w:rsidP="00FF0020">
      <w:pPr>
        <w:autoSpaceDE w:val="0"/>
        <w:spacing w:after="0" w:line="240" w:lineRule="auto"/>
        <w:ind w:firstLine="567"/>
        <w:jc w:val="both"/>
        <w:rPr>
          <w:rFonts w:ascii="Times New Roman" w:hAnsi="Times New Roman"/>
          <w:sz w:val="24"/>
          <w:szCs w:val="24"/>
        </w:rPr>
      </w:pPr>
      <w:r w:rsidRPr="00627DAB">
        <w:rPr>
          <w:rFonts w:ascii="Times New Roman" w:hAnsi="Times New Roman"/>
          <w:sz w:val="24"/>
          <w:szCs w:val="24"/>
        </w:rPr>
        <w:t xml:space="preserve">8) оказание инвалидам помощи в преодолении барьеров, мешающих получению ими </w:t>
      </w:r>
      <w:r w:rsidR="00FD6D26" w:rsidRPr="00627DAB">
        <w:rPr>
          <w:rFonts w:ascii="Times New Roman" w:eastAsia="Times New Roman" w:hAnsi="Times New Roman"/>
          <w:sz w:val="24"/>
          <w:szCs w:val="24"/>
          <w:lang w:eastAsia="ru-RU"/>
        </w:rPr>
        <w:t>муниципальной</w:t>
      </w:r>
      <w:r w:rsidRPr="00627DAB">
        <w:rPr>
          <w:rFonts w:ascii="Times New Roman" w:hAnsi="Times New Roman"/>
          <w:sz w:val="24"/>
          <w:szCs w:val="24"/>
        </w:rPr>
        <w:t xml:space="preserve"> услуги наравне с другими лицами.</w:t>
      </w:r>
    </w:p>
    <w:p w14:paraId="2986F30A" w14:textId="77777777" w:rsidR="00FF0020" w:rsidRPr="00627DAB" w:rsidRDefault="00FF0020" w:rsidP="00FF0020">
      <w:pPr>
        <w:autoSpaceDE w:val="0"/>
        <w:spacing w:after="0" w:line="240" w:lineRule="auto"/>
        <w:ind w:firstLine="567"/>
        <w:jc w:val="both"/>
        <w:rPr>
          <w:rFonts w:ascii="Times New Roman" w:hAnsi="Times New Roman"/>
          <w:sz w:val="24"/>
          <w:szCs w:val="24"/>
        </w:rPr>
      </w:pPr>
      <w:r w:rsidRPr="00627DAB">
        <w:rPr>
          <w:rFonts w:ascii="Times New Roman" w:hAnsi="Times New Roman"/>
          <w:sz w:val="24"/>
          <w:szCs w:val="24"/>
        </w:rPr>
        <w:t xml:space="preserve">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w:t>
      </w:r>
      <w:r w:rsidR="00FD6D26" w:rsidRPr="00627DAB">
        <w:rPr>
          <w:rFonts w:ascii="Times New Roman" w:eastAsia="Times New Roman" w:hAnsi="Times New Roman"/>
          <w:sz w:val="24"/>
          <w:szCs w:val="24"/>
          <w:lang w:eastAsia="ru-RU"/>
        </w:rPr>
        <w:t>муниципальной</w:t>
      </w:r>
      <w:r w:rsidRPr="00627DAB">
        <w:rPr>
          <w:rFonts w:ascii="Times New Roman" w:hAnsi="Times New Roman"/>
          <w:sz w:val="24"/>
          <w:szCs w:val="24"/>
        </w:rPr>
        <w:t xml:space="preserve"> услуги либо, когда это возможно, ее предоставление обеспечивается по месту жительства инвалида, в дистанционном режиме.</w:t>
      </w:r>
    </w:p>
    <w:p w14:paraId="3926819A" w14:textId="77777777" w:rsidR="00FF0020" w:rsidRPr="00627DAB" w:rsidRDefault="00FF0020" w:rsidP="00FF0020">
      <w:pPr>
        <w:autoSpaceDE w:val="0"/>
        <w:spacing w:after="0" w:line="240" w:lineRule="auto"/>
        <w:ind w:firstLine="567"/>
        <w:jc w:val="both"/>
        <w:rPr>
          <w:rFonts w:ascii="Times New Roman" w:hAnsi="Times New Roman"/>
          <w:sz w:val="24"/>
          <w:szCs w:val="24"/>
        </w:rPr>
      </w:pPr>
      <w:r w:rsidRPr="00627DAB">
        <w:rPr>
          <w:rFonts w:ascii="Times New Roman" w:hAnsi="Times New Roman"/>
          <w:sz w:val="24"/>
          <w:szCs w:val="24"/>
        </w:rPr>
        <w:t>2.</w:t>
      </w:r>
      <w:r w:rsidR="00A615B8" w:rsidRPr="00627DAB">
        <w:rPr>
          <w:rFonts w:ascii="Times New Roman" w:hAnsi="Times New Roman"/>
          <w:sz w:val="24"/>
          <w:szCs w:val="24"/>
        </w:rPr>
        <w:t>2</w:t>
      </w:r>
      <w:r w:rsidR="00C45CD6" w:rsidRPr="00627DAB">
        <w:rPr>
          <w:rFonts w:ascii="Times New Roman" w:hAnsi="Times New Roman"/>
          <w:sz w:val="24"/>
          <w:szCs w:val="24"/>
        </w:rPr>
        <w:t>1</w:t>
      </w:r>
      <w:r w:rsidRPr="00627DAB">
        <w:rPr>
          <w:rFonts w:ascii="Times New Roman" w:hAnsi="Times New Roman"/>
          <w:sz w:val="24"/>
          <w:szCs w:val="24"/>
        </w:rPr>
        <w:t>. Показатели доступности и качества муниципальных услуг.</w:t>
      </w:r>
    </w:p>
    <w:p w14:paraId="1546C8EA" w14:textId="77777777" w:rsidR="00FF0020" w:rsidRPr="00627DAB" w:rsidRDefault="00FF0020" w:rsidP="00FF0020">
      <w:pPr>
        <w:autoSpaceDE w:val="0"/>
        <w:spacing w:after="0" w:line="240" w:lineRule="auto"/>
        <w:ind w:firstLine="567"/>
        <w:jc w:val="both"/>
        <w:rPr>
          <w:rFonts w:ascii="Times New Roman" w:hAnsi="Times New Roman"/>
          <w:sz w:val="24"/>
          <w:szCs w:val="24"/>
        </w:rPr>
      </w:pPr>
      <w:r w:rsidRPr="00627DAB">
        <w:rPr>
          <w:rFonts w:ascii="Times New Roman" w:hAnsi="Times New Roman"/>
          <w:sz w:val="24"/>
          <w:szCs w:val="24"/>
        </w:rPr>
        <w:t>Показателями доступности являются:</w:t>
      </w:r>
    </w:p>
    <w:p w14:paraId="579675EC" w14:textId="77777777" w:rsidR="00FF0020" w:rsidRPr="00627DAB" w:rsidRDefault="00FF0020" w:rsidP="00FF0020">
      <w:pPr>
        <w:autoSpaceDE w:val="0"/>
        <w:spacing w:after="0" w:line="240" w:lineRule="auto"/>
        <w:ind w:firstLine="567"/>
        <w:jc w:val="both"/>
        <w:rPr>
          <w:rFonts w:ascii="Times New Roman" w:hAnsi="Times New Roman"/>
          <w:sz w:val="24"/>
          <w:szCs w:val="24"/>
        </w:rPr>
      </w:pPr>
      <w:r w:rsidRPr="00627DAB">
        <w:rPr>
          <w:rFonts w:ascii="Times New Roman" w:hAnsi="Times New Roman"/>
          <w:sz w:val="24"/>
          <w:szCs w:val="24"/>
        </w:rPr>
        <w:t>1) широкий доступ к информации о предоставлении муниципальной услуги;</w:t>
      </w:r>
    </w:p>
    <w:p w14:paraId="4236D26D" w14:textId="77777777" w:rsidR="00FF0020" w:rsidRPr="00627DAB" w:rsidRDefault="00FF0020" w:rsidP="00FF0020">
      <w:pPr>
        <w:autoSpaceDE w:val="0"/>
        <w:spacing w:after="0" w:line="240" w:lineRule="auto"/>
        <w:ind w:firstLine="567"/>
        <w:jc w:val="both"/>
        <w:rPr>
          <w:rFonts w:ascii="Times New Roman" w:hAnsi="Times New Roman"/>
          <w:sz w:val="24"/>
          <w:szCs w:val="24"/>
        </w:rPr>
      </w:pPr>
      <w:r w:rsidRPr="00627DAB">
        <w:rPr>
          <w:rFonts w:ascii="Times New Roman" w:hAnsi="Times New Roman"/>
          <w:sz w:val="24"/>
          <w:szCs w:val="24"/>
        </w:rPr>
        <w:t>2) получение муниципальной услуги своевременно и в соответствии со стандартом предоставления муниципальной услуги;</w:t>
      </w:r>
    </w:p>
    <w:p w14:paraId="4C336475" w14:textId="77777777" w:rsidR="00FF0020" w:rsidRPr="00627DAB" w:rsidRDefault="00FF0020" w:rsidP="00FF0020">
      <w:pPr>
        <w:autoSpaceDE w:val="0"/>
        <w:spacing w:after="0" w:line="240" w:lineRule="auto"/>
        <w:ind w:firstLine="567"/>
        <w:jc w:val="both"/>
        <w:rPr>
          <w:rFonts w:ascii="Times New Roman" w:hAnsi="Times New Roman"/>
          <w:sz w:val="24"/>
          <w:szCs w:val="24"/>
        </w:rPr>
      </w:pPr>
      <w:r w:rsidRPr="00627DAB">
        <w:rPr>
          <w:rFonts w:ascii="Times New Roman" w:hAnsi="Times New Roman"/>
          <w:sz w:val="24"/>
          <w:szCs w:val="24"/>
        </w:rPr>
        <w:t>3) получение полной, актуальной и достоверной информации о порядке предоставления муниципальной услуги;</w:t>
      </w:r>
    </w:p>
    <w:p w14:paraId="6AA1B391" w14:textId="77777777" w:rsidR="00FF0020" w:rsidRPr="00627DAB" w:rsidRDefault="00FF0020" w:rsidP="00FF0020">
      <w:pPr>
        <w:autoSpaceDE w:val="0"/>
        <w:spacing w:after="0" w:line="240" w:lineRule="auto"/>
        <w:ind w:firstLine="567"/>
        <w:jc w:val="both"/>
        <w:rPr>
          <w:rFonts w:ascii="Times New Roman" w:hAnsi="Times New Roman"/>
          <w:sz w:val="24"/>
          <w:szCs w:val="24"/>
        </w:rPr>
      </w:pPr>
      <w:r w:rsidRPr="00627DAB">
        <w:rPr>
          <w:rFonts w:ascii="Times New Roman" w:hAnsi="Times New Roman"/>
          <w:sz w:val="24"/>
          <w:szCs w:val="24"/>
        </w:rPr>
        <w:t>4) получение информации о результате предоставления муниципальной услуги;</w:t>
      </w:r>
    </w:p>
    <w:p w14:paraId="5872C46D" w14:textId="77777777" w:rsidR="00FF0020" w:rsidRPr="00627DAB" w:rsidRDefault="00FF0020" w:rsidP="00FF0020">
      <w:pPr>
        <w:autoSpaceDE w:val="0"/>
        <w:spacing w:after="0" w:line="240" w:lineRule="auto"/>
        <w:ind w:firstLine="567"/>
        <w:jc w:val="both"/>
        <w:rPr>
          <w:rFonts w:ascii="Times New Roman" w:hAnsi="Times New Roman"/>
          <w:sz w:val="24"/>
          <w:szCs w:val="24"/>
        </w:rPr>
      </w:pPr>
      <w:r w:rsidRPr="00627DAB">
        <w:rPr>
          <w:rFonts w:ascii="Times New Roman" w:hAnsi="Times New Roman"/>
          <w:sz w:val="24"/>
          <w:szCs w:val="24"/>
        </w:rPr>
        <w:t>5) возможность подачи документов непосредственно в Администрацию, 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по почте либо МФЦ;</w:t>
      </w:r>
    </w:p>
    <w:p w14:paraId="45E66203" w14:textId="77777777" w:rsidR="00FF0020" w:rsidRPr="00627DAB" w:rsidRDefault="00FF0020" w:rsidP="00FF0020">
      <w:pPr>
        <w:autoSpaceDE w:val="0"/>
        <w:autoSpaceDN w:val="0"/>
        <w:adjustRightInd w:val="0"/>
        <w:spacing w:after="0" w:line="240" w:lineRule="auto"/>
        <w:ind w:firstLine="567"/>
        <w:jc w:val="both"/>
        <w:rPr>
          <w:rFonts w:ascii="Times New Roman" w:hAnsi="Times New Roman"/>
          <w:sz w:val="24"/>
          <w:szCs w:val="24"/>
        </w:rPr>
      </w:pPr>
      <w:r w:rsidRPr="00627DAB">
        <w:rPr>
          <w:rFonts w:ascii="Times New Roman" w:hAnsi="Times New Roman"/>
          <w:sz w:val="24"/>
          <w:szCs w:val="24"/>
        </w:rPr>
        <w:t xml:space="preserve">6) </w:t>
      </w:r>
      <w:r w:rsidRPr="00627DAB">
        <w:rPr>
          <w:rFonts w:ascii="Times New Roman" w:hAnsi="Times New Roman"/>
          <w:sz w:val="24"/>
          <w:szCs w:val="24"/>
          <w:lang w:eastAsia="ru-RU"/>
        </w:rPr>
        <w:t xml:space="preserve">возможность  обращения за получением муниципальной услуги посредством запроса о предоставлении нескольких государственных и муниципальных услуг в МФЦ, предусмотренного </w:t>
      </w:r>
      <w:hyperlink r:id="rId30" w:history="1">
        <w:r w:rsidRPr="00627DAB">
          <w:rPr>
            <w:rFonts w:ascii="Times New Roman" w:hAnsi="Times New Roman"/>
            <w:sz w:val="24"/>
            <w:szCs w:val="24"/>
            <w:lang w:eastAsia="ru-RU"/>
          </w:rPr>
          <w:t>статьей 15.1</w:t>
        </w:r>
      </w:hyperlink>
      <w:r w:rsidRPr="00627DAB">
        <w:rPr>
          <w:rFonts w:ascii="Times New Roman" w:hAnsi="Times New Roman"/>
          <w:sz w:val="24"/>
          <w:szCs w:val="24"/>
          <w:lang w:eastAsia="ru-RU"/>
        </w:rPr>
        <w:t xml:space="preserve"> Федерального закона от 27 июля 2010 г. № 210-ФЗ </w:t>
      </w:r>
      <w:r w:rsidR="00E40E19" w:rsidRPr="00627DAB">
        <w:rPr>
          <w:rFonts w:ascii="Times New Roman" w:hAnsi="Times New Roman"/>
          <w:sz w:val="24"/>
          <w:szCs w:val="24"/>
          <w:lang w:eastAsia="ru-RU"/>
        </w:rPr>
        <w:t>"</w:t>
      </w:r>
      <w:r w:rsidRPr="00627DAB">
        <w:rPr>
          <w:rFonts w:ascii="Times New Roman" w:hAnsi="Times New Roman"/>
          <w:sz w:val="24"/>
          <w:szCs w:val="24"/>
          <w:lang w:eastAsia="ru-RU"/>
        </w:rPr>
        <w:t>Об организации предоставления государственных и муниципальных услуг</w:t>
      </w:r>
      <w:r w:rsidR="00E40E19" w:rsidRPr="00627DAB">
        <w:rPr>
          <w:rFonts w:ascii="Times New Roman" w:hAnsi="Times New Roman"/>
          <w:sz w:val="24"/>
          <w:szCs w:val="24"/>
          <w:lang w:eastAsia="ru-RU"/>
        </w:rPr>
        <w:t>"</w:t>
      </w:r>
      <w:r w:rsidRPr="00627DAB">
        <w:rPr>
          <w:rFonts w:ascii="Times New Roman" w:hAnsi="Times New Roman"/>
          <w:sz w:val="24"/>
          <w:szCs w:val="24"/>
          <w:lang w:eastAsia="ru-RU"/>
        </w:rPr>
        <w:t xml:space="preserve"> (далее - комплексный запрос).</w:t>
      </w:r>
    </w:p>
    <w:p w14:paraId="324AF3D1" w14:textId="77777777" w:rsidR="00FF0020" w:rsidRPr="00627DAB" w:rsidRDefault="00FF0020" w:rsidP="00FF0020">
      <w:pPr>
        <w:autoSpaceDE w:val="0"/>
        <w:spacing w:after="0" w:line="240" w:lineRule="auto"/>
        <w:ind w:firstLine="567"/>
        <w:jc w:val="both"/>
        <w:rPr>
          <w:rFonts w:ascii="Times New Roman" w:hAnsi="Times New Roman"/>
          <w:sz w:val="24"/>
          <w:szCs w:val="24"/>
        </w:rPr>
      </w:pPr>
      <w:r w:rsidRPr="00627DAB">
        <w:rPr>
          <w:rFonts w:ascii="Times New Roman" w:hAnsi="Times New Roman"/>
          <w:sz w:val="24"/>
          <w:szCs w:val="24"/>
        </w:rPr>
        <w:t>Показателями качества являются:</w:t>
      </w:r>
    </w:p>
    <w:p w14:paraId="007873E5" w14:textId="77777777" w:rsidR="00FF0020" w:rsidRPr="00627DAB" w:rsidRDefault="00FF0020" w:rsidP="00FF0020">
      <w:pPr>
        <w:autoSpaceDE w:val="0"/>
        <w:spacing w:after="0" w:line="240" w:lineRule="auto"/>
        <w:ind w:firstLine="567"/>
        <w:jc w:val="both"/>
        <w:rPr>
          <w:rFonts w:ascii="Times New Roman" w:hAnsi="Times New Roman"/>
          <w:sz w:val="24"/>
          <w:szCs w:val="24"/>
        </w:rPr>
      </w:pPr>
      <w:r w:rsidRPr="00627DAB">
        <w:rPr>
          <w:rFonts w:ascii="Times New Roman" w:hAnsi="Times New Roman"/>
          <w:sz w:val="24"/>
          <w:szCs w:val="24"/>
        </w:rPr>
        <w:t>1) соблюдение срока предоставления муниципальной услуги;</w:t>
      </w:r>
    </w:p>
    <w:p w14:paraId="2802B8F0" w14:textId="77777777" w:rsidR="00FF0020" w:rsidRPr="00627DAB" w:rsidRDefault="00FF0020" w:rsidP="00FF0020">
      <w:pPr>
        <w:autoSpaceDE w:val="0"/>
        <w:spacing w:after="0" w:line="240" w:lineRule="auto"/>
        <w:ind w:firstLine="567"/>
        <w:jc w:val="both"/>
        <w:rPr>
          <w:rFonts w:ascii="Times New Roman" w:hAnsi="Times New Roman"/>
          <w:sz w:val="24"/>
          <w:szCs w:val="24"/>
        </w:rPr>
      </w:pPr>
      <w:r w:rsidRPr="00627DAB">
        <w:rPr>
          <w:rFonts w:ascii="Times New Roman" w:hAnsi="Times New Roman"/>
          <w:sz w:val="24"/>
          <w:szCs w:val="24"/>
        </w:rPr>
        <w:t>2) обоснованность отказов заявителям в предоставлении муниципальной услуги;</w:t>
      </w:r>
    </w:p>
    <w:p w14:paraId="0B7D9121" w14:textId="77777777" w:rsidR="00FF0020" w:rsidRPr="00627DAB" w:rsidRDefault="00FF0020" w:rsidP="00FF0020">
      <w:pPr>
        <w:autoSpaceDE w:val="0"/>
        <w:spacing w:after="0" w:line="240" w:lineRule="auto"/>
        <w:ind w:firstLine="567"/>
        <w:jc w:val="both"/>
        <w:rPr>
          <w:rFonts w:ascii="Times New Roman" w:hAnsi="Times New Roman"/>
          <w:sz w:val="24"/>
          <w:szCs w:val="24"/>
        </w:rPr>
      </w:pPr>
      <w:r w:rsidRPr="00627DAB">
        <w:rPr>
          <w:rFonts w:ascii="Times New Roman" w:hAnsi="Times New Roman"/>
          <w:sz w:val="24"/>
          <w:szCs w:val="24"/>
        </w:rPr>
        <w:t>3) отсутствие поданных в установленном порядке жалоб на действия (бездействие) должностных лиц в ходе предоставления муниципальной услуги;</w:t>
      </w:r>
    </w:p>
    <w:p w14:paraId="6B3557F8" w14:textId="77777777" w:rsidR="00FF0020" w:rsidRPr="00627DAB" w:rsidRDefault="00FF0020" w:rsidP="00FF0020">
      <w:pPr>
        <w:tabs>
          <w:tab w:val="left" w:pos="360"/>
        </w:tabs>
        <w:autoSpaceDE w:val="0"/>
        <w:spacing w:after="0" w:line="240" w:lineRule="auto"/>
        <w:ind w:firstLine="567"/>
        <w:jc w:val="both"/>
        <w:rPr>
          <w:rFonts w:ascii="Times New Roman" w:hAnsi="Times New Roman"/>
          <w:sz w:val="24"/>
          <w:szCs w:val="24"/>
        </w:rPr>
      </w:pPr>
      <w:r w:rsidRPr="00627DAB">
        <w:rPr>
          <w:rFonts w:ascii="Times New Roman" w:hAnsi="Times New Roman"/>
          <w:sz w:val="24"/>
          <w:szCs w:val="24"/>
        </w:rPr>
        <w:t>4) достоверность и полнота информирования гражданина о ходе рассмотрения его обращения;</w:t>
      </w:r>
    </w:p>
    <w:p w14:paraId="787CB765" w14:textId="77777777" w:rsidR="00FF0020" w:rsidRPr="00627DAB" w:rsidRDefault="00FF0020" w:rsidP="00FF0020">
      <w:pPr>
        <w:pStyle w:val="ConsPlusDocList"/>
        <w:tabs>
          <w:tab w:val="left" w:pos="360"/>
        </w:tabs>
        <w:autoSpaceDE w:val="0"/>
        <w:ind w:firstLine="567"/>
        <w:jc w:val="both"/>
        <w:rPr>
          <w:rFonts w:ascii="Times New Roman" w:hAnsi="Times New Roman"/>
          <w:iCs/>
          <w:sz w:val="24"/>
          <w:szCs w:val="24"/>
        </w:rPr>
      </w:pPr>
      <w:r w:rsidRPr="00627DAB">
        <w:rPr>
          <w:rFonts w:ascii="Times New Roman" w:hAnsi="Times New Roman"/>
          <w:iCs/>
          <w:sz w:val="24"/>
          <w:szCs w:val="24"/>
        </w:rPr>
        <w:t>5) снижение максимального срока ожидания при подаче документов и получении результата предоставления муниципальной услуги;</w:t>
      </w:r>
    </w:p>
    <w:p w14:paraId="63948E4F" w14:textId="77777777" w:rsidR="00FF0020" w:rsidRPr="00627DAB" w:rsidRDefault="00FF0020" w:rsidP="00FF0020">
      <w:pPr>
        <w:tabs>
          <w:tab w:val="left" w:pos="360"/>
        </w:tabs>
        <w:autoSpaceDE w:val="0"/>
        <w:spacing w:after="0" w:line="240" w:lineRule="auto"/>
        <w:ind w:firstLine="567"/>
        <w:jc w:val="both"/>
        <w:rPr>
          <w:rFonts w:ascii="Times New Roman" w:hAnsi="Times New Roman"/>
          <w:iCs/>
          <w:sz w:val="24"/>
          <w:szCs w:val="24"/>
        </w:rPr>
      </w:pPr>
      <w:r w:rsidRPr="00627DAB">
        <w:rPr>
          <w:rFonts w:ascii="Times New Roman" w:hAnsi="Times New Roman"/>
          <w:iCs/>
          <w:sz w:val="24"/>
          <w:szCs w:val="24"/>
        </w:rPr>
        <w:t>6) количество взаимодействия заявителя со специалистами при предоставлении муниципальной услуги и их продолжительностью</w:t>
      </w:r>
      <w:r w:rsidR="00A615B8" w:rsidRPr="00627DAB">
        <w:rPr>
          <w:rFonts w:ascii="Times New Roman" w:hAnsi="Times New Roman"/>
          <w:iCs/>
          <w:sz w:val="24"/>
          <w:szCs w:val="24"/>
        </w:rPr>
        <w:t xml:space="preserve"> (взаимодействие заявителя со специалистами осуществляется дважды: при подаче документов и при получении результата при непосредственном обращении в Администрацию, МФЦ. </w:t>
      </w:r>
      <w:proofErr w:type="gramStart"/>
      <w:r w:rsidR="00A615B8" w:rsidRPr="00627DAB">
        <w:rPr>
          <w:rFonts w:ascii="Times New Roman" w:hAnsi="Times New Roman"/>
          <w:iCs/>
          <w:sz w:val="24"/>
          <w:szCs w:val="24"/>
        </w:rPr>
        <w:t>Продолжительность каждого взаимодействия не должно быть более 15 минут)</w:t>
      </w:r>
      <w:r w:rsidRPr="00627DAB">
        <w:rPr>
          <w:rFonts w:ascii="Times New Roman" w:hAnsi="Times New Roman"/>
          <w:iCs/>
          <w:sz w:val="24"/>
          <w:szCs w:val="24"/>
        </w:rPr>
        <w:t>;</w:t>
      </w:r>
      <w:proofErr w:type="gramEnd"/>
    </w:p>
    <w:p w14:paraId="552446D6" w14:textId="77777777" w:rsidR="00FF0020" w:rsidRPr="00627DAB" w:rsidRDefault="00FF0020" w:rsidP="00FF0020">
      <w:pPr>
        <w:autoSpaceDE w:val="0"/>
        <w:autoSpaceDN w:val="0"/>
        <w:adjustRightInd w:val="0"/>
        <w:spacing w:after="0" w:line="240" w:lineRule="auto"/>
        <w:ind w:firstLine="567"/>
        <w:jc w:val="both"/>
        <w:rPr>
          <w:rFonts w:ascii="Times New Roman" w:hAnsi="Times New Roman"/>
          <w:sz w:val="24"/>
          <w:szCs w:val="24"/>
          <w:lang w:eastAsia="ru-RU"/>
        </w:rPr>
      </w:pPr>
      <w:r w:rsidRPr="00627DAB">
        <w:rPr>
          <w:rFonts w:ascii="Times New Roman" w:hAnsi="Times New Roman"/>
          <w:iCs/>
          <w:sz w:val="24"/>
          <w:szCs w:val="24"/>
        </w:rPr>
        <w:t>7) к</w:t>
      </w:r>
      <w:r w:rsidRPr="00627DAB">
        <w:rPr>
          <w:rFonts w:ascii="Times New Roman" w:hAnsi="Times New Roman"/>
          <w:sz w:val="24"/>
          <w:szCs w:val="24"/>
          <w:lang w:eastAsia="ru-RU"/>
        </w:rPr>
        <w:t>орректность и компетентность специалиста, взаимодействующего с заявителем при предоставлении муниципальной услуги;</w:t>
      </w:r>
    </w:p>
    <w:p w14:paraId="6BBE6D49" w14:textId="77777777" w:rsidR="00FF0020" w:rsidRPr="00627DAB" w:rsidRDefault="00FF0020" w:rsidP="00FF0020">
      <w:pPr>
        <w:autoSpaceDE w:val="0"/>
        <w:autoSpaceDN w:val="0"/>
        <w:adjustRightInd w:val="0"/>
        <w:spacing w:after="0" w:line="240" w:lineRule="auto"/>
        <w:ind w:firstLine="567"/>
        <w:jc w:val="both"/>
        <w:rPr>
          <w:rFonts w:ascii="Times New Roman" w:hAnsi="Times New Roman"/>
          <w:sz w:val="24"/>
          <w:szCs w:val="24"/>
          <w:lang w:eastAsia="ru-RU"/>
        </w:rPr>
      </w:pPr>
      <w:r w:rsidRPr="00627DAB">
        <w:rPr>
          <w:rFonts w:ascii="Times New Roman" w:hAnsi="Times New Roman"/>
          <w:sz w:val="24"/>
          <w:szCs w:val="24"/>
          <w:lang w:eastAsia="ru-RU"/>
        </w:rPr>
        <w:t>8) отсутствие допущенных опечаток и (или) ошибок в выданных в результате предоставления муниципальной услуги документах.</w:t>
      </w:r>
    </w:p>
    <w:p w14:paraId="037378CB" w14:textId="77777777" w:rsidR="0088154E" w:rsidRPr="00627DAB" w:rsidRDefault="0088154E" w:rsidP="0088154E">
      <w:pPr>
        <w:tabs>
          <w:tab w:val="left" w:pos="360"/>
        </w:tabs>
        <w:autoSpaceDE w:val="0"/>
        <w:spacing w:after="0" w:line="240" w:lineRule="auto"/>
        <w:ind w:firstLine="567"/>
        <w:jc w:val="both"/>
        <w:rPr>
          <w:rFonts w:ascii="Times New Roman" w:hAnsi="Times New Roman"/>
          <w:sz w:val="24"/>
          <w:szCs w:val="24"/>
        </w:rPr>
      </w:pPr>
      <w:r w:rsidRPr="00627DAB">
        <w:rPr>
          <w:rFonts w:ascii="Times New Roman" w:hAnsi="Times New Roman"/>
          <w:sz w:val="24"/>
          <w:szCs w:val="24"/>
          <w:lang w:eastAsia="ru-RU"/>
        </w:rPr>
        <w:t>2.</w:t>
      </w:r>
      <w:r w:rsidR="00A615B8" w:rsidRPr="00627DAB">
        <w:rPr>
          <w:rFonts w:ascii="Times New Roman" w:hAnsi="Times New Roman"/>
          <w:sz w:val="24"/>
          <w:szCs w:val="24"/>
          <w:lang w:eastAsia="ru-RU"/>
        </w:rPr>
        <w:t>2</w:t>
      </w:r>
      <w:r w:rsidR="00C45CD6" w:rsidRPr="00627DAB">
        <w:rPr>
          <w:rFonts w:ascii="Times New Roman" w:hAnsi="Times New Roman"/>
          <w:sz w:val="24"/>
          <w:szCs w:val="24"/>
          <w:lang w:eastAsia="ru-RU"/>
        </w:rPr>
        <w:t>2</w:t>
      </w:r>
      <w:r w:rsidRPr="00627DAB">
        <w:rPr>
          <w:rFonts w:ascii="Times New Roman" w:hAnsi="Times New Roman"/>
          <w:sz w:val="24"/>
          <w:szCs w:val="24"/>
          <w:lang w:eastAsia="ru-RU"/>
        </w:rPr>
        <w:t xml:space="preserve">. </w:t>
      </w:r>
      <w:r w:rsidRPr="00627DAB">
        <w:rPr>
          <w:rFonts w:ascii="Times New Roman" w:hAnsi="Times New Roman"/>
          <w:sz w:val="24"/>
          <w:szCs w:val="24"/>
        </w:rPr>
        <w:t xml:space="preserve">Иные требования, в том числе учитывающие особенности предоставления </w:t>
      </w:r>
      <w:r w:rsidR="00860651" w:rsidRPr="00627DAB">
        <w:rPr>
          <w:rFonts w:ascii="Times New Roman" w:hAnsi="Times New Roman"/>
          <w:sz w:val="24"/>
          <w:szCs w:val="24"/>
        </w:rPr>
        <w:t>муниципальной</w:t>
      </w:r>
      <w:r w:rsidRPr="00627DAB">
        <w:rPr>
          <w:rFonts w:ascii="Times New Roman" w:hAnsi="Times New Roman"/>
          <w:sz w:val="24"/>
          <w:szCs w:val="24"/>
        </w:rPr>
        <w:t xml:space="preserve"> услуги в электронной форме.</w:t>
      </w:r>
    </w:p>
    <w:p w14:paraId="7FEDAD2E" w14:textId="0309D58A" w:rsidR="00B042A3" w:rsidRPr="00627DAB" w:rsidRDefault="00B042A3" w:rsidP="00B042A3">
      <w:pPr>
        <w:spacing w:after="0" w:line="240" w:lineRule="auto"/>
        <w:ind w:firstLine="567"/>
        <w:jc w:val="both"/>
        <w:rPr>
          <w:rFonts w:ascii="Times New Roman" w:hAnsi="Times New Roman"/>
          <w:sz w:val="24"/>
          <w:szCs w:val="24"/>
        </w:rPr>
      </w:pPr>
      <w:r w:rsidRPr="00627DAB">
        <w:rPr>
          <w:rFonts w:ascii="Times New Roman" w:hAnsi="Times New Roman"/>
          <w:sz w:val="24"/>
          <w:szCs w:val="24"/>
        </w:rPr>
        <w:t>2.</w:t>
      </w:r>
      <w:r w:rsidR="00A615B8" w:rsidRPr="00627DAB">
        <w:rPr>
          <w:rFonts w:ascii="Times New Roman" w:hAnsi="Times New Roman"/>
          <w:sz w:val="24"/>
          <w:szCs w:val="24"/>
        </w:rPr>
        <w:t>2</w:t>
      </w:r>
      <w:r w:rsidR="00C45CD6" w:rsidRPr="00627DAB">
        <w:rPr>
          <w:rFonts w:ascii="Times New Roman" w:hAnsi="Times New Roman"/>
          <w:sz w:val="24"/>
          <w:szCs w:val="24"/>
        </w:rPr>
        <w:t>2</w:t>
      </w:r>
      <w:r w:rsidRPr="00627DAB">
        <w:rPr>
          <w:rFonts w:ascii="Times New Roman" w:hAnsi="Times New Roman"/>
          <w:sz w:val="24"/>
          <w:szCs w:val="24"/>
        </w:rPr>
        <w:t>.1</w:t>
      </w:r>
      <w:r w:rsidR="00C45CD6" w:rsidRPr="00627DAB">
        <w:rPr>
          <w:rFonts w:ascii="Times New Roman" w:hAnsi="Times New Roman"/>
          <w:sz w:val="24"/>
          <w:szCs w:val="24"/>
        </w:rPr>
        <w:t>.</w:t>
      </w:r>
      <w:r w:rsidRPr="00627DAB">
        <w:rPr>
          <w:rFonts w:ascii="Times New Roman" w:hAnsi="Times New Roman"/>
          <w:sz w:val="24"/>
          <w:szCs w:val="24"/>
        </w:rPr>
        <w:t xml:space="preserve"> Заявитель</w:t>
      </w:r>
      <w:r w:rsidRPr="00627DAB">
        <w:rPr>
          <w:rFonts w:ascii="Times New Roman" w:hAnsi="Times New Roman"/>
          <w:sz w:val="24"/>
          <w:szCs w:val="24"/>
          <w:lang w:eastAsia="ru-RU"/>
        </w:rPr>
        <w:t xml:space="preserve"> вправе обратиться с заявлением </w:t>
      </w:r>
      <w:r w:rsidR="001E58D6" w:rsidRPr="00627DAB">
        <w:rPr>
          <w:rFonts w:ascii="Times New Roman" w:hAnsi="Times New Roman"/>
          <w:sz w:val="24"/>
          <w:szCs w:val="24"/>
          <w:lang w:eastAsia="ru-RU"/>
        </w:rPr>
        <w:t xml:space="preserve">о выдаче </w:t>
      </w:r>
      <w:r w:rsidRPr="00627DAB">
        <w:rPr>
          <w:rFonts w:ascii="Times New Roman" w:hAnsi="Times New Roman"/>
          <w:sz w:val="24"/>
          <w:szCs w:val="24"/>
          <w:lang w:eastAsia="ru-RU"/>
        </w:rPr>
        <w:t xml:space="preserve">разрешения </w:t>
      </w:r>
      <w:r w:rsidR="00C45CD6" w:rsidRPr="00627DAB">
        <w:rPr>
          <w:rFonts w:ascii="Times New Roman" w:hAnsi="Times New Roman"/>
          <w:sz w:val="24"/>
          <w:szCs w:val="24"/>
        </w:rPr>
        <w:t>на ввод объекта в эксплуатацию</w:t>
      </w:r>
      <w:r w:rsidR="001E58D6" w:rsidRPr="00627DAB">
        <w:rPr>
          <w:rFonts w:ascii="Times New Roman" w:hAnsi="Times New Roman"/>
          <w:sz w:val="24"/>
          <w:szCs w:val="24"/>
          <w:lang w:eastAsia="ru-RU"/>
        </w:rPr>
        <w:t xml:space="preserve">, </w:t>
      </w:r>
      <w:r w:rsidRPr="00627DAB">
        <w:rPr>
          <w:rFonts w:ascii="Times New Roman" w:hAnsi="Times New Roman"/>
          <w:sz w:val="24"/>
          <w:szCs w:val="24"/>
          <w:lang w:eastAsia="ru-RU"/>
        </w:rPr>
        <w:t xml:space="preserve">заявлением </w:t>
      </w:r>
      <w:r w:rsidR="001E58D6" w:rsidRPr="00627DAB">
        <w:rPr>
          <w:rFonts w:ascii="Times New Roman" w:hAnsi="Times New Roman"/>
          <w:sz w:val="24"/>
          <w:szCs w:val="24"/>
          <w:lang w:eastAsia="ru-RU"/>
        </w:rPr>
        <w:t>о</w:t>
      </w:r>
      <w:r w:rsidRPr="00627DAB">
        <w:rPr>
          <w:rFonts w:ascii="Times New Roman" w:hAnsi="Times New Roman"/>
          <w:sz w:val="24"/>
          <w:szCs w:val="24"/>
          <w:lang w:eastAsia="ru-RU"/>
        </w:rPr>
        <w:t xml:space="preserve"> выдач</w:t>
      </w:r>
      <w:r w:rsidR="001E58D6" w:rsidRPr="00627DAB">
        <w:rPr>
          <w:rFonts w:ascii="Times New Roman" w:hAnsi="Times New Roman"/>
          <w:sz w:val="24"/>
          <w:szCs w:val="24"/>
          <w:lang w:eastAsia="ru-RU"/>
        </w:rPr>
        <w:t>е</w:t>
      </w:r>
      <w:r w:rsidRPr="00627DAB">
        <w:rPr>
          <w:rFonts w:ascii="Times New Roman" w:hAnsi="Times New Roman"/>
          <w:sz w:val="24"/>
          <w:szCs w:val="24"/>
          <w:lang w:eastAsia="ru-RU"/>
        </w:rPr>
        <w:t xml:space="preserve"> дубликата</w:t>
      </w:r>
      <w:r w:rsidR="00A615B8" w:rsidRPr="00627DAB">
        <w:rPr>
          <w:rFonts w:ascii="Times New Roman" w:hAnsi="Times New Roman"/>
          <w:sz w:val="24"/>
          <w:szCs w:val="24"/>
          <w:lang w:eastAsia="ru-RU"/>
        </w:rPr>
        <w:t>, заявлени</w:t>
      </w:r>
      <w:r w:rsidR="00A627AF" w:rsidRPr="00627DAB">
        <w:rPr>
          <w:rFonts w:ascii="Times New Roman" w:hAnsi="Times New Roman"/>
          <w:sz w:val="24"/>
          <w:szCs w:val="24"/>
          <w:lang w:eastAsia="ru-RU"/>
        </w:rPr>
        <w:t>ем</w:t>
      </w:r>
      <w:r w:rsidR="00A615B8" w:rsidRPr="00627DAB">
        <w:rPr>
          <w:rFonts w:ascii="Times New Roman" w:hAnsi="Times New Roman"/>
          <w:sz w:val="24"/>
          <w:szCs w:val="24"/>
          <w:lang w:eastAsia="ru-RU"/>
        </w:rPr>
        <w:t xml:space="preserve"> об исправлении опечаток или ошибок</w:t>
      </w:r>
      <w:r w:rsidR="001E58D6" w:rsidRPr="00627DAB">
        <w:rPr>
          <w:rFonts w:ascii="Times New Roman" w:hAnsi="Times New Roman"/>
          <w:sz w:val="24"/>
          <w:szCs w:val="24"/>
          <w:lang w:eastAsia="ru-RU"/>
        </w:rPr>
        <w:t xml:space="preserve"> </w:t>
      </w:r>
      <w:r w:rsidRPr="00627DAB">
        <w:rPr>
          <w:rFonts w:ascii="Times New Roman" w:hAnsi="Times New Roman"/>
          <w:sz w:val="24"/>
          <w:szCs w:val="24"/>
          <w:lang w:eastAsia="ru-RU"/>
        </w:rPr>
        <w:t>любыми способами, предусмотренными настоящим Регламентом.</w:t>
      </w:r>
    </w:p>
    <w:p w14:paraId="5C19A8B5" w14:textId="77777777" w:rsidR="00E761A2" w:rsidRPr="00627DAB" w:rsidRDefault="00E761A2" w:rsidP="00E25EA0">
      <w:pPr>
        <w:tabs>
          <w:tab w:val="left" w:pos="360"/>
        </w:tabs>
        <w:autoSpaceDE w:val="0"/>
        <w:spacing w:after="0" w:line="240" w:lineRule="auto"/>
        <w:ind w:firstLine="567"/>
        <w:jc w:val="both"/>
        <w:rPr>
          <w:rFonts w:ascii="Times New Roman" w:hAnsi="Times New Roman"/>
          <w:sz w:val="24"/>
          <w:szCs w:val="24"/>
        </w:rPr>
      </w:pPr>
      <w:r w:rsidRPr="00627DAB">
        <w:rPr>
          <w:rFonts w:ascii="Times New Roman" w:hAnsi="Times New Roman"/>
          <w:sz w:val="24"/>
          <w:szCs w:val="24"/>
        </w:rPr>
        <w:t>2.</w:t>
      </w:r>
      <w:r w:rsidR="00A615B8" w:rsidRPr="00627DAB">
        <w:rPr>
          <w:rFonts w:ascii="Times New Roman" w:hAnsi="Times New Roman"/>
          <w:sz w:val="24"/>
          <w:szCs w:val="24"/>
        </w:rPr>
        <w:t>2</w:t>
      </w:r>
      <w:r w:rsidR="00C45CD6" w:rsidRPr="00627DAB">
        <w:rPr>
          <w:rFonts w:ascii="Times New Roman" w:hAnsi="Times New Roman"/>
          <w:sz w:val="24"/>
          <w:szCs w:val="24"/>
        </w:rPr>
        <w:t>2</w:t>
      </w:r>
      <w:r w:rsidRPr="00627DAB">
        <w:rPr>
          <w:rFonts w:ascii="Times New Roman" w:hAnsi="Times New Roman"/>
          <w:sz w:val="24"/>
          <w:szCs w:val="24"/>
        </w:rPr>
        <w:t>.</w:t>
      </w:r>
      <w:r w:rsidR="00B042A3" w:rsidRPr="00627DAB">
        <w:rPr>
          <w:rFonts w:ascii="Times New Roman" w:hAnsi="Times New Roman"/>
          <w:sz w:val="24"/>
          <w:szCs w:val="24"/>
        </w:rPr>
        <w:t>2</w:t>
      </w:r>
      <w:r w:rsidRPr="00627DAB">
        <w:rPr>
          <w:rFonts w:ascii="Times New Roman" w:hAnsi="Times New Roman"/>
          <w:sz w:val="24"/>
          <w:szCs w:val="24"/>
        </w:rPr>
        <w:t xml:space="preserve">. </w:t>
      </w:r>
      <w:proofErr w:type="gramStart"/>
      <w:r w:rsidRPr="00627DAB">
        <w:rPr>
          <w:rFonts w:ascii="Times New Roman" w:hAnsi="Times New Roman"/>
          <w:sz w:val="24"/>
          <w:szCs w:val="24"/>
        </w:rPr>
        <w:t xml:space="preserve">Заявитель может направить заявление о выдаче разрешения </w:t>
      </w:r>
      <w:r w:rsidR="00C45CD6" w:rsidRPr="00627DAB">
        <w:rPr>
          <w:rFonts w:ascii="Times New Roman" w:hAnsi="Times New Roman"/>
          <w:sz w:val="24"/>
          <w:szCs w:val="24"/>
        </w:rPr>
        <w:t>на ввод объекта в эксплуатацию</w:t>
      </w:r>
      <w:r w:rsidRPr="00627DAB">
        <w:rPr>
          <w:rFonts w:ascii="Times New Roman" w:hAnsi="Times New Roman"/>
          <w:sz w:val="24"/>
          <w:szCs w:val="24"/>
        </w:rPr>
        <w:t>, заявление о предоставлении дубликата</w:t>
      </w:r>
      <w:r w:rsidR="00A615B8" w:rsidRPr="00627DAB">
        <w:rPr>
          <w:rFonts w:ascii="Times New Roman" w:hAnsi="Times New Roman"/>
          <w:sz w:val="24"/>
          <w:szCs w:val="24"/>
        </w:rPr>
        <w:t xml:space="preserve">, заявление об исправлении опечаток или </w:t>
      </w:r>
      <w:r w:rsidR="00A615B8" w:rsidRPr="00627DAB">
        <w:rPr>
          <w:rFonts w:ascii="Times New Roman" w:hAnsi="Times New Roman"/>
          <w:sz w:val="24"/>
          <w:szCs w:val="24"/>
        </w:rPr>
        <w:lastRenderedPageBreak/>
        <w:t xml:space="preserve">ошибок </w:t>
      </w:r>
      <w:r w:rsidRPr="00627DAB">
        <w:rPr>
          <w:rFonts w:ascii="Times New Roman" w:hAnsi="Times New Roman"/>
          <w:sz w:val="24"/>
          <w:szCs w:val="24"/>
        </w:rPr>
        <w:t xml:space="preserve"> в форме электронного документа, порядок оформления которого определен постановлением Правительства Российской Федерации от 7 июля 2011 г. № 553 </w:t>
      </w:r>
      <w:r w:rsidR="00E40E19" w:rsidRPr="00627DAB">
        <w:rPr>
          <w:rFonts w:ascii="Times New Roman" w:hAnsi="Times New Roman"/>
          <w:sz w:val="24"/>
          <w:szCs w:val="24"/>
        </w:rPr>
        <w:t>"</w:t>
      </w:r>
      <w:r w:rsidRPr="00627DAB">
        <w:rPr>
          <w:rFonts w:ascii="Times New Roman" w:hAnsi="Times New Roman"/>
          <w:sz w:val="24"/>
          <w:szCs w:val="24"/>
        </w:rPr>
        <w:t>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w:t>
      </w:r>
      <w:proofErr w:type="gramEnd"/>
      <w:r w:rsidRPr="00627DAB">
        <w:rPr>
          <w:rFonts w:ascii="Times New Roman" w:hAnsi="Times New Roman"/>
          <w:sz w:val="24"/>
          <w:szCs w:val="24"/>
        </w:rPr>
        <w:t xml:space="preserve"> </w:t>
      </w:r>
      <w:proofErr w:type="gramStart"/>
      <w:r w:rsidRPr="00627DAB">
        <w:rPr>
          <w:rFonts w:ascii="Times New Roman" w:hAnsi="Times New Roman"/>
          <w:sz w:val="24"/>
          <w:szCs w:val="24"/>
        </w:rPr>
        <w:t>документов</w:t>
      </w:r>
      <w:r w:rsidR="00E40E19" w:rsidRPr="00627DAB">
        <w:rPr>
          <w:rFonts w:ascii="Times New Roman" w:hAnsi="Times New Roman"/>
          <w:sz w:val="24"/>
          <w:szCs w:val="24"/>
        </w:rPr>
        <w:t>"</w:t>
      </w:r>
      <w:r w:rsidR="001E58D6" w:rsidRPr="00627DAB">
        <w:rPr>
          <w:rFonts w:ascii="Times New Roman" w:hAnsi="Times New Roman"/>
          <w:sz w:val="24"/>
          <w:szCs w:val="24"/>
        </w:rPr>
        <w:t>, постановлением правительства Российской Федерации от 4 июля 2017 г. № 788 "О направлении до</w:t>
      </w:r>
      <w:r w:rsidR="00596D98" w:rsidRPr="00627DAB">
        <w:rPr>
          <w:rFonts w:ascii="Times New Roman" w:hAnsi="Times New Roman"/>
          <w:sz w:val="24"/>
          <w:szCs w:val="24"/>
        </w:rPr>
        <w:t>к</w:t>
      </w:r>
      <w:r w:rsidR="001E58D6" w:rsidRPr="00627DAB">
        <w:rPr>
          <w:rFonts w:ascii="Times New Roman" w:hAnsi="Times New Roman"/>
          <w:sz w:val="24"/>
          <w:szCs w:val="24"/>
        </w:rPr>
        <w:t>ументов, необходимых для выдачи разрешения на строительства и разрешения на ввод в эксплуатацию, в электронной форме", постановлением Правительства Российской Федерации  от 7 октября 2019 г. № 1294 "Об утверждении Правил направления документов в уполномоченные  на выдачу разрешений на строительство и (или) разрешений на ввод объекта в эксплуатацию федеральны</w:t>
      </w:r>
      <w:r w:rsidR="00596D98" w:rsidRPr="00627DAB">
        <w:rPr>
          <w:rFonts w:ascii="Times New Roman" w:hAnsi="Times New Roman"/>
          <w:sz w:val="24"/>
          <w:szCs w:val="24"/>
        </w:rPr>
        <w:t>е</w:t>
      </w:r>
      <w:proofErr w:type="gramEnd"/>
      <w:r w:rsidR="001E58D6" w:rsidRPr="00627DAB">
        <w:rPr>
          <w:rFonts w:ascii="Times New Roman" w:hAnsi="Times New Roman"/>
          <w:sz w:val="24"/>
          <w:szCs w:val="24"/>
        </w:rPr>
        <w:t xml:space="preserve"> </w:t>
      </w:r>
      <w:proofErr w:type="gramStart"/>
      <w:r w:rsidR="001E58D6" w:rsidRPr="00627DAB">
        <w:rPr>
          <w:rFonts w:ascii="Times New Roman" w:hAnsi="Times New Roman"/>
          <w:sz w:val="24"/>
          <w:szCs w:val="24"/>
        </w:rPr>
        <w:t>орган</w:t>
      </w:r>
      <w:r w:rsidR="00596D98" w:rsidRPr="00627DAB">
        <w:rPr>
          <w:rFonts w:ascii="Times New Roman" w:hAnsi="Times New Roman"/>
          <w:sz w:val="24"/>
          <w:szCs w:val="24"/>
        </w:rPr>
        <w:t>ы</w:t>
      </w:r>
      <w:r w:rsidR="001E58D6" w:rsidRPr="00627DAB">
        <w:rPr>
          <w:rFonts w:ascii="Times New Roman" w:hAnsi="Times New Roman"/>
          <w:sz w:val="24"/>
          <w:szCs w:val="24"/>
        </w:rPr>
        <w:t xml:space="preserve"> исполнительной власти</w:t>
      </w:r>
      <w:r w:rsidR="00596D98" w:rsidRPr="00627DAB">
        <w:rPr>
          <w:rFonts w:ascii="Times New Roman" w:hAnsi="Times New Roman"/>
          <w:sz w:val="24"/>
          <w:szCs w:val="24"/>
        </w:rPr>
        <w:t xml:space="preserve">, органы исполнительной власти </w:t>
      </w:r>
      <w:r w:rsidR="001E58D6" w:rsidRPr="00627DAB">
        <w:rPr>
          <w:rFonts w:ascii="Times New Roman" w:hAnsi="Times New Roman"/>
          <w:sz w:val="24"/>
          <w:szCs w:val="24"/>
        </w:rPr>
        <w:t xml:space="preserve"> </w:t>
      </w:r>
      <w:r w:rsidR="00596D98" w:rsidRPr="00627DAB">
        <w:rPr>
          <w:rFonts w:ascii="Times New Roman" w:hAnsi="Times New Roman"/>
          <w:sz w:val="24"/>
          <w:szCs w:val="24"/>
        </w:rPr>
        <w:t>субъектов Российской Федерации, органы местного самоуправления, государственную корпорацию по атомной энергии "</w:t>
      </w:r>
      <w:proofErr w:type="spellStart"/>
      <w:r w:rsidR="00596D98" w:rsidRPr="00627DAB">
        <w:rPr>
          <w:rFonts w:ascii="Times New Roman" w:hAnsi="Times New Roman"/>
          <w:sz w:val="24"/>
          <w:szCs w:val="24"/>
        </w:rPr>
        <w:t>Росатом</w:t>
      </w:r>
      <w:proofErr w:type="spellEnd"/>
      <w:r w:rsidR="00596D98" w:rsidRPr="00627DAB">
        <w:rPr>
          <w:rFonts w:ascii="Times New Roman" w:hAnsi="Times New Roman"/>
          <w:sz w:val="24"/>
          <w:szCs w:val="24"/>
        </w:rPr>
        <w:t>", государственную корпорацию по комической деятельности "</w:t>
      </w:r>
      <w:proofErr w:type="spellStart"/>
      <w:r w:rsidR="00596D98" w:rsidRPr="00627DAB">
        <w:rPr>
          <w:rFonts w:ascii="Times New Roman" w:hAnsi="Times New Roman"/>
          <w:sz w:val="24"/>
          <w:szCs w:val="24"/>
        </w:rPr>
        <w:t>Роскосмос</w:t>
      </w:r>
      <w:proofErr w:type="spellEnd"/>
      <w:r w:rsidR="00596D98" w:rsidRPr="00627DAB">
        <w:rPr>
          <w:rFonts w:ascii="Times New Roman" w:hAnsi="Times New Roman"/>
          <w:sz w:val="24"/>
          <w:szCs w:val="24"/>
        </w:rPr>
        <w:t>" в электронной форме",</w:t>
      </w:r>
      <w:r w:rsidRPr="00627DAB">
        <w:rPr>
          <w:rFonts w:ascii="Times New Roman" w:hAnsi="Times New Roman"/>
          <w:sz w:val="24"/>
          <w:szCs w:val="24"/>
        </w:rPr>
        <w:t xml:space="preserve"> и который передается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обеспечивающих возможность</w:t>
      </w:r>
      <w:proofErr w:type="gramEnd"/>
      <w:r w:rsidRPr="00627DAB">
        <w:rPr>
          <w:rFonts w:ascii="Times New Roman" w:hAnsi="Times New Roman"/>
          <w:sz w:val="24"/>
          <w:szCs w:val="24"/>
        </w:rPr>
        <w:t xml:space="preserve">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 Федеральным законом от 6 апреля 2011 г. № 63-ФЗ </w:t>
      </w:r>
      <w:r w:rsidR="00E40E19" w:rsidRPr="00627DAB">
        <w:rPr>
          <w:rFonts w:ascii="Times New Roman" w:hAnsi="Times New Roman"/>
          <w:sz w:val="24"/>
          <w:szCs w:val="24"/>
        </w:rPr>
        <w:t>"</w:t>
      </w:r>
      <w:r w:rsidRPr="00627DAB">
        <w:rPr>
          <w:rFonts w:ascii="Times New Roman" w:hAnsi="Times New Roman"/>
          <w:sz w:val="24"/>
          <w:szCs w:val="24"/>
        </w:rPr>
        <w:t>Об электронной подписи</w:t>
      </w:r>
      <w:r w:rsidR="00E40E19" w:rsidRPr="00627DAB">
        <w:rPr>
          <w:rFonts w:ascii="Times New Roman" w:hAnsi="Times New Roman"/>
          <w:sz w:val="24"/>
          <w:szCs w:val="24"/>
        </w:rPr>
        <w:t>"</w:t>
      </w:r>
      <w:r w:rsidRPr="00627DAB">
        <w:rPr>
          <w:rFonts w:ascii="Times New Roman" w:hAnsi="Times New Roman"/>
          <w:sz w:val="24"/>
          <w:szCs w:val="24"/>
        </w:rPr>
        <w:t>.</w:t>
      </w:r>
    </w:p>
    <w:p w14:paraId="5F6A1047" w14:textId="77777777" w:rsidR="00E25EA0" w:rsidRPr="00627DAB" w:rsidRDefault="00E25EA0" w:rsidP="00E25EA0">
      <w:pPr>
        <w:autoSpaceDE w:val="0"/>
        <w:autoSpaceDN w:val="0"/>
        <w:adjustRightInd w:val="0"/>
        <w:spacing w:after="0" w:line="240" w:lineRule="auto"/>
        <w:ind w:firstLine="540"/>
        <w:jc w:val="both"/>
        <w:rPr>
          <w:rFonts w:ascii="Times New Roman" w:eastAsiaTheme="minorHAnsi" w:hAnsi="Times New Roman"/>
          <w:sz w:val="24"/>
          <w:szCs w:val="24"/>
        </w:rPr>
      </w:pPr>
      <w:r w:rsidRPr="00627DAB">
        <w:rPr>
          <w:rFonts w:ascii="Times New Roman" w:eastAsiaTheme="minorHAnsi" w:hAnsi="Times New Roman"/>
          <w:sz w:val="24"/>
          <w:szCs w:val="24"/>
        </w:rPr>
        <w:t>Направляемые в Администрацию документы в электронной форме подписываются с использованием усиленной квалифицированной электронной подписи лицами, обладающими полномочиями на их подписание в соответствии с законодательством Российской Федерации.</w:t>
      </w:r>
    </w:p>
    <w:p w14:paraId="02FF5C8C" w14:textId="77777777" w:rsidR="00E761A2" w:rsidRPr="00627DAB" w:rsidRDefault="00E761A2" w:rsidP="00E25EA0">
      <w:pPr>
        <w:tabs>
          <w:tab w:val="left" w:pos="360"/>
        </w:tabs>
        <w:autoSpaceDE w:val="0"/>
        <w:spacing w:after="0" w:line="240" w:lineRule="auto"/>
        <w:ind w:firstLine="567"/>
        <w:jc w:val="both"/>
        <w:rPr>
          <w:rFonts w:ascii="Times New Roman" w:hAnsi="Times New Roman"/>
          <w:sz w:val="24"/>
          <w:szCs w:val="24"/>
        </w:rPr>
      </w:pPr>
      <w:r w:rsidRPr="00627DAB">
        <w:rPr>
          <w:rFonts w:ascii="Times New Roman" w:hAnsi="Times New Roman"/>
          <w:sz w:val="24"/>
          <w:szCs w:val="24"/>
        </w:rPr>
        <w:t xml:space="preserve">Средства электронной подписи, применяемые заявителем при направлении </w:t>
      </w:r>
      <w:r w:rsidR="00B042A3" w:rsidRPr="00627DAB">
        <w:rPr>
          <w:rFonts w:ascii="Times New Roman" w:hAnsi="Times New Roman"/>
          <w:sz w:val="24"/>
          <w:szCs w:val="24"/>
        </w:rPr>
        <w:t xml:space="preserve">заявления о выдаче разрешения </w:t>
      </w:r>
      <w:r w:rsidR="00C45CD6" w:rsidRPr="00627DAB">
        <w:rPr>
          <w:rFonts w:ascii="Times New Roman" w:hAnsi="Times New Roman"/>
          <w:sz w:val="24"/>
          <w:szCs w:val="24"/>
        </w:rPr>
        <w:t>на ввод объекта в эксплуатацию</w:t>
      </w:r>
      <w:r w:rsidR="00A615B8" w:rsidRPr="00627DAB">
        <w:rPr>
          <w:rFonts w:ascii="Times New Roman" w:hAnsi="Times New Roman"/>
          <w:sz w:val="24"/>
          <w:szCs w:val="24"/>
        </w:rPr>
        <w:t xml:space="preserve">, </w:t>
      </w:r>
      <w:r w:rsidR="00B042A3" w:rsidRPr="00627DAB">
        <w:rPr>
          <w:rFonts w:ascii="Times New Roman" w:hAnsi="Times New Roman"/>
          <w:sz w:val="24"/>
          <w:szCs w:val="24"/>
        </w:rPr>
        <w:t>заявления о предоставлении дубликата</w:t>
      </w:r>
      <w:r w:rsidR="00A615B8" w:rsidRPr="00627DAB">
        <w:rPr>
          <w:rFonts w:ascii="Times New Roman" w:hAnsi="Times New Roman"/>
          <w:sz w:val="24"/>
          <w:szCs w:val="24"/>
        </w:rPr>
        <w:t xml:space="preserve">, заявления об исправлении опечаток или ошибок </w:t>
      </w:r>
      <w:r w:rsidRPr="00627DAB">
        <w:rPr>
          <w:rFonts w:ascii="Times New Roman" w:hAnsi="Times New Roman"/>
          <w:sz w:val="24"/>
          <w:szCs w:val="24"/>
        </w:rPr>
        <w:t xml:space="preserve">и прилагаемых документов в электронной форме, должны быть сертифицированы в соответствии с Федеральным законом от 6 апреля 2011 г. № 63-ФЗ </w:t>
      </w:r>
      <w:r w:rsidR="00E40E19" w:rsidRPr="00627DAB">
        <w:rPr>
          <w:rFonts w:ascii="Times New Roman" w:hAnsi="Times New Roman"/>
          <w:sz w:val="24"/>
          <w:szCs w:val="24"/>
        </w:rPr>
        <w:t>"</w:t>
      </w:r>
      <w:r w:rsidRPr="00627DAB">
        <w:rPr>
          <w:rFonts w:ascii="Times New Roman" w:hAnsi="Times New Roman"/>
          <w:sz w:val="24"/>
          <w:szCs w:val="24"/>
        </w:rPr>
        <w:t>Об электронной подписи</w:t>
      </w:r>
      <w:r w:rsidR="00E40E19" w:rsidRPr="00627DAB">
        <w:rPr>
          <w:rFonts w:ascii="Times New Roman" w:hAnsi="Times New Roman"/>
          <w:sz w:val="24"/>
          <w:szCs w:val="24"/>
        </w:rPr>
        <w:t>"</w:t>
      </w:r>
      <w:r w:rsidRPr="00627DAB">
        <w:rPr>
          <w:rFonts w:ascii="Times New Roman" w:hAnsi="Times New Roman"/>
          <w:sz w:val="24"/>
          <w:szCs w:val="24"/>
        </w:rPr>
        <w:t>.</w:t>
      </w:r>
    </w:p>
    <w:p w14:paraId="198E17CA" w14:textId="3C527289" w:rsidR="00E761A2" w:rsidRPr="00627DAB" w:rsidRDefault="00E761A2" w:rsidP="00E25EA0">
      <w:pPr>
        <w:tabs>
          <w:tab w:val="left" w:pos="360"/>
        </w:tabs>
        <w:autoSpaceDE w:val="0"/>
        <w:spacing w:after="0" w:line="240" w:lineRule="auto"/>
        <w:ind w:firstLine="567"/>
        <w:jc w:val="both"/>
        <w:rPr>
          <w:rFonts w:ascii="Times New Roman" w:hAnsi="Times New Roman"/>
          <w:sz w:val="24"/>
          <w:szCs w:val="24"/>
        </w:rPr>
      </w:pPr>
      <w:r w:rsidRPr="00627DAB">
        <w:rPr>
          <w:rFonts w:ascii="Times New Roman" w:hAnsi="Times New Roman"/>
          <w:sz w:val="24"/>
          <w:szCs w:val="24"/>
        </w:rPr>
        <w:t>2.</w:t>
      </w:r>
      <w:r w:rsidR="00A615B8" w:rsidRPr="00627DAB">
        <w:rPr>
          <w:rFonts w:ascii="Times New Roman" w:hAnsi="Times New Roman"/>
          <w:sz w:val="24"/>
          <w:szCs w:val="24"/>
        </w:rPr>
        <w:t>2</w:t>
      </w:r>
      <w:r w:rsidR="00C45CD6" w:rsidRPr="00627DAB">
        <w:rPr>
          <w:rFonts w:ascii="Times New Roman" w:hAnsi="Times New Roman"/>
          <w:sz w:val="24"/>
          <w:szCs w:val="24"/>
        </w:rPr>
        <w:t>2</w:t>
      </w:r>
      <w:r w:rsidRPr="00627DAB">
        <w:rPr>
          <w:rFonts w:ascii="Times New Roman" w:hAnsi="Times New Roman"/>
          <w:sz w:val="24"/>
          <w:szCs w:val="24"/>
        </w:rPr>
        <w:t>.</w:t>
      </w:r>
      <w:r w:rsidR="00B042A3" w:rsidRPr="00627DAB">
        <w:rPr>
          <w:rFonts w:ascii="Times New Roman" w:hAnsi="Times New Roman"/>
          <w:sz w:val="24"/>
          <w:szCs w:val="24"/>
        </w:rPr>
        <w:t>3</w:t>
      </w:r>
      <w:r w:rsidRPr="00627DAB">
        <w:rPr>
          <w:rFonts w:ascii="Times New Roman" w:hAnsi="Times New Roman"/>
          <w:sz w:val="24"/>
          <w:szCs w:val="24"/>
        </w:rPr>
        <w:t xml:space="preserve">.  </w:t>
      </w:r>
      <w:proofErr w:type="gramStart"/>
      <w:r w:rsidRPr="00627DAB">
        <w:rPr>
          <w:rFonts w:ascii="Times New Roman" w:hAnsi="Times New Roman"/>
          <w:sz w:val="24"/>
          <w:szCs w:val="24"/>
        </w:rPr>
        <w:t xml:space="preserve">При направлении заявителем </w:t>
      </w:r>
      <w:r w:rsidR="00B042A3" w:rsidRPr="00627DAB">
        <w:rPr>
          <w:rFonts w:ascii="Times New Roman" w:hAnsi="Times New Roman"/>
          <w:sz w:val="24"/>
          <w:szCs w:val="24"/>
        </w:rPr>
        <w:t xml:space="preserve">заявления о выдаче разрешения </w:t>
      </w:r>
      <w:r w:rsidR="00C45CD6" w:rsidRPr="00627DAB">
        <w:rPr>
          <w:rFonts w:ascii="Times New Roman" w:hAnsi="Times New Roman"/>
          <w:sz w:val="24"/>
          <w:szCs w:val="24"/>
        </w:rPr>
        <w:t>на ввод объекта в эксплуатацию</w:t>
      </w:r>
      <w:r w:rsidR="003D6471" w:rsidRPr="00627DAB">
        <w:rPr>
          <w:rFonts w:ascii="Times New Roman" w:hAnsi="Times New Roman"/>
          <w:sz w:val="24"/>
          <w:szCs w:val="24"/>
        </w:rPr>
        <w:t xml:space="preserve">, </w:t>
      </w:r>
      <w:r w:rsidR="00B042A3" w:rsidRPr="00627DAB">
        <w:rPr>
          <w:rFonts w:ascii="Times New Roman" w:hAnsi="Times New Roman"/>
          <w:sz w:val="24"/>
          <w:szCs w:val="24"/>
        </w:rPr>
        <w:t xml:space="preserve">заявления о </w:t>
      </w:r>
      <w:r w:rsidR="00764156" w:rsidRPr="00627DAB">
        <w:rPr>
          <w:rFonts w:ascii="Times New Roman" w:hAnsi="Times New Roman"/>
          <w:sz w:val="24"/>
          <w:szCs w:val="24"/>
        </w:rPr>
        <w:t>выдаче</w:t>
      </w:r>
      <w:r w:rsidR="00B042A3" w:rsidRPr="00627DAB">
        <w:rPr>
          <w:rFonts w:ascii="Times New Roman" w:hAnsi="Times New Roman"/>
          <w:sz w:val="24"/>
          <w:szCs w:val="24"/>
        </w:rPr>
        <w:t xml:space="preserve"> дубликата</w:t>
      </w:r>
      <w:r w:rsidR="00764156" w:rsidRPr="00627DAB">
        <w:rPr>
          <w:rFonts w:ascii="Times New Roman" w:hAnsi="Times New Roman"/>
          <w:sz w:val="24"/>
          <w:szCs w:val="24"/>
        </w:rPr>
        <w:t>, заявления об исправлении опечаток или ошибок</w:t>
      </w:r>
      <w:r w:rsidRPr="00627DAB">
        <w:rPr>
          <w:rFonts w:ascii="Times New Roman" w:hAnsi="Times New Roman"/>
          <w:sz w:val="24"/>
          <w:szCs w:val="24"/>
        </w:rPr>
        <w:t xml:space="preserve"> и прилагаемых документов  в электронной форме с использованием личного кабинета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представления документов, удостоверяющих личность, не требуется за исключением случаев, когда такие</w:t>
      </w:r>
      <w:proofErr w:type="gramEnd"/>
      <w:r w:rsidRPr="00627DAB">
        <w:rPr>
          <w:rFonts w:ascii="Times New Roman" w:hAnsi="Times New Roman"/>
          <w:sz w:val="24"/>
          <w:szCs w:val="24"/>
        </w:rPr>
        <w:t xml:space="preserve"> документы являются необходимым документом для предоставления муниципальной услуги.</w:t>
      </w:r>
    </w:p>
    <w:p w14:paraId="7B336B4F" w14:textId="77777777" w:rsidR="00E761A2" w:rsidRPr="00627DAB" w:rsidRDefault="00E761A2" w:rsidP="00E25EA0">
      <w:pPr>
        <w:tabs>
          <w:tab w:val="left" w:pos="360"/>
        </w:tabs>
        <w:autoSpaceDE w:val="0"/>
        <w:spacing w:after="0" w:line="240" w:lineRule="auto"/>
        <w:ind w:firstLine="567"/>
        <w:jc w:val="both"/>
        <w:rPr>
          <w:rFonts w:ascii="Times New Roman" w:hAnsi="Times New Roman"/>
          <w:sz w:val="24"/>
          <w:szCs w:val="24"/>
        </w:rPr>
      </w:pPr>
      <w:r w:rsidRPr="00627DAB">
        <w:rPr>
          <w:rFonts w:ascii="Times New Roman" w:hAnsi="Times New Roman"/>
          <w:sz w:val="24"/>
          <w:szCs w:val="24"/>
        </w:rPr>
        <w:t>2.</w:t>
      </w:r>
      <w:r w:rsidR="00A615B8" w:rsidRPr="00627DAB">
        <w:rPr>
          <w:rFonts w:ascii="Times New Roman" w:hAnsi="Times New Roman"/>
          <w:sz w:val="24"/>
          <w:szCs w:val="24"/>
        </w:rPr>
        <w:t>2</w:t>
      </w:r>
      <w:r w:rsidR="00C45CD6" w:rsidRPr="00627DAB">
        <w:rPr>
          <w:rFonts w:ascii="Times New Roman" w:hAnsi="Times New Roman"/>
          <w:sz w:val="24"/>
          <w:szCs w:val="24"/>
        </w:rPr>
        <w:t>2</w:t>
      </w:r>
      <w:r w:rsidRPr="00627DAB">
        <w:rPr>
          <w:rFonts w:ascii="Times New Roman" w:hAnsi="Times New Roman"/>
          <w:sz w:val="24"/>
          <w:szCs w:val="24"/>
        </w:rPr>
        <w:t>.4. Электронные документы предоставляются в следующих форматах:</w:t>
      </w:r>
    </w:p>
    <w:p w14:paraId="7EA8BF1D" w14:textId="77777777" w:rsidR="00E761A2" w:rsidRPr="00627DAB" w:rsidRDefault="00E761A2" w:rsidP="00E761A2">
      <w:pPr>
        <w:tabs>
          <w:tab w:val="left" w:pos="360"/>
        </w:tabs>
        <w:autoSpaceDE w:val="0"/>
        <w:spacing w:after="0" w:line="240" w:lineRule="auto"/>
        <w:ind w:firstLine="567"/>
        <w:jc w:val="both"/>
        <w:rPr>
          <w:rFonts w:ascii="Times New Roman" w:hAnsi="Times New Roman"/>
          <w:sz w:val="24"/>
          <w:szCs w:val="24"/>
        </w:rPr>
      </w:pPr>
      <w:r w:rsidRPr="00627DAB">
        <w:rPr>
          <w:rFonts w:ascii="Times New Roman" w:hAnsi="Times New Roman"/>
          <w:sz w:val="24"/>
          <w:szCs w:val="24"/>
        </w:rPr>
        <w:t xml:space="preserve">1)  </w:t>
      </w:r>
      <w:proofErr w:type="spellStart"/>
      <w:r w:rsidRPr="00627DAB">
        <w:rPr>
          <w:rFonts w:ascii="Times New Roman" w:hAnsi="Times New Roman"/>
          <w:sz w:val="24"/>
          <w:szCs w:val="24"/>
        </w:rPr>
        <w:t>xml</w:t>
      </w:r>
      <w:proofErr w:type="spellEnd"/>
      <w:r w:rsidRPr="00627DAB">
        <w:rPr>
          <w:rFonts w:ascii="Times New Roman" w:hAnsi="Times New Roman"/>
          <w:sz w:val="24"/>
          <w:szCs w:val="24"/>
        </w:rPr>
        <w:t xml:space="preserve"> – для формализованных документов;</w:t>
      </w:r>
    </w:p>
    <w:p w14:paraId="2AB8C0D6" w14:textId="77777777" w:rsidR="00E761A2" w:rsidRPr="00627DAB" w:rsidRDefault="00E761A2" w:rsidP="00E761A2">
      <w:pPr>
        <w:tabs>
          <w:tab w:val="left" w:pos="360"/>
        </w:tabs>
        <w:autoSpaceDE w:val="0"/>
        <w:spacing w:after="0" w:line="240" w:lineRule="auto"/>
        <w:ind w:firstLine="567"/>
        <w:jc w:val="both"/>
        <w:rPr>
          <w:rFonts w:ascii="Times New Roman" w:hAnsi="Times New Roman"/>
          <w:sz w:val="24"/>
          <w:szCs w:val="24"/>
        </w:rPr>
      </w:pPr>
      <w:r w:rsidRPr="00627DAB">
        <w:rPr>
          <w:rFonts w:ascii="Times New Roman" w:hAnsi="Times New Roman"/>
          <w:sz w:val="24"/>
          <w:szCs w:val="24"/>
        </w:rPr>
        <w:t xml:space="preserve">2) </w:t>
      </w:r>
      <w:proofErr w:type="spellStart"/>
      <w:r w:rsidRPr="00627DAB">
        <w:rPr>
          <w:rFonts w:ascii="Times New Roman" w:hAnsi="Times New Roman"/>
          <w:sz w:val="24"/>
          <w:szCs w:val="24"/>
        </w:rPr>
        <w:t>pdf</w:t>
      </w:r>
      <w:proofErr w:type="spellEnd"/>
      <w:r w:rsidRPr="00627DAB">
        <w:rPr>
          <w:rFonts w:ascii="Times New Roman" w:hAnsi="Times New Roman"/>
          <w:sz w:val="24"/>
          <w:szCs w:val="24"/>
        </w:rPr>
        <w:t xml:space="preserve">, </w:t>
      </w:r>
      <w:proofErr w:type="spellStart"/>
      <w:r w:rsidRPr="00627DAB">
        <w:rPr>
          <w:rFonts w:ascii="Times New Roman" w:hAnsi="Times New Roman"/>
          <w:sz w:val="24"/>
          <w:szCs w:val="24"/>
        </w:rPr>
        <w:t>jpg</w:t>
      </w:r>
      <w:proofErr w:type="spellEnd"/>
      <w:r w:rsidRPr="00627DAB">
        <w:rPr>
          <w:rFonts w:ascii="Times New Roman" w:hAnsi="Times New Roman"/>
          <w:sz w:val="24"/>
          <w:szCs w:val="24"/>
        </w:rPr>
        <w:t xml:space="preserve">, </w:t>
      </w:r>
      <w:proofErr w:type="spellStart"/>
      <w:r w:rsidRPr="00627DAB">
        <w:rPr>
          <w:rFonts w:ascii="Times New Roman" w:hAnsi="Times New Roman"/>
          <w:sz w:val="24"/>
          <w:szCs w:val="24"/>
        </w:rPr>
        <w:t>jpeg</w:t>
      </w:r>
      <w:proofErr w:type="spellEnd"/>
      <w:r w:rsidRPr="00627DAB">
        <w:rPr>
          <w:rFonts w:ascii="Times New Roman" w:hAnsi="Times New Roman"/>
          <w:sz w:val="24"/>
          <w:szCs w:val="24"/>
        </w:rPr>
        <w:t xml:space="preserve"> – для документов с текстовым содержанием, в том числе включая  изображение</w:t>
      </w:r>
      <w:r w:rsidR="00E81988" w:rsidRPr="00627DAB">
        <w:rPr>
          <w:rFonts w:ascii="Times New Roman" w:hAnsi="Times New Roman"/>
          <w:sz w:val="24"/>
          <w:szCs w:val="24"/>
        </w:rPr>
        <w:t xml:space="preserve"> и (или) формулы</w:t>
      </w:r>
      <w:r w:rsidRPr="00627DAB">
        <w:rPr>
          <w:rFonts w:ascii="Times New Roman" w:hAnsi="Times New Roman"/>
          <w:sz w:val="24"/>
          <w:szCs w:val="24"/>
        </w:rPr>
        <w:t>;</w:t>
      </w:r>
    </w:p>
    <w:p w14:paraId="0CCA8A9E" w14:textId="77777777" w:rsidR="00E761A2" w:rsidRPr="00627DAB" w:rsidRDefault="00E761A2" w:rsidP="00E761A2">
      <w:pPr>
        <w:tabs>
          <w:tab w:val="left" w:pos="360"/>
        </w:tabs>
        <w:autoSpaceDE w:val="0"/>
        <w:spacing w:after="0" w:line="240" w:lineRule="auto"/>
        <w:ind w:firstLine="567"/>
        <w:jc w:val="both"/>
        <w:rPr>
          <w:rFonts w:ascii="Times New Roman" w:hAnsi="Times New Roman"/>
          <w:sz w:val="24"/>
          <w:szCs w:val="24"/>
        </w:rPr>
      </w:pPr>
      <w:r w:rsidRPr="00627DAB">
        <w:rPr>
          <w:rFonts w:ascii="Times New Roman" w:hAnsi="Times New Roman"/>
          <w:sz w:val="24"/>
          <w:szCs w:val="24"/>
        </w:rPr>
        <w:t xml:space="preserve">3) </w:t>
      </w:r>
      <w:proofErr w:type="spellStart"/>
      <w:r w:rsidRPr="00627DAB">
        <w:rPr>
          <w:rFonts w:ascii="Times New Roman" w:hAnsi="Times New Roman"/>
          <w:sz w:val="24"/>
          <w:szCs w:val="24"/>
        </w:rPr>
        <w:t>doc</w:t>
      </w:r>
      <w:proofErr w:type="spellEnd"/>
      <w:r w:rsidRPr="00627DAB">
        <w:rPr>
          <w:rFonts w:ascii="Times New Roman" w:hAnsi="Times New Roman"/>
          <w:sz w:val="24"/>
          <w:szCs w:val="24"/>
        </w:rPr>
        <w:t xml:space="preserve">, </w:t>
      </w:r>
      <w:proofErr w:type="spellStart"/>
      <w:r w:rsidRPr="00627DAB">
        <w:rPr>
          <w:rFonts w:ascii="Times New Roman" w:hAnsi="Times New Roman"/>
          <w:sz w:val="24"/>
          <w:szCs w:val="24"/>
        </w:rPr>
        <w:t>docx</w:t>
      </w:r>
      <w:proofErr w:type="spellEnd"/>
      <w:r w:rsidRPr="00627DAB">
        <w:rPr>
          <w:rFonts w:ascii="Times New Roman" w:hAnsi="Times New Roman"/>
          <w:sz w:val="24"/>
          <w:szCs w:val="24"/>
        </w:rPr>
        <w:t xml:space="preserve">, </w:t>
      </w:r>
      <w:proofErr w:type="spellStart"/>
      <w:r w:rsidRPr="00627DAB">
        <w:rPr>
          <w:rFonts w:ascii="Times New Roman" w:hAnsi="Times New Roman"/>
          <w:sz w:val="24"/>
          <w:szCs w:val="24"/>
        </w:rPr>
        <w:t>odt</w:t>
      </w:r>
      <w:proofErr w:type="spellEnd"/>
      <w:r w:rsidRPr="00627DAB">
        <w:rPr>
          <w:rFonts w:ascii="Times New Roman" w:hAnsi="Times New Roman"/>
          <w:sz w:val="24"/>
          <w:szCs w:val="24"/>
        </w:rPr>
        <w:t>– для документов с текстовым содержанием, не включающие формулы;</w:t>
      </w:r>
    </w:p>
    <w:p w14:paraId="51347DB4" w14:textId="77777777" w:rsidR="00E761A2" w:rsidRPr="00627DAB" w:rsidRDefault="00E761A2" w:rsidP="00E761A2">
      <w:pPr>
        <w:tabs>
          <w:tab w:val="left" w:pos="360"/>
        </w:tabs>
        <w:autoSpaceDE w:val="0"/>
        <w:spacing w:after="0" w:line="240" w:lineRule="auto"/>
        <w:ind w:firstLine="567"/>
        <w:jc w:val="both"/>
        <w:rPr>
          <w:rFonts w:ascii="Times New Roman" w:hAnsi="Times New Roman"/>
          <w:sz w:val="24"/>
          <w:szCs w:val="24"/>
        </w:rPr>
      </w:pPr>
      <w:r w:rsidRPr="00627DAB">
        <w:rPr>
          <w:rFonts w:ascii="Times New Roman" w:hAnsi="Times New Roman"/>
          <w:sz w:val="24"/>
          <w:szCs w:val="24"/>
        </w:rPr>
        <w:t xml:space="preserve">4) </w:t>
      </w:r>
      <w:proofErr w:type="spellStart"/>
      <w:r w:rsidRPr="00627DAB">
        <w:rPr>
          <w:rFonts w:ascii="Times New Roman" w:hAnsi="Times New Roman"/>
          <w:sz w:val="24"/>
          <w:szCs w:val="24"/>
        </w:rPr>
        <w:t>xls</w:t>
      </w:r>
      <w:proofErr w:type="spellEnd"/>
      <w:r w:rsidRPr="00627DAB">
        <w:rPr>
          <w:rFonts w:ascii="Times New Roman" w:hAnsi="Times New Roman"/>
          <w:sz w:val="24"/>
          <w:szCs w:val="24"/>
        </w:rPr>
        <w:t xml:space="preserve">, </w:t>
      </w:r>
      <w:proofErr w:type="spellStart"/>
      <w:r w:rsidRPr="00627DAB">
        <w:rPr>
          <w:rFonts w:ascii="Times New Roman" w:hAnsi="Times New Roman"/>
          <w:sz w:val="24"/>
          <w:szCs w:val="24"/>
        </w:rPr>
        <w:t>xlsx</w:t>
      </w:r>
      <w:proofErr w:type="spellEnd"/>
      <w:r w:rsidRPr="00627DAB">
        <w:rPr>
          <w:rFonts w:ascii="Times New Roman" w:hAnsi="Times New Roman"/>
          <w:sz w:val="24"/>
          <w:szCs w:val="24"/>
        </w:rPr>
        <w:t xml:space="preserve">, </w:t>
      </w:r>
      <w:proofErr w:type="spellStart"/>
      <w:r w:rsidRPr="00627DAB">
        <w:rPr>
          <w:rFonts w:ascii="Times New Roman" w:hAnsi="Times New Roman"/>
          <w:sz w:val="24"/>
          <w:szCs w:val="24"/>
        </w:rPr>
        <w:t>ods</w:t>
      </w:r>
      <w:proofErr w:type="spellEnd"/>
      <w:r w:rsidRPr="00627DAB">
        <w:rPr>
          <w:rFonts w:ascii="Times New Roman" w:hAnsi="Times New Roman"/>
          <w:sz w:val="24"/>
          <w:szCs w:val="24"/>
        </w:rPr>
        <w:t xml:space="preserve">– для документов, содержащих расчеты. </w:t>
      </w:r>
    </w:p>
    <w:p w14:paraId="65C745F8" w14:textId="4200D86C" w:rsidR="00E761A2" w:rsidRPr="00627DAB" w:rsidRDefault="00E761A2" w:rsidP="00E761A2">
      <w:pPr>
        <w:tabs>
          <w:tab w:val="left" w:pos="360"/>
        </w:tabs>
        <w:autoSpaceDE w:val="0"/>
        <w:spacing w:after="0" w:line="240" w:lineRule="auto"/>
        <w:ind w:firstLine="567"/>
        <w:jc w:val="both"/>
        <w:rPr>
          <w:rFonts w:ascii="Times New Roman" w:hAnsi="Times New Roman"/>
          <w:sz w:val="24"/>
          <w:szCs w:val="24"/>
        </w:rPr>
      </w:pPr>
      <w:r w:rsidRPr="00627DAB">
        <w:rPr>
          <w:rFonts w:ascii="Times New Roman" w:hAnsi="Times New Roman"/>
          <w:sz w:val="24"/>
          <w:szCs w:val="24"/>
        </w:rPr>
        <w:t>2.</w:t>
      </w:r>
      <w:r w:rsidR="00A615B8" w:rsidRPr="00627DAB">
        <w:rPr>
          <w:rFonts w:ascii="Times New Roman" w:hAnsi="Times New Roman"/>
          <w:sz w:val="24"/>
          <w:szCs w:val="24"/>
        </w:rPr>
        <w:t>2</w:t>
      </w:r>
      <w:r w:rsidR="00C45CD6" w:rsidRPr="00627DAB">
        <w:rPr>
          <w:rFonts w:ascii="Times New Roman" w:hAnsi="Times New Roman"/>
          <w:sz w:val="24"/>
          <w:szCs w:val="24"/>
        </w:rPr>
        <w:t>2</w:t>
      </w:r>
      <w:r w:rsidRPr="00627DAB">
        <w:rPr>
          <w:rFonts w:ascii="Times New Roman" w:hAnsi="Times New Roman"/>
          <w:sz w:val="24"/>
          <w:szCs w:val="24"/>
        </w:rPr>
        <w:t xml:space="preserve">.5. Допускается формирование электронного документа путем сканирования непосредственно с оригинала документа </w:t>
      </w:r>
      <w:r w:rsidR="00E81988" w:rsidRPr="00627DAB">
        <w:rPr>
          <w:rFonts w:ascii="Times New Roman" w:hAnsi="Times New Roman"/>
          <w:sz w:val="24"/>
          <w:szCs w:val="24"/>
        </w:rPr>
        <w:t>на бумажном носителе</w:t>
      </w:r>
      <w:r w:rsidR="00B37BD4" w:rsidRPr="00627DAB">
        <w:rPr>
          <w:rFonts w:ascii="Times New Roman" w:hAnsi="Times New Roman"/>
          <w:sz w:val="24"/>
          <w:szCs w:val="24"/>
        </w:rPr>
        <w:t xml:space="preserve"> </w:t>
      </w:r>
      <w:r w:rsidRPr="00627DAB">
        <w:rPr>
          <w:rFonts w:ascii="Times New Roman" w:hAnsi="Times New Roman"/>
          <w:sz w:val="24"/>
          <w:szCs w:val="24"/>
        </w:rPr>
        <w:t xml:space="preserve">(использование копий не допускается), которое осуществляется с сохранением ориентации оригинала документа в разрешении 300-500 </w:t>
      </w:r>
      <w:proofErr w:type="spellStart"/>
      <w:r w:rsidRPr="00627DAB">
        <w:rPr>
          <w:rFonts w:ascii="Times New Roman" w:hAnsi="Times New Roman"/>
          <w:sz w:val="24"/>
          <w:szCs w:val="24"/>
        </w:rPr>
        <w:t>dpi</w:t>
      </w:r>
      <w:proofErr w:type="spellEnd"/>
      <w:r w:rsidRPr="00627DAB">
        <w:rPr>
          <w:rFonts w:ascii="Times New Roman" w:hAnsi="Times New Roman"/>
          <w:sz w:val="24"/>
          <w:szCs w:val="24"/>
        </w:rPr>
        <w:t xml:space="preserve"> (масштаб 1:1) с использованием следующих режимов:</w:t>
      </w:r>
    </w:p>
    <w:p w14:paraId="28D4244B" w14:textId="77777777" w:rsidR="00E761A2" w:rsidRPr="00627DAB" w:rsidRDefault="00E761A2" w:rsidP="00E761A2">
      <w:pPr>
        <w:tabs>
          <w:tab w:val="left" w:pos="360"/>
        </w:tabs>
        <w:autoSpaceDE w:val="0"/>
        <w:spacing w:after="0" w:line="240" w:lineRule="auto"/>
        <w:ind w:firstLine="567"/>
        <w:jc w:val="both"/>
        <w:rPr>
          <w:rFonts w:ascii="Times New Roman" w:hAnsi="Times New Roman"/>
          <w:sz w:val="24"/>
          <w:szCs w:val="24"/>
        </w:rPr>
      </w:pPr>
      <w:r w:rsidRPr="00627DAB">
        <w:rPr>
          <w:rFonts w:ascii="Times New Roman" w:hAnsi="Times New Roman"/>
          <w:sz w:val="24"/>
          <w:szCs w:val="24"/>
        </w:rPr>
        <w:t xml:space="preserve">1) </w:t>
      </w:r>
      <w:r w:rsidR="00E40E19" w:rsidRPr="00627DAB">
        <w:rPr>
          <w:rFonts w:ascii="Times New Roman" w:hAnsi="Times New Roman"/>
          <w:sz w:val="24"/>
          <w:szCs w:val="24"/>
        </w:rPr>
        <w:t>"</w:t>
      </w:r>
      <w:r w:rsidRPr="00627DAB">
        <w:rPr>
          <w:rFonts w:ascii="Times New Roman" w:hAnsi="Times New Roman"/>
          <w:sz w:val="24"/>
          <w:szCs w:val="24"/>
        </w:rPr>
        <w:t>черно-белый</w:t>
      </w:r>
      <w:r w:rsidR="00E40E19" w:rsidRPr="00627DAB">
        <w:rPr>
          <w:rFonts w:ascii="Times New Roman" w:hAnsi="Times New Roman"/>
          <w:sz w:val="24"/>
          <w:szCs w:val="24"/>
        </w:rPr>
        <w:t>"</w:t>
      </w:r>
      <w:r w:rsidRPr="00627DAB">
        <w:rPr>
          <w:rFonts w:ascii="Times New Roman" w:hAnsi="Times New Roman"/>
          <w:sz w:val="24"/>
          <w:szCs w:val="24"/>
        </w:rPr>
        <w:t xml:space="preserve"> (при отсутствии в документе графических изображений и (или) цветного текста);</w:t>
      </w:r>
    </w:p>
    <w:p w14:paraId="6D812BFB" w14:textId="77777777" w:rsidR="00E761A2" w:rsidRPr="00627DAB" w:rsidRDefault="00E761A2" w:rsidP="00E761A2">
      <w:pPr>
        <w:tabs>
          <w:tab w:val="left" w:pos="360"/>
        </w:tabs>
        <w:autoSpaceDE w:val="0"/>
        <w:spacing w:after="0" w:line="240" w:lineRule="auto"/>
        <w:ind w:firstLine="567"/>
        <w:jc w:val="both"/>
        <w:rPr>
          <w:rFonts w:ascii="Times New Roman" w:hAnsi="Times New Roman"/>
          <w:sz w:val="24"/>
          <w:szCs w:val="24"/>
        </w:rPr>
      </w:pPr>
      <w:r w:rsidRPr="00627DAB">
        <w:rPr>
          <w:rFonts w:ascii="Times New Roman" w:hAnsi="Times New Roman"/>
          <w:sz w:val="24"/>
          <w:szCs w:val="24"/>
        </w:rPr>
        <w:t xml:space="preserve">2) </w:t>
      </w:r>
      <w:r w:rsidR="00E40E19" w:rsidRPr="00627DAB">
        <w:rPr>
          <w:rFonts w:ascii="Times New Roman" w:hAnsi="Times New Roman"/>
          <w:sz w:val="24"/>
          <w:szCs w:val="24"/>
        </w:rPr>
        <w:t>"</w:t>
      </w:r>
      <w:r w:rsidRPr="00627DAB">
        <w:rPr>
          <w:rFonts w:ascii="Times New Roman" w:hAnsi="Times New Roman"/>
          <w:sz w:val="24"/>
          <w:szCs w:val="24"/>
        </w:rPr>
        <w:t>оттенки серого</w:t>
      </w:r>
      <w:r w:rsidR="00E40E19" w:rsidRPr="00627DAB">
        <w:rPr>
          <w:rFonts w:ascii="Times New Roman" w:hAnsi="Times New Roman"/>
          <w:sz w:val="24"/>
          <w:szCs w:val="24"/>
        </w:rPr>
        <w:t>"</w:t>
      </w:r>
      <w:r w:rsidRPr="00627DAB">
        <w:rPr>
          <w:rFonts w:ascii="Times New Roman" w:hAnsi="Times New Roman"/>
          <w:sz w:val="24"/>
          <w:szCs w:val="24"/>
        </w:rPr>
        <w:t xml:space="preserve"> (при наличии в документе графических изображений, отличных от цветного изображения);</w:t>
      </w:r>
    </w:p>
    <w:p w14:paraId="0F813B1E" w14:textId="77777777" w:rsidR="00E761A2" w:rsidRPr="00627DAB" w:rsidRDefault="00E761A2" w:rsidP="00E761A2">
      <w:pPr>
        <w:tabs>
          <w:tab w:val="left" w:pos="360"/>
        </w:tabs>
        <w:autoSpaceDE w:val="0"/>
        <w:spacing w:after="0" w:line="240" w:lineRule="auto"/>
        <w:ind w:firstLine="567"/>
        <w:jc w:val="both"/>
        <w:rPr>
          <w:rFonts w:ascii="Times New Roman" w:hAnsi="Times New Roman"/>
          <w:sz w:val="24"/>
          <w:szCs w:val="24"/>
        </w:rPr>
      </w:pPr>
      <w:r w:rsidRPr="00627DAB">
        <w:rPr>
          <w:rFonts w:ascii="Times New Roman" w:hAnsi="Times New Roman"/>
          <w:sz w:val="24"/>
          <w:szCs w:val="24"/>
        </w:rPr>
        <w:t xml:space="preserve">3) </w:t>
      </w:r>
      <w:r w:rsidR="00E40E19" w:rsidRPr="00627DAB">
        <w:rPr>
          <w:rFonts w:ascii="Times New Roman" w:hAnsi="Times New Roman"/>
          <w:sz w:val="24"/>
          <w:szCs w:val="24"/>
        </w:rPr>
        <w:t>"</w:t>
      </w:r>
      <w:r w:rsidRPr="00627DAB">
        <w:rPr>
          <w:rFonts w:ascii="Times New Roman" w:hAnsi="Times New Roman"/>
          <w:sz w:val="24"/>
          <w:szCs w:val="24"/>
        </w:rPr>
        <w:t>цветной</w:t>
      </w:r>
      <w:r w:rsidR="00E40E19" w:rsidRPr="00627DAB">
        <w:rPr>
          <w:rFonts w:ascii="Times New Roman" w:hAnsi="Times New Roman"/>
          <w:sz w:val="24"/>
          <w:szCs w:val="24"/>
        </w:rPr>
        <w:t>"</w:t>
      </w:r>
      <w:r w:rsidRPr="00627DAB">
        <w:rPr>
          <w:rFonts w:ascii="Times New Roman" w:hAnsi="Times New Roman"/>
          <w:sz w:val="24"/>
          <w:szCs w:val="24"/>
        </w:rPr>
        <w:t xml:space="preserve"> или </w:t>
      </w:r>
      <w:r w:rsidR="00E40E19" w:rsidRPr="00627DAB">
        <w:rPr>
          <w:rFonts w:ascii="Times New Roman" w:hAnsi="Times New Roman"/>
          <w:sz w:val="24"/>
          <w:szCs w:val="24"/>
        </w:rPr>
        <w:t>"</w:t>
      </w:r>
      <w:r w:rsidRPr="00627DAB">
        <w:rPr>
          <w:rFonts w:ascii="Times New Roman" w:hAnsi="Times New Roman"/>
          <w:sz w:val="24"/>
          <w:szCs w:val="24"/>
        </w:rPr>
        <w:t>режим полной цветопередачи</w:t>
      </w:r>
      <w:r w:rsidR="00E40E19" w:rsidRPr="00627DAB">
        <w:rPr>
          <w:rFonts w:ascii="Times New Roman" w:hAnsi="Times New Roman"/>
          <w:sz w:val="24"/>
          <w:szCs w:val="24"/>
        </w:rPr>
        <w:t>"</w:t>
      </w:r>
      <w:r w:rsidRPr="00627DAB">
        <w:rPr>
          <w:rFonts w:ascii="Times New Roman" w:hAnsi="Times New Roman"/>
          <w:sz w:val="24"/>
          <w:szCs w:val="24"/>
        </w:rPr>
        <w:t xml:space="preserve"> (при наличии в документе цветных графических изображений либо цветного текста);</w:t>
      </w:r>
    </w:p>
    <w:p w14:paraId="6BC595FC" w14:textId="77777777" w:rsidR="00E761A2" w:rsidRPr="004F0C6D" w:rsidRDefault="00E761A2" w:rsidP="00E761A2">
      <w:pPr>
        <w:tabs>
          <w:tab w:val="left" w:pos="360"/>
        </w:tabs>
        <w:autoSpaceDE w:val="0"/>
        <w:spacing w:after="0" w:line="240" w:lineRule="auto"/>
        <w:ind w:firstLine="567"/>
        <w:jc w:val="both"/>
        <w:rPr>
          <w:rFonts w:ascii="Times New Roman" w:hAnsi="Times New Roman"/>
          <w:sz w:val="24"/>
          <w:szCs w:val="24"/>
        </w:rPr>
      </w:pPr>
      <w:r w:rsidRPr="00627DAB">
        <w:rPr>
          <w:rFonts w:ascii="Times New Roman" w:hAnsi="Times New Roman"/>
          <w:sz w:val="24"/>
          <w:szCs w:val="24"/>
        </w:rPr>
        <w:lastRenderedPageBreak/>
        <w:t>4) сохранением всех аутентичных признаков подлинности, а именно: графической</w:t>
      </w:r>
      <w:r w:rsidRPr="004F0C6D">
        <w:rPr>
          <w:rFonts w:ascii="Times New Roman" w:hAnsi="Times New Roman"/>
          <w:sz w:val="24"/>
          <w:szCs w:val="24"/>
        </w:rPr>
        <w:t xml:space="preserve"> подписи лица, печати, углового штампа бланка;</w:t>
      </w:r>
    </w:p>
    <w:p w14:paraId="1617C535" w14:textId="77777777" w:rsidR="00E761A2" w:rsidRPr="004F0C6D" w:rsidRDefault="00E761A2" w:rsidP="00E761A2">
      <w:pPr>
        <w:tabs>
          <w:tab w:val="left" w:pos="360"/>
        </w:tabs>
        <w:autoSpaceDE w:val="0"/>
        <w:spacing w:after="0" w:line="240" w:lineRule="auto"/>
        <w:ind w:firstLine="567"/>
        <w:jc w:val="both"/>
        <w:rPr>
          <w:rFonts w:ascii="Times New Roman" w:hAnsi="Times New Roman"/>
          <w:sz w:val="24"/>
          <w:szCs w:val="24"/>
        </w:rPr>
      </w:pPr>
      <w:r w:rsidRPr="004F0C6D">
        <w:rPr>
          <w:rFonts w:ascii="Times New Roman" w:hAnsi="Times New Roman"/>
          <w:sz w:val="24"/>
          <w:szCs w:val="24"/>
        </w:rPr>
        <w:t>5) количество файлов должно соответствовать количеству документов, каждый из которых содержит текстовую и (или) графическую информацию.</w:t>
      </w:r>
    </w:p>
    <w:p w14:paraId="28F54205" w14:textId="77777777" w:rsidR="00E25EA0" w:rsidRPr="00010BB4" w:rsidRDefault="00E761A2" w:rsidP="00E25EA0">
      <w:pPr>
        <w:autoSpaceDE w:val="0"/>
        <w:autoSpaceDN w:val="0"/>
        <w:adjustRightInd w:val="0"/>
        <w:spacing w:after="0" w:line="240" w:lineRule="auto"/>
        <w:ind w:firstLine="540"/>
        <w:jc w:val="both"/>
        <w:rPr>
          <w:rFonts w:ascii="Times New Roman" w:eastAsiaTheme="minorHAnsi" w:hAnsi="Times New Roman"/>
          <w:sz w:val="24"/>
          <w:szCs w:val="24"/>
        </w:rPr>
      </w:pPr>
      <w:r w:rsidRPr="00010BB4">
        <w:rPr>
          <w:rFonts w:ascii="Times New Roman" w:hAnsi="Times New Roman"/>
          <w:sz w:val="24"/>
          <w:szCs w:val="24"/>
        </w:rPr>
        <w:t>2.</w:t>
      </w:r>
      <w:r w:rsidR="00A615B8" w:rsidRPr="00010BB4">
        <w:rPr>
          <w:rFonts w:ascii="Times New Roman" w:hAnsi="Times New Roman"/>
          <w:sz w:val="24"/>
          <w:szCs w:val="24"/>
        </w:rPr>
        <w:t>2</w:t>
      </w:r>
      <w:r w:rsidR="00C45CD6" w:rsidRPr="00010BB4">
        <w:rPr>
          <w:rFonts w:ascii="Times New Roman" w:hAnsi="Times New Roman"/>
          <w:sz w:val="24"/>
          <w:szCs w:val="24"/>
        </w:rPr>
        <w:t>2</w:t>
      </w:r>
      <w:r w:rsidRPr="00010BB4">
        <w:rPr>
          <w:rFonts w:ascii="Times New Roman" w:hAnsi="Times New Roman"/>
          <w:sz w:val="24"/>
          <w:szCs w:val="24"/>
        </w:rPr>
        <w:t xml:space="preserve">.6.  </w:t>
      </w:r>
      <w:r w:rsidR="00E25EA0" w:rsidRPr="00010BB4">
        <w:rPr>
          <w:rFonts w:ascii="Times New Roman" w:eastAsiaTheme="minorHAnsi" w:hAnsi="Times New Roman"/>
          <w:sz w:val="24"/>
          <w:szCs w:val="24"/>
        </w:rPr>
        <w:t xml:space="preserve">Документы в электронной форме, направляемые в форматах, предусмотренных </w:t>
      </w:r>
      <w:hyperlink r:id="rId31" w:history="1">
        <w:r w:rsidR="00E25EA0" w:rsidRPr="00010BB4">
          <w:rPr>
            <w:rFonts w:ascii="Times New Roman" w:eastAsiaTheme="minorHAnsi" w:hAnsi="Times New Roman"/>
            <w:sz w:val="24"/>
            <w:szCs w:val="24"/>
          </w:rPr>
          <w:t>пунктом 2.2</w:t>
        </w:r>
        <w:r w:rsidR="00C45CD6" w:rsidRPr="00010BB4">
          <w:rPr>
            <w:rFonts w:ascii="Times New Roman" w:eastAsiaTheme="minorHAnsi" w:hAnsi="Times New Roman"/>
            <w:sz w:val="24"/>
            <w:szCs w:val="24"/>
          </w:rPr>
          <w:t>2</w:t>
        </w:r>
        <w:r w:rsidR="00E25EA0" w:rsidRPr="00010BB4">
          <w:rPr>
            <w:rFonts w:ascii="Times New Roman" w:eastAsiaTheme="minorHAnsi" w:hAnsi="Times New Roman"/>
            <w:sz w:val="24"/>
            <w:szCs w:val="24"/>
          </w:rPr>
          <w:t>.</w:t>
        </w:r>
        <w:r w:rsidR="00010BB4" w:rsidRPr="00010BB4">
          <w:rPr>
            <w:rFonts w:ascii="Times New Roman" w:eastAsiaTheme="minorHAnsi" w:hAnsi="Times New Roman"/>
            <w:sz w:val="24"/>
            <w:szCs w:val="24"/>
          </w:rPr>
          <w:t>4</w:t>
        </w:r>
      </w:hyperlink>
      <w:r w:rsidR="00E25EA0" w:rsidRPr="00010BB4">
        <w:rPr>
          <w:rFonts w:ascii="Times New Roman" w:eastAsiaTheme="minorHAnsi" w:hAnsi="Times New Roman"/>
          <w:sz w:val="24"/>
          <w:szCs w:val="24"/>
        </w:rPr>
        <w:t xml:space="preserve"> настоящего Регламента, должны:</w:t>
      </w:r>
    </w:p>
    <w:p w14:paraId="63F28365" w14:textId="77777777" w:rsidR="00E25EA0" w:rsidRDefault="00E25EA0" w:rsidP="00E25EA0">
      <w:pPr>
        <w:autoSpaceDE w:val="0"/>
        <w:autoSpaceDN w:val="0"/>
        <w:adjustRightInd w:val="0"/>
        <w:spacing w:after="0" w:line="240" w:lineRule="auto"/>
        <w:ind w:firstLine="540"/>
        <w:jc w:val="both"/>
        <w:rPr>
          <w:rFonts w:ascii="Times New Roman" w:eastAsiaTheme="minorHAnsi" w:hAnsi="Times New Roman"/>
          <w:sz w:val="24"/>
          <w:szCs w:val="24"/>
        </w:rPr>
      </w:pPr>
      <w:r w:rsidRPr="00010BB4">
        <w:rPr>
          <w:rFonts w:ascii="Times New Roman" w:eastAsiaTheme="minorHAnsi" w:hAnsi="Times New Roman"/>
          <w:sz w:val="24"/>
          <w:szCs w:val="24"/>
        </w:rPr>
        <w:t xml:space="preserve">а) формироваться способом, не предусматривающим сканирование документа на бумажном носителе (за исключением случаев, предусмотренных </w:t>
      </w:r>
      <w:hyperlink r:id="rId32" w:history="1">
        <w:r w:rsidRPr="00010BB4">
          <w:rPr>
            <w:rFonts w:ascii="Times New Roman" w:eastAsiaTheme="minorHAnsi" w:hAnsi="Times New Roman"/>
            <w:sz w:val="24"/>
            <w:szCs w:val="24"/>
          </w:rPr>
          <w:t>пунктом 2.2</w:t>
        </w:r>
        <w:r w:rsidR="00764156" w:rsidRPr="00010BB4">
          <w:rPr>
            <w:rFonts w:ascii="Times New Roman" w:eastAsiaTheme="minorHAnsi" w:hAnsi="Times New Roman"/>
            <w:sz w:val="24"/>
            <w:szCs w:val="24"/>
          </w:rPr>
          <w:t>2</w:t>
        </w:r>
        <w:r w:rsidRPr="00010BB4">
          <w:rPr>
            <w:rFonts w:ascii="Times New Roman" w:eastAsiaTheme="minorHAnsi" w:hAnsi="Times New Roman"/>
            <w:sz w:val="24"/>
            <w:szCs w:val="24"/>
          </w:rPr>
          <w:t>.5</w:t>
        </w:r>
      </w:hyperlink>
      <w:r w:rsidRPr="00010BB4">
        <w:rPr>
          <w:rFonts w:ascii="Times New Roman" w:eastAsiaTheme="minorHAnsi" w:hAnsi="Times New Roman"/>
          <w:sz w:val="24"/>
          <w:szCs w:val="24"/>
        </w:rPr>
        <w:t xml:space="preserve"> настоящего Регламента);</w:t>
      </w:r>
    </w:p>
    <w:p w14:paraId="69A7A1C4" w14:textId="77777777" w:rsidR="00E25EA0" w:rsidRDefault="00E25EA0" w:rsidP="00E25EA0">
      <w:pPr>
        <w:autoSpaceDE w:val="0"/>
        <w:autoSpaceDN w:val="0"/>
        <w:adjustRightInd w:val="0"/>
        <w:spacing w:after="0" w:line="240" w:lineRule="auto"/>
        <w:ind w:firstLine="540"/>
        <w:jc w:val="both"/>
        <w:rPr>
          <w:rFonts w:ascii="Times New Roman" w:eastAsiaTheme="minorHAnsi" w:hAnsi="Times New Roman"/>
          <w:sz w:val="24"/>
          <w:szCs w:val="24"/>
        </w:rPr>
      </w:pPr>
      <w:r>
        <w:rPr>
          <w:rFonts w:ascii="Times New Roman" w:eastAsiaTheme="minorHAnsi" w:hAnsi="Times New Roman"/>
          <w:sz w:val="24"/>
          <w:szCs w:val="24"/>
        </w:rPr>
        <w:t>б) состоять из одного или нескольких файлов, каждый из которых содержит текстовую и (или) графическую информацию;</w:t>
      </w:r>
    </w:p>
    <w:p w14:paraId="5EF5C181" w14:textId="77777777" w:rsidR="00E25EA0" w:rsidRDefault="00E25EA0" w:rsidP="00E25EA0">
      <w:pPr>
        <w:autoSpaceDE w:val="0"/>
        <w:autoSpaceDN w:val="0"/>
        <w:adjustRightInd w:val="0"/>
        <w:spacing w:after="0" w:line="240" w:lineRule="auto"/>
        <w:ind w:firstLine="540"/>
        <w:jc w:val="both"/>
        <w:rPr>
          <w:rFonts w:ascii="Times New Roman" w:eastAsiaTheme="minorHAnsi" w:hAnsi="Times New Roman"/>
          <w:sz w:val="24"/>
          <w:szCs w:val="24"/>
        </w:rPr>
      </w:pPr>
      <w:r>
        <w:rPr>
          <w:rFonts w:ascii="Times New Roman" w:eastAsiaTheme="minorHAnsi" w:hAnsi="Times New Roman"/>
          <w:sz w:val="24"/>
          <w:szCs w:val="24"/>
        </w:rPr>
        <w:t>в) обеспечивать возможность поиска по текстовому содержанию документа и возможность копирования текста (за исключением случая, если текст является частью графического изображения);</w:t>
      </w:r>
    </w:p>
    <w:p w14:paraId="150D61E2" w14:textId="77777777" w:rsidR="00E25EA0" w:rsidRDefault="00E25EA0" w:rsidP="00E25EA0">
      <w:pPr>
        <w:autoSpaceDE w:val="0"/>
        <w:autoSpaceDN w:val="0"/>
        <w:adjustRightInd w:val="0"/>
        <w:spacing w:after="0" w:line="240" w:lineRule="auto"/>
        <w:ind w:firstLine="540"/>
        <w:jc w:val="both"/>
        <w:rPr>
          <w:rFonts w:ascii="Times New Roman" w:eastAsiaTheme="minorHAnsi" w:hAnsi="Times New Roman"/>
          <w:sz w:val="24"/>
          <w:szCs w:val="24"/>
        </w:rPr>
      </w:pPr>
      <w:r>
        <w:rPr>
          <w:rFonts w:ascii="Times New Roman" w:eastAsiaTheme="minorHAnsi" w:hAnsi="Times New Roman"/>
          <w:sz w:val="24"/>
          <w:szCs w:val="24"/>
        </w:rPr>
        <w:t>г) содержать оглавление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3D70E3C8" w14:textId="77777777" w:rsidR="00E25EA0" w:rsidRDefault="00E25EA0" w:rsidP="00E25EA0">
      <w:pPr>
        <w:autoSpaceDE w:val="0"/>
        <w:autoSpaceDN w:val="0"/>
        <w:adjustRightInd w:val="0"/>
        <w:spacing w:after="0" w:line="240" w:lineRule="auto"/>
        <w:ind w:firstLine="540"/>
        <w:jc w:val="both"/>
        <w:rPr>
          <w:rFonts w:ascii="Times New Roman" w:eastAsiaTheme="minorHAnsi" w:hAnsi="Times New Roman"/>
          <w:sz w:val="24"/>
          <w:szCs w:val="24"/>
        </w:rPr>
      </w:pPr>
      <w:r>
        <w:rPr>
          <w:rFonts w:ascii="Times New Roman" w:eastAsiaTheme="minorHAnsi" w:hAnsi="Times New Roman"/>
          <w:sz w:val="24"/>
          <w:szCs w:val="24"/>
        </w:rPr>
        <w:t>д) в случае превышения размера 80 мегабайт делиться на несколько фрагментов, при этом название каждого файла, полученного в результате деления документа, дополняется словом "Фрагмент" и порядковым номером такого файла.</w:t>
      </w:r>
    </w:p>
    <w:p w14:paraId="2EDF50D7" w14:textId="123E04E5" w:rsidR="00E761A2" w:rsidRPr="004F0C6D" w:rsidRDefault="00E761A2" w:rsidP="00E25EA0">
      <w:pPr>
        <w:tabs>
          <w:tab w:val="left" w:pos="360"/>
        </w:tabs>
        <w:autoSpaceDE w:val="0"/>
        <w:spacing w:after="0" w:line="240" w:lineRule="auto"/>
        <w:ind w:firstLine="567"/>
        <w:jc w:val="both"/>
        <w:rPr>
          <w:rFonts w:ascii="Times New Roman" w:hAnsi="Times New Roman"/>
          <w:sz w:val="24"/>
          <w:szCs w:val="24"/>
        </w:rPr>
      </w:pPr>
      <w:r w:rsidRPr="004F0C6D">
        <w:rPr>
          <w:rFonts w:ascii="Times New Roman" w:hAnsi="Times New Roman"/>
          <w:sz w:val="24"/>
          <w:szCs w:val="24"/>
        </w:rPr>
        <w:t>2.</w:t>
      </w:r>
      <w:r w:rsidR="00A615B8">
        <w:rPr>
          <w:rFonts w:ascii="Times New Roman" w:hAnsi="Times New Roman"/>
          <w:sz w:val="24"/>
          <w:szCs w:val="24"/>
        </w:rPr>
        <w:t>2</w:t>
      </w:r>
      <w:r w:rsidR="00C45CD6">
        <w:rPr>
          <w:rFonts w:ascii="Times New Roman" w:hAnsi="Times New Roman"/>
          <w:sz w:val="24"/>
          <w:szCs w:val="24"/>
        </w:rPr>
        <w:t>2</w:t>
      </w:r>
      <w:r w:rsidRPr="004F0C6D">
        <w:rPr>
          <w:rFonts w:ascii="Times New Roman" w:hAnsi="Times New Roman"/>
          <w:sz w:val="24"/>
          <w:szCs w:val="24"/>
        </w:rPr>
        <w:t xml:space="preserve">.7. Максимально допустимый размер прикрепленного пакета документов не должен превышать </w:t>
      </w:r>
      <w:r w:rsidR="00B37BD4">
        <w:rPr>
          <w:rFonts w:ascii="Times New Roman" w:hAnsi="Times New Roman"/>
          <w:sz w:val="24"/>
          <w:szCs w:val="24"/>
        </w:rPr>
        <w:t>10</w:t>
      </w:r>
      <w:r w:rsidRPr="004F0C6D">
        <w:rPr>
          <w:rFonts w:ascii="Times New Roman" w:hAnsi="Times New Roman"/>
          <w:sz w:val="24"/>
          <w:szCs w:val="24"/>
        </w:rPr>
        <w:t xml:space="preserve"> Гб.</w:t>
      </w:r>
    </w:p>
    <w:p w14:paraId="482D1222" w14:textId="77777777" w:rsidR="00E761A2" w:rsidRPr="004F0C6D" w:rsidRDefault="00E761A2" w:rsidP="00E25EA0">
      <w:pPr>
        <w:tabs>
          <w:tab w:val="left" w:pos="360"/>
        </w:tabs>
        <w:autoSpaceDE w:val="0"/>
        <w:spacing w:after="0" w:line="240" w:lineRule="auto"/>
        <w:ind w:firstLine="567"/>
        <w:jc w:val="both"/>
        <w:rPr>
          <w:rFonts w:ascii="Times New Roman" w:hAnsi="Times New Roman"/>
          <w:sz w:val="24"/>
          <w:szCs w:val="24"/>
        </w:rPr>
      </w:pPr>
      <w:r w:rsidRPr="004F0C6D">
        <w:rPr>
          <w:rFonts w:ascii="Times New Roman" w:hAnsi="Times New Roman"/>
          <w:sz w:val="24"/>
          <w:szCs w:val="24"/>
        </w:rPr>
        <w:t>2.</w:t>
      </w:r>
      <w:r w:rsidR="00A615B8">
        <w:rPr>
          <w:rFonts w:ascii="Times New Roman" w:hAnsi="Times New Roman"/>
          <w:sz w:val="24"/>
          <w:szCs w:val="24"/>
        </w:rPr>
        <w:t>2</w:t>
      </w:r>
      <w:r w:rsidR="00C45CD6">
        <w:rPr>
          <w:rFonts w:ascii="Times New Roman" w:hAnsi="Times New Roman"/>
          <w:sz w:val="24"/>
          <w:szCs w:val="24"/>
        </w:rPr>
        <w:t>2</w:t>
      </w:r>
      <w:r w:rsidRPr="004F0C6D">
        <w:rPr>
          <w:rFonts w:ascii="Times New Roman" w:hAnsi="Times New Roman"/>
          <w:sz w:val="24"/>
          <w:szCs w:val="24"/>
        </w:rPr>
        <w:t xml:space="preserve">.8. Прием Администрацией </w:t>
      </w:r>
      <w:r w:rsidR="00B042A3" w:rsidRPr="004F0C6D">
        <w:rPr>
          <w:rFonts w:ascii="Times New Roman" w:hAnsi="Times New Roman"/>
          <w:sz w:val="24"/>
          <w:szCs w:val="24"/>
        </w:rPr>
        <w:t xml:space="preserve">заявления о выдаче разрешения </w:t>
      </w:r>
      <w:r w:rsidR="00C45CD6">
        <w:rPr>
          <w:rFonts w:ascii="Times New Roman" w:hAnsi="Times New Roman"/>
          <w:color w:val="000000" w:themeColor="text1"/>
          <w:sz w:val="24"/>
          <w:szCs w:val="24"/>
        </w:rPr>
        <w:t>на ввод объекта в эксплуатацию</w:t>
      </w:r>
      <w:r w:rsidR="00A615B8">
        <w:rPr>
          <w:rFonts w:ascii="Times New Roman" w:hAnsi="Times New Roman"/>
          <w:sz w:val="24"/>
          <w:szCs w:val="24"/>
        </w:rPr>
        <w:t xml:space="preserve">, </w:t>
      </w:r>
      <w:r w:rsidR="00B042A3" w:rsidRPr="004F0C6D">
        <w:rPr>
          <w:rFonts w:ascii="Times New Roman" w:hAnsi="Times New Roman"/>
          <w:sz w:val="24"/>
          <w:szCs w:val="24"/>
        </w:rPr>
        <w:t xml:space="preserve">заявления о </w:t>
      </w:r>
      <w:r w:rsidR="00764156">
        <w:rPr>
          <w:rFonts w:ascii="Times New Roman" w:hAnsi="Times New Roman"/>
          <w:sz w:val="24"/>
          <w:szCs w:val="24"/>
        </w:rPr>
        <w:t>выдаче</w:t>
      </w:r>
      <w:r w:rsidR="00B042A3" w:rsidRPr="004F0C6D">
        <w:rPr>
          <w:rFonts w:ascii="Times New Roman" w:hAnsi="Times New Roman"/>
          <w:sz w:val="24"/>
          <w:szCs w:val="24"/>
        </w:rPr>
        <w:t xml:space="preserve"> дубликата</w:t>
      </w:r>
      <w:r w:rsidR="00A615B8">
        <w:rPr>
          <w:rFonts w:ascii="Times New Roman" w:hAnsi="Times New Roman"/>
          <w:sz w:val="24"/>
          <w:szCs w:val="24"/>
        </w:rPr>
        <w:t xml:space="preserve">, заявления об исправлении опечаток или ошибок </w:t>
      </w:r>
      <w:r w:rsidRPr="004F0C6D">
        <w:rPr>
          <w:rFonts w:ascii="Times New Roman" w:hAnsi="Times New Roman"/>
          <w:sz w:val="24"/>
          <w:szCs w:val="24"/>
        </w:rPr>
        <w:t>и прилагаемых документов</w:t>
      </w:r>
      <w:r w:rsidR="00B042A3" w:rsidRPr="004F0C6D">
        <w:rPr>
          <w:rFonts w:ascii="Times New Roman" w:hAnsi="Times New Roman"/>
          <w:sz w:val="24"/>
          <w:szCs w:val="24"/>
        </w:rPr>
        <w:t xml:space="preserve"> </w:t>
      </w:r>
      <w:r w:rsidRPr="004F0C6D">
        <w:rPr>
          <w:rFonts w:ascii="Times New Roman" w:hAnsi="Times New Roman"/>
          <w:sz w:val="24"/>
          <w:szCs w:val="24"/>
        </w:rPr>
        <w:t xml:space="preserve">осуществляются в порядке, предусмотренном разделом 3 настоящего Регламента. </w:t>
      </w:r>
    </w:p>
    <w:p w14:paraId="041D8DE1" w14:textId="77777777" w:rsidR="00E761A2" w:rsidRPr="004F0C6D" w:rsidRDefault="00E761A2" w:rsidP="00E761A2">
      <w:pPr>
        <w:tabs>
          <w:tab w:val="left" w:pos="360"/>
        </w:tabs>
        <w:autoSpaceDE w:val="0"/>
        <w:spacing w:after="0" w:line="240" w:lineRule="auto"/>
        <w:ind w:firstLine="567"/>
        <w:jc w:val="both"/>
        <w:rPr>
          <w:rFonts w:ascii="Times New Roman" w:hAnsi="Times New Roman"/>
          <w:sz w:val="24"/>
          <w:szCs w:val="24"/>
        </w:rPr>
      </w:pPr>
      <w:r w:rsidRPr="004F0C6D">
        <w:rPr>
          <w:rFonts w:ascii="Times New Roman" w:hAnsi="Times New Roman"/>
          <w:sz w:val="24"/>
          <w:szCs w:val="24"/>
        </w:rPr>
        <w:t>2.</w:t>
      </w:r>
      <w:r w:rsidR="00A615B8">
        <w:rPr>
          <w:rFonts w:ascii="Times New Roman" w:hAnsi="Times New Roman"/>
          <w:sz w:val="24"/>
          <w:szCs w:val="24"/>
        </w:rPr>
        <w:t>2</w:t>
      </w:r>
      <w:r w:rsidR="00C45CD6">
        <w:rPr>
          <w:rFonts w:ascii="Times New Roman" w:hAnsi="Times New Roman"/>
          <w:sz w:val="24"/>
          <w:szCs w:val="24"/>
        </w:rPr>
        <w:t>2</w:t>
      </w:r>
      <w:r w:rsidRPr="004F0C6D">
        <w:rPr>
          <w:rFonts w:ascii="Times New Roman" w:hAnsi="Times New Roman"/>
          <w:sz w:val="24"/>
          <w:szCs w:val="24"/>
        </w:rPr>
        <w:t xml:space="preserve">.9. Заявителям обеспечивается возможность получения информации о предоставляемой муниципальной услуге на Едином портале государственных и муниципальных услуг (функций), Едином </w:t>
      </w:r>
      <w:proofErr w:type="gramStart"/>
      <w:r w:rsidRPr="004F0C6D">
        <w:rPr>
          <w:rFonts w:ascii="Times New Roman" w:hAnsi="Times New Roman"/>
          <w:sz w:val="24"/>
          <w:szCs w:val="24"/>
        </w:rPr>
        <w:t>Интернет-портале</w:t>
      </w:r>
      <w:proofErr w:type="gramEnd"/>
      <w:r w:rsidRPr="004F0C6D">
        <w:rPr>
          <w:rFonts w:ascii="Times New Roman" w:hAnsi="Times New Roman"/>
          <w:sz w:val="24"/>
          <w:szCs w:val="24"/>
        </w:rPr>
        <w:t xml:space="preserve"> государственных и муниципальных услуг (функций) Нижегородской области.</w:t>
      </w:r>
    </w:p>
    <w:p w14:paraId="7CD896F3" w14:textId="77777777" w:rsidR="00E761A2" w:rsidRPr="004F0C6D" w:rsidRDefault="00E761A2" w:rsidP="00E761A2">
      <w:pPr>
        <w:tabs>
          <w:tab w:val="left" w:pos="360"/>
        </w:tabs>
        <w:autoSpaceDE w:val="0"/>
        <w:spacing w:after="0" w:line="240" w:lineRule="auto"/>
        <w:ind w:firstLine="567"/>
        <w:jc w:val="both"/>
        <w:rPr>
          <w:rFonts w:ascii="Times New Roman" w:hAnsi="Times New Roman"/>
          <w:sz w:val="24"/>
          <w:szCs w:val="24"/>
        </w:rPr>
      </w:pPr>
      <w:r w:rsidRPr="004F0C6D">
        <w:rPr>
          <w:rFonts w:ascii="Times New Roman" w:hAnsi="Times New Roman"/>
          <w:sz w:val="24"/>
          <w:szCs w:val="24"/>
        </w:rPr>
        <w:t>При этом по желанию заявителя информирование о ходе предоставления муниципальной услуги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14:paraId="1C23DA8C" w14:textId="77777777" w:rsidR="00E761A2" w:rsidRPr="004F0C6D" w:rsidRDefault="00E761A2" w:rsidP="00E761A2">
      <w:pPr>
        <w:tabs>
          <w:tab w:val="left" w:pos="360"/>
        </w:tabs>
        <w:autoSpaceDE w:val="0"/>
        <w:spacing w:after="0" w:line="240" w:lineRule="auto"/>
        <w:ind w:firstLine="567"/>
        <w:jc w:val="both"/>
        <w:rPr>
          <w:rFonts w:ascii="Times New Roman" w:hAnsi="Times New Roman"/>
          <w:sz w:val="24"/>
          <w:szCs w:val="24"/>
        </w:rPr>
      </w:pPr>
      <w:r w:rsidRPr="004F0C6D">
        <w:rPr>
          <w:rFonts w:ascii="Times New Roman" w:hAnsi="Times New Roman"/>
          <w:sz w:val="24"/>
          <w:szCs w:val="24"/>
        </w:rPr>
        <w:t>2.</w:t>
      </w:r>
      <w:r w:rsidR="00A615B8">
        <w:rPr>
          <w:rFonts w:ascii="Times New Roman" w:hAnsi="Times New Roman"/>
          <w:sz w:val="24"/>
          <w:szCs w:val="24"/>
        </w:rPr>
        <w:t>2</w:t>
      </w:r>
      <w:r w:rsidR="00C45CD6">
        <w:rPr>
          <w:rFonts w:ascii="Times New Roman" w:hAnsi="Times New Roman"/>
          <w:sz w:val="24"/>
          <w:szCs w:val="24"/>
        </w:rPr>
        <w:t>2</w:t>
      </w:r>
      <w:r w:rsidRPr="004F0C6D">
        <w:rPr>
          <w:rFonts w:ascii="Times New Roman" w:hAnsi="Times New Roman"/>
          <w:sz w:val="24"/>
          <w:szCs w:val="24"/>
        </w:rPr>
        <w:t>.10. Для приема документов от заявителя, не имеющего возможности по состоянию здоровья обратиться к специалисту Администрации, по его просьбе, просьбе представителей или родственников, оформленной в письменном виде, осуществляется выход (выезд) специалиста (указать наименование структурного подразделения Администрации).</w:t>
      </w:r>
    </w:p>
    <w:p w14:paraId="2683E07D" w14:textId="77777777" w:rsidR="00E761A2" w:rsidRPr="004F0C6D" w:rsidRDefault="00E761A2" w:rsidP="00E761A2">
      <w:pPr>
        <w:tabs>
          <w:tab w:val="left" w:pos="360"/>
        </w:tabs>
        <w:autoSpaceDE w:val="0"/>
        <w:spacing w:after="0" w:line="240" w:lineRule="auto"/>
        <w:ind w:firstLine="567"/>
        <w:jc w:val="both"/>
        <w:rPr>
          <w:rFonts w:ascii="Times New Roman" w:hAnsi="Times New Roman"/>
          <w:sz w:val="24"/>
          <w:szCs w:val="24"/>
        </w:rPr>
      </w:pPr>
      <w:r w:rsidRPr="004F0C6D">
        <w:rPr>
          <w:rFonts w:ascii="Times New Roman" w:hAnsi="Times New Roman"/>
          <w:sz w:val="24"/>
          <w:szCs w:val="24"/>
        </w:rPr>
        <w:t>2.</w:t>
      </w:r>
      <w:r w:rsidR="00A615B8">
        <w:rPr>
          <w:rFonts w:ascii="Times New Roman" w:hAnsi="Times New Roman"/>
          <w:sz w:val="24"/>
          <w:szCs w:val="24"/>
        </w:rPr>
        <w:t>2</w:t>
      </w:r>
      <w:r w:rsidR="00C45CD6">
        <w:rPr>
          <w:rFonts w:ascii="Times New Roman" w:hAnsi="Times New Roman"/>
          <w:sz w:val="24"/>
          <w:szCs w:val="24"/>
        </w:rPr>
        <w:t>2</w:t>
      </w:r>
      <w:r w:rsidRPr="004F0C6D">
        <w:rPr>
          <w:rFonts w:ascii="Times New Roman" w:hAnsi="Times New Roman"/>
          <w:sz w:val="24"/>
          <w:szCs w:val="24"/>
        </w:rPr>
        <w:t xml:space="preserve">.11. </w:t>
      </w:r>
      <w:proofErr w:type="gramStart"/>
      <w:r w:rsidRPr="004F0C6D">
        <w:rPr>
          <w:rFonts w:ascii="Times New Roman" w:hAnsi="Times New Roman"/>
          <w:sz w:val="24"/>
          <w:szCs w:val="24"/>
        </w:rPr>
        <w:t>Результат заявителю по его выбору может быть направлен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roofErr w:type="gramEnd"/>
    </w:p>
    <w:p w14:paraId="2C47D4A8" w14:textId="77777777" w:rsidR="00E1700F" w:rsidRPr="00A94472" w:rsidRDefault="00E1700F" w:rsidP="0088154E">
      <w:pPr>
        <w:tabs>
          <w:tab w:val="left" w:pos="360"/>
        </w:tabs>
        <w:autoSpaceDE w:val="0"/>
        <w:spacing w:after="0" w:line="240" w:lineRule="auto"/>
        <w:ind w:firstLine="567"/>
        <w:jc w:val="both"/>
        <w:rPr>
          <w:rFonts w:ascii="Times New Roman" w:hAnsi="Times New Roman"/>
          <w:color w:val="000000" w:themeColor="text1"/>
          <w:sz w:val="24"/>
          <w:szCs w:val="24"/>
        </w:rPr>
      </w:pPr>
    </w:p>
    <w:p w14:paraId="5AB6022D" w14:textId="77777777" w:rsidR="00FB5DEC" w:rsidRPr="00A94472" w:rsidRDefault="00FB5DEC" w:rsidP="00FB5DEC">
      <w:pPr>
        <w:shd w:val="clear" w:color="auto" w:fill="FFFFFF"/>
        <w:spacing w:after="0" w:line="240" w:lineRule="auto"/>
        <w:ind w:firstLine="567"/>
        <w:jc w:val="center"/>
        <w:rPr>
          <w:rFonts w:ascii="Times New Roman" w:hAnsi="Times New Roman"/>
          <w:color w:val="000000"/>
          <w:sz w:val="24"/>
          <w:szCs w:val="24"/>
        </w:rPr>
      </w:pPr>
      <w:r w:rsidRPr="00A94472">
        <w:rPr>
          <w:rFonts w:ascii="Times New Roman" w:hAnsi="Times New Roman"/>
          <w:color w:val="000000"/>
          <w:sz w:val="24"/>
          <w:szCs w:val="24"/>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14:paraId="3F72526F" w14:textId="77777777" w:rsidR="00803A24" w:rsidRPr="00A94472" w:rsidRDefault="00803A24" w:rsidP="00B37BD4">
      <w:pPr>
        <w:autoSpaceDE w:val="0"/>
        <w:spacing w:after="0" w:line="240" w:lineRule="auto"/>
        <w:jc w:val="both"/>
        <w:rPr>
          <w:rFonts w:ascii="Times New Roman" w:hAnsi="Times New Roman"/>
          <w:b/>
          <w:bCs/>
          <w:sz w:val="24"/>
          <w:szCs w:val="24"/>
        </w:rPr>
      </w:pPr>
    </w:p>
    <w:p w14:paraId="1FD150F5" w14:textId="77777777" w:rsidR="008E3CAC" w:rsidRPr="00627DAB" w:rsidRDefault="008E3CAC" w:rsidP="008E3CAC">
      <w:pPr>
        <w:autoSpaceDE w:val="0"/>
        <w:spacing w:after="0" w:line="240" w:lineRule="auto"/>
        <w:ind w:firstLine="567"/>
        <w:jc w:val="both"/>
        <w:rPr>
          <w:rFonts w:ascii="Times New Roman" w:hAnsi="Times New Roman"/>
          <w:sz w:val="24"/>
          <w:szCs w:val="24"/>
        </w:rPr>
      </w:pPr>
      <w:r w:rsidRPr="00627DAB">
        <w:rPr>
          <w:rFonts w:ascii="Times New Roman" w:hAnsi="Times New Roman"/>
          <w:sz w:val="24"/>
          <w:szCs w:val="24"/>
        </w:rPr>
        <w:t xml:space="preserve">3.1. Предоставление </w:t>
      </w:r>
      <w:r w:rsidR="00690CE0" w:rsidRPr="00627DAB">
        <w:rPr>
          <w:rFonts w:ascii="Times New Roman" w:hAnsi="Times New Roman"/>
          <w:sz w:val="24"/>
          <w:szCs w:val="24"/>
        </w:rPr>
        <w:t>муниципальной</w:t>
      </w:r>
      <w:r w:rsidRPr="00627DAB">
        <w:rPr>
          <w:rFonts w:ascii="Times New Roman" w:hAnsi="Times New Roman"/>
          <w:sz w:val="24"/>
          <w:szCs w:val="24"/>
        </w:rPr>
        <w:t xml:space="preserve"> услуги включает в себя следующие административные процедуры:</w:t>
      </w:r>
    </w:p>
    <w:p w14:paraId="3C1B784F" w14:textId="77777777" w:rsidR="008E3CAC" w:rsidRPr="00627DAB" w:rsidRDefault="008E3CAC" w:rsidP="008E3CAC">
      <w:pPr>
        <w:autoSpaceDE w:val="0"/>
        <w:spacing w:after="0" w:line="240" w:lineRule="auto"/>
        <w:ind w:firstLine="567"/>
        <w:jc w:val="both"/>
        <w:rPr>
          <w:rFonts w:ascii="Times New Roman" w:hAnsi="Times New Roman"/>
          <w:sz w:val="24"/>
          <w:szCs w:val="24"/>
        </w:rPr>
      </w:pPr>
      <w:r w:rsidRPr="00627DAB">
        <w:rPr>
          <w:rFonts w:ascii="Times New Roman" w:hAnsi="Times New Roman"/>
          <w:sz w:val="24"/>
          <w:szCs w:val="24"/>
        </w:rPr>
        <w:t>1) выдача разрешения на</w:t>
      </w:r>
      <w:r w:rsidR="00832A36" w:rsidRPr="00627DAB">
        <w:rPr>
          <w:rFonts w:ascii="Times New Roman" w:hAnsi="Times New Roman"/>
          <w:sz w:val="24"/>
          <w:szCs w:val="24"/>
        </w:rPr>
        <w:t xml:space="preserve"> ввод объекта в эксплуатацию</w:t>
      </w:r>
      <w:r w:rsidRPr="00627DAB">
        <w:rPr>
          <w:rFonts w:ascii="Times New Roman" w:hAnsi="Times New Roman"/>
          <w:sz w:val="24"/>
          <w:szCs w:val="24"/>
        </w:rPr>
        <w:t>;</w:t>
      </w:r>
    </w:p>
    <w:p w14:paraId="04E3361C" w14:textId="77777777" w:rsidR="008E3CAC" w:rsidRPr="00627DAB" w:rsidRDefault="008E3CAC" w:rsidP="00832A36">
      <w:pPr>
        <w:autoSpaceDE w:val="0"/>
        <w:spacing w:after="0" w:line="240" w:lineRule="auto"/>
        <w:ind w:firstLine="567"/>
        <w:jc w:val="both"/>
        <w:rPr>
          <w:rFonts w:ascii="Times New Roman" w:hAnsi="Times New Roman"/>
          <w:sz w:val="24"/>
          <w:szCs w:val="24"/>
        </w:rPr>
      </w:pPr>
      <w:r w:rsidRPr="00627DAB">
        <w:rPr>
          <w:rFonts w:ascii="Times New Roman" w:hAnsi="Times New Roman"/>
          <w:sz w:val="24"/>
          <w:szCs w:val="24"/>
        </w:rPr>
        <w:t xml:space="preserve">2) </w:t>
      </w:r>
      <w:r w:rsidR="00832A36" w:rsidRPr="00627DAB">
        <w:rPr>
          <w:rFonts w:ascii="Times New Roman" w:hAnsi="Times New Roman"/>
          <w:sz w:val="24"/>
          <w:szCs w:val="24"/>
        </w:rPr>
        <w:t>выдача дубликата разрешения на ввод объекта в эксплуатацию;</w:t>
      </w:r>
    </w:p>
    <w:p w14:paraId="1B9F879F" w14:textId="77777777" w:rsidR="008E3CAC" w:rsidRPr="00627DAB" w:rsidRDefault="00832A36" w:rsidP="008E3CAC">
      <w:pPr>
        <w:autoSpaceDE w:val="0"/>
        <w:spacing w:after="0" w:line="240" w:lineRule="auto"/>
        <w:ind w:firstLine="567"/>
        <w:jc w:val="both"/>
        <w:rPr>
          <w:rFonts w:ascii="Times New Roman" w:hAnsi="Times New Roman"/>
          <w:sz w:val="24"/>
          <w:szCs w:val="24"/>
        </w:rPr>
      </w:pPr>
      <w:r w:rsidRPr="00627DAB">
        <w:rPr>
          <w:rFonts w:ascii="Times New Roman" w:hAnsi="Times New Roman"/>
          <w:sz w:val="24"/>
          <w:szCs w:val="24"/>
        </w:rPr>
        <w:lastRenderedPageBreak/>
        <w:t>3</w:t>
      </w:r>
      <w:r w:rsidR="008E3CAC" w:rsidRPr="00627DAB">
        <w:rPr>
          <w:rFonts w:ascii="Times New Roman" w:hAnsi="Times New Roman"/>
          <w:sz w:val="24"/>
          <w:szCs w:val="24"/>
        </w:rPr>
        <w:t>)</w:t>
      </w:r>
      <w:r w:rsidR="00EF6A15" w:rsidRPr="00627DAB">
        <w:rPr>
          <w:rFonts w:ascii="Times New Roman" w:hAnsi="Times New Roman"/>
          <w:sz w:val="24"/>
          <w:szCs w:val="24"/>
        </w:rPr>
        <w:t xml:space="preserve"> </w:t>
      </w:r>
      <w:r w:rsidR="008E3CAC" w:rsidRPr="00627DAB">
        <w:rPr>
          <w:rFonts w:ascii="Times New Roman" w:hAnsi="Times New Roman"/>
          <w:sz w:val="24"/>
          <w:szCs w:val="24"/>
        </w:rPr>
        <w:t xml:space="preserve">исправление допущенных опечаток и ошибок в разрешении на </w:t>
      </w:r>
      <w:r w:rsidRPr="00627DAB">
        <w:rPr>
          <w:rFonts w:ascii="Times New Roman" w:hAnsi="Times New Roman"/>
          <w:sz w:val="24"/>
          <w:szCs w:val="24"/>
        </w:rPr>
        <w:t>ввод объекта в эксплуатацию.</w:t>
      </w:r>
    </w:p>
    <w:p w14:paraId="5222A21F" w14:textId="77777777" w:rsidR="008E3CAC" w:rsidRPr="00627DAB" w:rsidRDefault="00963B08" w:rsidP="008E3CAC">
      <w:pPr>
        <w:autoSpaceDE w:val="0"/>
        <w:spacing w:after="0" w:line="240" w:lineRule="auto"/>
        <w:ind w:firstLine="567"/>
        <w:jc w:val="both"/>
        <w:rPr>
          <w:rFonts w:ascii="Times New Roman" w:hAnsi="Times New Roman"/>
          <w:b/>
          <w:bCs/>
          <w:sz w:val="24"/>
          <w:szCs w:val="24"/>
        </w:rPr>
      </w:pPr>
      <w:bookmarkStart w:id="26" w:name="_Hlk64536498"/>
      <w:bookmarkStart w:id="27" w:name="_Hlk64536273"/>
      <w:r w:rsidRPr="00627DAB">
        <w:rPr>
          <w:rFonts w:ascii="Times New Roman" w:hAnsi="Times New Roman"/>
          <w:b/>
          <w:bCs/>
          <w:sz w:val="24"/>
          <w:szCs w:val="24"/>
        </w:rPr>
        <w:t>В</w:t>
      </w:r>
      <w:r w:rsidR="008E3CAC" w:rsidRPr="00627DAB">
        <w:rPr>
          <w:rFonts w:ascii="Times New Roman" w:hAnsi="Times New Roman"/>
          <w:b/>
          <w:bCs/>
          <w:sz w:val="24"/>
          <w:szCs w:val="24"/>
        </w:rPr>
        <w:t xml:space="preserve">ыдача разрешения на </w:t>
      </w:r>
      <w:r w:rsidR="00832A36" w:rsidRPr="00627DAB">
        <w:rPr>
          <w:rFonts w:ascii="Times New Roman" w:hAnsi="Times New Roman"/>
          <w:b/>
          <w:bCs/>
          <w:sz w:val="24"/>
          <w:szCs w:val="24"/>
        </w:rPr>
        <w:t>ввод объекта в эксплуатацию</w:t>
      </w:r>
      <w:r w:rsidR="008E3CAC" w:rsidRPr="00627DAB">
        <w:rPr>
          <w:rFonts w:ascii="Times New Roman" w:hAnsi="Times New Roman"/>
          <w:b/>
          <w:bCs/>
          <w:sz w:val="24"/>
          <w:szCs w:val="24"/>
        </w:rPr>
        <w:t xml:space="preserve"> </w:t>
      </w:r>
      <w:bookmarkEnd w:id="26"/>
      <w:r w:rsidR="008E3CAC" w:rsidRPr="00627DAB">
        <w:rPr>
          <w:rFonts w:ascii="Times New Roman" w:hAnsi="Times New Roman"/>
          <w:b/>
          <w:bCs/>
          <w:sz w:val="24"/>
          <w:szCs w:val="24"/>
        </w:rPr>
        <w:t>включает в себя следующие административные действия:</w:t>
      </w:r>
    </w:p>
    <w:p w14:paraId="15B2646B" w14:textId="77777777" w:rsidR="008E3CAC" w:rsidRPr="00627DAB" w:rsidRDefault="008E3CAC" w:rsidP="008E3CAC">
      <w:pPr>
        <w:autoSpaceDE w:val="0"/>
        <w:spacing w:after="0" w:line="240" w:lineRule="auto"/>
        <w:ind w:firstLine="567"/>
        <w:jc w:val="both"/>
        <w:rPr>
          <w:rFonts w:ascii="Times New Roman" w:hAnsi="Times New Roman"/>
          <w:sz w:val="24"/>
          <w:szCs w:val="24"/>
        </w:rPr>
      </w:pPr>
      <w:r w:rsidRPr="00627DAB">
        <w:rPr>
          <w:rFonts w:ascii="Times New Roman" w:hAnsi="Times New Roman"/>
          <w:sz w:val="24"/>
          <w:szCs w:val="24"/>
        </w:rPr>
        <w:t xml:space="preserve">- прием и регистрация заявления </w:t>
      </w:r>
      <w:r w:rsidR="00792DDA" w:rsidRPr="00627DAB">
        <w:rPr>
          <w:rFonts w:ascii="Times New Roman" w:hAnsi="Times New Roman"/>
          <w:sz w:val="24"/>
          <w:szCs w:val="24"/>
        </w:rPr>
        <w:t xml:space="preserve">о выдаче разрешения на </w:t>
      </w:r>
      <w:r w:rsidR="00832A36" w:rsidRPr="00627DAB">
        <w:rPr>
          <w:rFonts w:ascii="Times New Roman" w:hAnsi="Times New Roman"/>
          <w:sz w:val="24"/>
          <w:szCs w:val="24"/>
        </w:rPr>
        <w:t>ввод объекта в эксплуатацию</w:t>
      </w:r>
      <w:r w:rsidR="00792DDA" w:rsidRPr="00627DAB">
        <w:rPr>
          <w:rFonts w:ascii="Times New Roman" w:hAnsi="Times New Roman"/>
          <w:sz w:val="24"/>
          <w:szCs w:val="24"/>
        </w:rPr>
        <w:t xml:space="preserve"> </w:t>
      </w:r>
      <w:r w:rsidRPr="00627DAB">
        <w:rPr>
          <w:rFonts w:ascii="Times New Roman" w:hAnsi="Times New Roman"/>
          <w:sz w:val="24"/>
          <w:szCs w:val="24"/>
        </w:rPr>
        <w:t>и прилагаемых к нему документов;</w:t>
      </w:r>
    </w:p>
    <w:p w14:paraId="77C31896" w14:textId="77777777" w:rsidR="00926D10" w:rsidRPr="00627DAB" w:rsidRDefault="00926D10" w:rsidP="008E3CAC">
      <w:pPr>
        <w:autoSpaceDE w:val="0"/>
        <w:spacing w:after="0" w:line="240" w:lineRule="auto"/>
        <w:ind w:firstLine="567"/>
        <w:jc w:val="both"/>
        <w:rPr>
          <w:rFonts w:ascii="Times New Roman" w:hAnsi="Times New Roman"/>
          <w:sz w:val="24"/>
          <w:szCs w:val="24"/>
        </w:rPr>
      </w:pPr>
      <w:r w:rsidRPr="00627DAB">
        <w:rPr>
          <w:rFonts w:ascii="Times New Roman" w:hAnsi="Times New Roman"/>
          <w:sz w:val="24"/>
          <w:szCs w:val="24"/>
        </w:rPr>
        <w:t xml:space="preserve">- проверка наличия </w:t>
      </w:r>
      <w:r w:rsidR="00AB41FB" w:rsidRPr="00627DAB">
        <w:rPr>
          <w:rFonts w:ascii="Times New Roman" w:hAnsi="Times New Roman"/>
          <w:sz w:val="24"/>
          <w:szCs w:val="24"/>
        </w:rPr>
        <w:t xml:space="preserve">и правильности оформления </w:t>
      </w:r>
      <w:r w:rsidRPr="00627DAB">
        <w:rPr>
          <w:rFonts w:ascii="Times New Roman" w:hAnsi="Times New Roman"/>
          <w:sz w:val="24"/>
          <w:szCs w:val="24"/>
        </w:rPr>
        <w:t>документов, необходимых для принятия решения;</w:t>
      </w:r>
    </w:p>
    <w:p w14:paraId="129329C8" w14:textId="77777777" w:rsidR="00926D10" w:rsidRPr="00627DAB" w:rsidRDefault="00926D10" w:rsidP="008E3CAC">
      <w:pPr>
        <w:autoSpaceDE w:val="0"/>
        <w:spacing w:after="0" w:line="240" w:lineRule="auto"/>
        <w:ind w:firstLine="567"/>
        <w:jc w:val="both"/>
        <w:rPr>
          <w:rFonts w:ascii="Times New Roman" w:hAnsi="Times New Roman"/>
          <w:sz w:val="24"/>
          <w:szCs w:val="24"/>
        </w:rPr>
      </w:pPr>
      <w:r w:rsidRPr="00627DAB">
        <w:rPr>
          <w:rFonts w:ascii="Times New Roman" w:hAnsi="Times New Roman"/>
          <w:sz w:val="24"/>
          <w:szCs w:val="24"/>
        </w:rPr>
        <w:t xml:space="preserve">- </w:t>
      </w:r>
      <w:r w:rsidR="00AB41FB" w:rsidRPr="00627DAB">
        <w:rPr>
          <w:rFonts w:ascii="Times New Roman" w:hAnsi="Times New Roman"/>
          <w:sz w:val="24"/>
          <w:szCs w:val="24"/>
        </w:rPr>
        <w:t>осмотр объекта капитального строительства</w:t>
      </w:r>
      <w:r w:rsidRPr="00627DAB">
        <w:rPr>
          <w:rFonts w:ascii="Times New Roman" w:hAnsi="Times New Roman"/>
          <w:sz w:val="24"/>
          <w:szCs w:val="24"/>
        </w:rPr>
        <w:t>;</w:t>
      </w:r>
    </w:p>
    <w:p w14:paraId="32B697BA" w14:textId="0225E689" w:rsidR="008E3CAC" w:rsidRPr="00627DAB" w:rsidRDefault="008E3CAC" w:rsidP="008E3CAC">
      <w:pPr>
        <w:autoSpaceDE w:val="0"/>
        <w:spacing w:after="0" w:line="240" w:lineRule="auto"/>
        <w:ind w:firstLine="567"/>
        <w:jc w:val="both"/>
        <w:rPr>
          <w:rFonts w:ascii="Times New Roman" w:hAnsi="Times New Roman"/>
          <w:sz w:val="24"/>
          <w:szCs w:val="24"/>
        </w:rPr>
      </w:pPr>
      <w:r w:rsidRPr="00627DAB">
        <w:rPr>
          <w:rFonts w:ascii="Times New Roman" w:hAnsi="Times New Roman"/>
          <w:sz w:val="24"/>
          <w:szCs w:val="24"/>
        </w:rPr>
        <w:t xml:space="preserve">- </w:t>
      </w:r>
      <w:r w:rsidR="00926D10" w:rsidRPr="00627DAB">
        <w:rPr>
          <w:rFonts w:ascii="Times New Roman" w:hAnsi="Times New Roman"/>
          <w:sz w:val="24"/>
          <w:szCs w:val="24"/>
        </w:rPr>
        <w:t xml:space="preserve">выдача разрешения на </w:t>
      </w:r>
      <w:r w:rsidR="00EF6A15" w:rsidRPr="00627DAB">
        <w:rPr>
          <w:rFonts w:ascii="Times New Roman" w:hAnsi="Times New Roman"/>
          <w:sz w:val="24"/>
          <w:szCs w:val="24"/>
        </w:rPr>
        <w:t xml:space="preserve">ввод объекта в эксплуатацию </w:t>
      </w:r>
      <w:r w:rsidR="00926D10" w:rsidRPr="00627DAB">
        <w:rPr>
          <w:rFonts w:ascii="Times New Roman" w:hAnsi="Times New Roman"/>
          <w:sz w:val="24"/>
          <w:szCs w:val="24"/>
        </w:rPr>
        <w:t xml:space="preserve">или отказ в выдаче разрешения на </w:t>
      </w:r>
      <w:r w:rsidR="00EF6A15" w:rsidRPr="00627DAB">
        <w:rPr>
          <w:rFonts w:ascii="Times New Roman" w:hAnsi="Times New Roman"/>
          <w:sz w:val="24"/>
          <w:szCs w:val="24"/>
        </w:rPr>
        <w:t xml:space="preserve">ввод объекта в эксплуатацию </w:t>
      </w:r>
      <w:r w:rsidR="00926D10" w:rsidRPr="00627DAB">
        <w:rPr>
          <w:rFonts w:ascii="Times New Roman" w:hAnsi="Times New Roman"/>
          <w:sz w:val="24"/>
          <w:szCs w:val="24"/>
        </w:rPr>
        <w:t>с указанием причин отказа</w:t>
      </w:r>
      <w:r w:rsidRPr="00627DAB">
        <w:rPr>
          <w:rFonts w:ascii="Times New Roman" w:hAnsi="Times New Roman"/>
          <w:sz w:val="24"/>
          <w:szCs w:val="24"/>
        </w:rPr>
        <w:t>.</w:t>
      </w:r>
    </w:p>
    <w:p w14:paraId="21E78BA5" w14:textId="77777777" w:rsidR="00EF6A15" w:rsidRPr="00627DAB" w:rsidRDefault="00EF6A15" w:rsidP="00EF6A15">
      <w:pPr>
        <w:autoSpaceDE w:val="0"/>
        <w:spacing w:after="0" w:line="240" w:lineRule="auto"/>
        <w:ind w:firstLine="567"/>
        <w:jc w:val="both"/>
        <w:rPr>
          <w:rFonts w:ascii="Times New Roman" w:hAnsi="Times New Roman"/>
          <w:b/>
          <w:bCs/>
          <w:sz w:val="24"/>
          <w:szCs w:val="24"/>
        </w:rPr>
      </w:pPr>
      <w:r w:rsidRPr="00627DAB">
        <w:rPr>
          <w:rFonts w:ascii="Times New Roman" w:hAnsi="Times New Roman"/>
          <w:b/>
          <w:bCs/>
          <w:sz w:val="24"/>
          <w:szCs w:val="24"/>
        </w:rPr>
        <w:t>Выдача дубликата разрешения на ввод объекта в эксплуатацию включает в себя следующие административные процедуры:</w:t>
      </w:r>
    </w:p>
    <w:p w14:paraId="4AE500F2" w14:textId="77777777" w:rsidR="00EF6A15" w:rsidRPr="00627DAB" w:rsidRDefault="00EF6A15" w:rsidP="00EF6A15">
      <w:pPr>
        <w:autoSpaceDE w:val="0"/>
        <w:spacing w:after="0" w:line="240" w:lineRule="auto"/>
        <w:ind w:firstLine="567"/>
        <w:jc w:val="both"/>
        <w:rPr>
          <w:rFonts w:ascii="Times New Roman" w:hAnsi="Times New Roman"/>
          <w:sz w:val="24"/>
          <w:szCs w:val="24"/>
        </w:rPr>
      </w:pPr>
      <w:r w:rsidRPr="00627DAB">
        <w:rPr>
          <w:rFonts w:ascii="Times New Roman" w:hAnsi="Times New Roman"/>
          <w:sz w:val="24"/>
          <w:szCs w:val="24"/>
        </w:rPr>
        <w:t>- прием и регистрация заявления о выдаче дубликата и прилагаемых документов;</w:t>
      </w:r>
    </w:p>
    <w:p w14:paraId="4E62331B" w14:textId="77777777" w:rsidR="00EF6A15" w:rsidRPr="00627DAB" w:rsidRDefault="00EF6A15" w:rsidP="00EF6A15">
      <w:pPr>
        <w:autoSpaceDE w:val="0"/>
        <w:spacing w:after="0" w:line="240" w:lineRule="auto"/>
        <w:ind w:firstLine="567"/>
        <w:jc w:val="both"/>
        <w:rPr>
          <w:rFonts w:ascii="Times New Roman" w:hAnsi="Times New Roman"/>
          <w:sz w:val="24"/>
          <w:szCs w:val="24"/>
        </w:rPr>
      </w:pPr>
      <w:r w:rsidRPr="00627DAB">
        <w:rPr>
          <w:rFonts w:ascii="Times New Roman" w:hAnsi="Times New Roman"/>
          <w:sz w:val="24"/>
          <w:szCs w:val="24"/>
        </w:rPr>
        <w:t>- рассмотрение и принятие решения по заявлению о выдаче дубликата;</w:t>
      </w:r>
    </w:p>
    <w:p w14:paraId="284F81EE" w14:textId="77777777" w:rsidR="00EF6A15" w:rsidRPr="00627DAB" w:rsidRDefault="00EF6A15" w:rsidP="00EF6A15">
      <w:pPr>
        <w:autoSpaceDE w:val="0"/>
        <w:spacing w:after="0" w:line="240" w:lineRule="auto"/>
        <w:ind w:firstLine="567"/>
        <w:jc w:val="both"/>
        <w:rPr>
          <w:rFonts w:ascii="Times New Roman" w:hAnsi="Times New Roman"/>
          <w:sz w:val="24"/>
          <w:szCs w:val="24"/>
        </w:rPr>
      </w:pPr>
      <w:r w:rsidRPr="00627DAB">
        <w:rPr>
          <w:rFonts w:ascii="Times New Roman" w:hAnsi="Times New Roman"/>
          <w:sz w:val="24"/>
          <w:szCs w:val="24"/>
        </w:rPr>
        <w:t>- направление результата предоставления муниципальной услуги заявителю.</w:t>
      </w:r>
    </w:p>
    <w:p w14:paraId="0D384940" w14:textId="77777777" w:rsidR="00963B08" w:rsidRPr="00627DAB" w:rsidRDefault="00963B08" w:rsidP="008E3CAC">
      <w:pPr>
        <w:autoSpaceDE w:val="0"/>
        <w:spacing w:after="0" w:line="240" w:lineRule="auto"/>
        <w:ind w:firstLine="567"/>
        <w:jc w:val="both"/>
        <w:rPr>
          <w:rFonts w:ascii="Times New Roman" w:hAnsi="Times New Roman"/>
          <w:b/>
          <w:bCs/>
          <w:sz w:val="24"/>
          <w:szCs w:val="24"/>
        </w:rPr>
      </w:pPr>
      <w:r w:rsidRPr="00627DAB">
        <w:rPr>
          <w:rFonts w:ascii="Times New Roman" w:hAnsi="Times New Roman"/>
          <w:b/>
          <w:bCs/>
          <w:sz w:val="24"/>
          <w:szCs w:val="24"/>
        </w:rPr>
        <w:t xml:space="preserve">Исправление допущенных опечаток или ошибок в разрешении </w:t>
      </w:r>
      <w:r w:rsidR="00EF6A15" w:rsidRPr="00627DAB">
        <w:rPr>
          <w:rFonts w:ascii="Times New Roman" w:hAnsi="Times New Roman"/>
          <w:b/>
          <w:bCs/>
          <w:sz w:val="24"/>
          <w:szCs w:val="24"/>
        </w:rPr>
        <w:t xml:space="preserve">на ввод объекта в эксплуатацию </w:t>
      </w:r>
      <w:r w:rsidRPr="00627DAB">
        <w:rPr>
          <w:rFonts w:ascii="Times New Roman" w:hAnsi="Times New Roman"/>
          <w:b/>
          <w:bCs/>
          <w:sz w:val="24"/>
          <w:szCs w:val="24"/>
        </w:rPr>
        <w:t>включает в себя следующие административные процедуры:</w:t>
      </w:r>
    </w:p>
    <w:p w14:paraId="435EE229" w14:textId="77777777" w:rsidR="00963B08" w:rsidRPr="00627DAB" w:rsidRDefault="00963B08" w:rsidP="008E3CAC">
      <w:pPr>
        <w:autoSpaceDE w:val="0"/>
        <w:spacing w:after="0" w:line="240" w:lineRule="auto"/>
        <w:ind w:firstLine="567"/>
        <w:jc w:val="both"/>
        <w:rPr>
          <w:rFonts w:ascii="Times New Roman" w:hAnsi="Times New Roman"/>
          <w:sz w:val="24"/>
          <w:szCs w:val="24"/>
        </w:rPr>
      </w:pPr>
      <w:r w:rsidRPr="00627DAB">
        <w:rPr>
          <w:rFonts w:ascii="Times New Roman" w:hAnsi="Times New Roman"/>
          <w:sz w:val="24"/>
          <w:szCs w:val="24"/>
        </w:rPr>
        <w:t>- прием и регистрация заявления об исправлении опечаток или ошибок</w:t>
      </w:r>
      <w:r w:rsidR="0010301D" w:rsidRPr="00627DAB">
        <w:rPr>
          <w:rFonts w:ascii="Times New Roman" w:hAnsi="Times New Roman"/>
          <w:sz w:val="24"/>
          <w:szCs w:val="24"/>
        </w:rPr>
        <w:t xml:space="preserve"> и прилагаемых документов</w:t>
      </w:r>
      <w:r w:rsidRPr="00627DAB">
        <w:rPr>
          <w:rFonts w:ascii="Times New Roman" w:hAnsi="Times New Roman"/>
          <w:sz w:val="24"/>
          <w:szCs w:val="24"/>
        </w:rPr>
        <w:t>;</w:t>
      </w:r>
    </w:p>
    <w:p w14:paraId="2A17046E" w14:textId="77777777" w:rsidR="00963B08" w:rsidRPr="00627DAB" w:rsidRDefault="00963B08" w:rsidP="008E3CAC">
      <w:pPr>
        <w:autoSpaceDE w:val="0"/>
        <w:spacing w:after="0" w:line="240" w:lineRule="auto"/>
        <w:ind w:firstLine="567"/>
        <w:jc w:val="both"/>
        <w:rPr>
          <w:rFonts w:ascii="Times New Roman" w:hAnsi="Times New Roman"/>
          <w:sz w:val="24"/>
          <w:szCs w:val="24"/>
        </w:rPr>
      </w:pPr>
      <w:r w:rsidRPr="00627DAB">
        <w:rPr>
          <w:rFonts w:ascii="Times New Roman" w:hAnsi="Times New Roman"/>
          <w:sz w:val="24"/>
          <w:szCs w:val="24"/>
        </w:rPr>
        <w:t>- рассмотрение и принятие решения по заявлению об исправлении опечаток или ошибок;</w:t>
      </w:r>
    </w:p>
    <w:p w14:paraId="5011B904" w14:textId="77777777" w:rsidR="00963B08" w:rsidRPr="00627DAB" w:rsidRDefault="00963B08" w:rsidP="008E3CAC">
      <w:pPr>
        <w:autoSpaceDE w:val="0"/>
        <w:spacing w:after="0" w:line="240" w:lineRule="auto"/>
        <w:ind w:firstLine="567"/>
        <w:jc w:val="both"/>
        <w:rPr>
          <w:rFonts w:ascii="Times New Roman" w:hAnsi="Times New Roman"/>
          <w:sz w:val="24"/>
          <w:szCs w:val="24"/>
        </w:rPr>
      </w:pPr>
      <w:r w:rsidRPr="00627DAB">
        <w:rPr>
          <w:rFonts w:ascii="Times New Roman" w:hAnsi="Times New Roman"/>
          <w:sz w:val="24"/>
          <w:szCs w:val="24"/>
        </w:rPr>
        <w:t>- направление результата предоставления муниципальной услуги заявителю.</w:t>
      </w:r>
    </w:p>
    <w:p w14:paraId="52F3AC1D" w14:textId="77777777" w:rsidR="001D536A" w:rsidRPr="00627DAB" w:rsidRDefault="00963B08" w:rsidP="008E3CAC">
      <w:pPr>
        <w:autoSpaceDE w:val="0"/>
        <w:spacing w:after="0" w:line="240" w:lineRule="auto"/>
        <w:ind w:firstLine="567"/>
        <w:jc w:val="both"/>
        <w:rPr>
          <w:rFonts w:ascii="Times New Roman" w:hAnsi="Times New Roman"/>
          <w:b/>
          <w:bCs/>
          <w:sz w:val="24"/>
          <w:szCs w:val="24"/>
        </w:rPr>
      </w:pPr>
      <w:r w:rsidRPr="00627DAB">
        <w:rPr>
          <w:rFonts w:ascii="Times New Roman" w:hAnsi="Times New Roman"/>
          <w:b/>
          <w:bCs/>
          <w:sz w:val="24"/>
          <w:szCs w:val="24"/>
        </w:rPr>
        <w:t xml:space="preserve">3.2. </w:t>
      </w:r>
      <w:r w:rsidR="001D536A" w:rsidRPr="00627DAB">
        <w:rPr>
          <w:rFonts w:ascii="Times New Roman" w:hAnsi="Times New Roman"/>
          <w:b/>
          <w:bCs/>
          <w:sz w:val="24"/>
          <w:szCs w:val="24"/>
        </w:rPr>
        <w:t xml:space="preserve">Выдача разрешения </w:t>
      </w:r>
      <w:r w:rsidR="00EF6A15" w:rsidRPr="00627DAB">
        <w:rPr>
          <w:rFonts w:ascii="Times New Roman" w:hAnsi="Times New Roman"/>
          <w:b/>
          <w:bCs/>
          <w:sz w:val="24"/>
          <w:szCs w:val="24"/>
        </w:rPr>
        <w:t>на ввод объекта в эксплуатацию</w:t>
      </w:r>
      <w:r w:rsidRPr="00627DAB">
        <w:rPr>
          <w:rFonts w:ascii="Times New Roman" w:hAnsi="Times New Roman"/>
          <w:b/>
          <w:bCs/>
          <w:sz w:val="24"/>
          <w:szCs w:val="24"/>
        </w:rPr>
        <w:t>.</w:t>
      </w:r>
    </w:p>
    <w:p w14:paraId="691EB052" w14:textId="77777777" w:rsidR="008E3CAC" w:rsidRPr="00627DAB" w:rsidRDefault="008E3CAC" w:rsidP="008E3CAC">
      <w:pPr>
        <w:autoSpaceDE w:val="0"/>
        <w:spacing w:after="0" w:line="240" w:lineRule="auto"/>
        <w:ind w:firstLine="567"/>
        <w:jc w:val="both"/>
        <w:rPr>
          <w:rFonts w:ascii="Times New Roman" w:hAnsi="Times New Roman"/>
          <w:b/>
          <w:bCs/>
          <w:sz w:val="24"/>
          <w:szCs w:val="24"/>
        </w:rPr>
      </w:pPr>
      <w:r w:rsidRPr="00627DAB">
        <w:rPr>
          <w:rFonts w:ascii="Times New Roman" w:hAnsi="Times New Roman"/>
          <w:b/>
          <w:bCs/>
          <w:sz w:val="24"/>
          <w:szCs w:val="24"/>
        </w:rPr>
        <w:t>3.</w:t>
      </w:r>
      <w:r w:rsidR="00AA73DC" w:rsidRPr="00627DAB">
        <w:rPr>
          <w:rFonts w:ascii="Times New Roman" w:hAnsi="Times New Roman"/>
          <w:b/>
          <w:bCs/>
          <w:sz w:val="24"/>
          <w:szCs w:val="24"/>
        </w:rPr>
        <w:t>2.1</w:t>
      </w:r>
      <w:r w:rsidRPr="00627DAB">
        <w:rPr>
          <w:rFonts w:ascii="Times New Roman" w:hAnsi="Times New Roman"/>
          <w:b/>
          <w:bCs/>
          <w:sz w:val="24"/>
          <w:szCs w:val="24"/>
        </w:rPr>
        <w:t xml:space="preserve">. Прием и регистрация заявления </w:t>
      </w:r>
      <w:r w:rsidR="00963B08" w:rsidRPr="00627DAB">
        <w:rPr>
          <w:rFonts w:ascii="Times New Roman" w:hAnsi="Times New Roman"/>
          <w:b/>
          <w:bCs/>
          <w:sz w:val="24"/>
          <w:szCs w:val="24"/>
        </w:rPr>
        <w:t xml:space="preserve">о </w:t>
      </w:r>
      <w:r w:rsidRPr="00627DAB">
        <w:rPr>
          <w:rFonts w:ascii="Times New Roman" w:hAnsi="Times New Roman"/>
          <w:b/>
          <w:bCs/>
          <w:sz w:val="24"/>
          <w:szCs w:val="24"/>
        </w:rPr>
        <w:t>выдач</w:t>
      </w:r>
      <w:r w:rsidR="00963B08" w:rsidRPr="00627DAB">
        <w:rPr>
          <w:rFonts w:ascii="Times New Roman" w:hAnsi="Times New Roman"/>
          <w:b/>
          <w:bCs/>
          <w:sz w:val="24"/>
          <w:szCs w:val="24"/>
        </w:rPr>
        <w:t>е</w:t>
      </w:r>
      <w:r w:rsidRPr="00627DAB">
        <w:rPr>
          <w:rFonts w:ascii="Times New Roman" w:hAnsi="Times New Roman"/>
          <w:b/>
          <w:bCs/>
          <w:sz w:val="24"/>
          <w:szCs w:val="24"/>
        </w:rPr>
        <w:t xml:space="preserve"> разрешения </w:t>
      </w:r>
      <w:r w:rsidR="00EF6A15" w:rsidRPr="00627DAB">
        <w:rPr>
          <w:rFonts w:ascii="Times New Roman" w:hAnsi="Times New Roman"/>
          <w:b/>
          <w:bCs/>
          <w:sz w:val="24"/>
          <w:szCs w:val="24"/>
        </w:rPr>
        <w:t xml:space="preserve">на ввод объекта в эксплуатацию </w:t>
      </w:r>
      <w:r w:rsidR="00AA73DC" w:rsidRPr="00627DAB">
        <w:rPr>
          <w:rFonts w:ascii="Times New Roman" w:hAnsi="Times New Roman"/>
          <w:b/>
          <w:bCs/>
          <w:sz w:val="24"/>
          <w:szCs w:val="24"/>
        </w:rPr>
        <w:t>и прилагаемых к нему документов</w:t>
      </w:r>
      <w:r w:rsidRPr="00627DAB">
        <w:rPr>
          <w:rFonts w:ascii="Times New Roman" w:hAnsi="Times New Roman"/>
          <w:b/>
          <w:bCs/>
          <w:sz w:val="24"/>
          <w:szCs w:val="24"/>
        </w:rPr>
        <w:t>.</w:t>
      </w:r>
    </w:p>
    <w:p w14:paraId="595F272F" w14:textId="77777777" w:rsidR="00FD41A1" w:rsidRPr="00627DAB" w:rsidRDefault="008E3CAC" w:rsidP="00FD41A1">
      <w:pPr>
        <w:shd w:val="clear" w:color="auto" w:fill="FFFFFF"/>
        <w:spacing w:after="0" w:line="240" w:lineRule="auto"/>
        <w:ind w:firstLine="567"/>
        <w:jc w:val="both"/>
        <w:rPr>
          <w:rFonts w:ascii="Times New Roman" w:hAnsi="Times New Roman"/>
          <w:sz w:val="24"/>
          <w:szCs w:val="24"/>
        </w:rPr>
      </w:pPr>
      <w:r w:rsidRPr="00627DAB">
        <w:rPr>
          <w:rFonts w:ascii="Times New Roman" w:hAnsi="Times New Roman"/>
          <w:sz w:val="24"/>
          <w:szCs w:val="24"/>
        </w:rPr>
        <w:t>3.</w:t>
      </w:r>
      <w:r w:rsidR="00AA73DC" w:rsidRPr="00627DAB">
        <w:rPr>
          <w:rFonts w:ascii="Times New Roman" w:hAnsi="Times New Roman"/>
          <w:sz w:val="24"/>
          <w:szCs w:val="24"/>
        </w:rPr>
        <w:t>2</w:t>
      </w:r>
      <w:r w:rsidRPr="00627DAB">
        <w:rPr>
          <w:rFonts w:ascii="Times New Roman" w:hAnsi="Times New Roman"/>
          <w:sz w:val="24"/>
          <w:szCs w:val="24"/>
        </w:rPr>
        <w:t>.1.</w:t>
      </w:r>
      <w:r w:rsidR="00AA73DC" w:rsidRPr="00627DAB">
        <w:rPr>
          <w:rFonts w:ascii="Times New Roman" w:hAnsi="Times New Roman"/>
          <w:sz w:val="24"/>
          <w:szCs w:val="24"/>
        </w:rPr>
        <w:t>1.</w:t>
      </w:r>
      <w:r w:rsidRPr="00627DAB">
        <w:rPr>
          <w:rFonts w:ascii="Times New Roman" w:hAnsi="Times New Roman"/>
          <w:sz w:val="24"/>
          <w:szCs w:val="24"/>
        </w:rPr>
        <w:t xml:space="preserve"> </w:t>
      </w:r>
      <w:proofErr w:type="gramStart"/>
      <w:r w:rsidR="00FD41A1" w:rsidRPr="00627DAB">
        <w:rPr>
          <w:rFonts w:ascii="Times New Roman" w:hAnsi="Times New Roman"/>
          <w:sz w:val="24"/>
          <w:szCs w:val="24"/>
        </w:rPr>
        <w:t xml:space="preserve">Основанием для начала административного действия  </w:t>
      </w:r>
      <w:r w:rsidR="00E40E19" w:rsidRPr="00627DAB">
        <w:rPr>
          <w:rFonts w:ascii="Times New Roman" w:hAnsi="Times New Roman"/>
          <w:sz w:val="24"/>
          <w:szCs w:val="24"/>
        </w:rPr>
        <w:t>"</w:t>
      </w:r>
      <w:r w:rsidR="00FD41A1" w:rsidRPr="00627DAB">
        <w:rPr>
          <w:rFonts w:ascii="Times New Roman" w:eastAsia="Times New Roman" w:hAnsi="Times New Roman"/>
          <w:sz w:val="24"/>
          <w:szCs w:val="24"/>
          <w:lang w:eastAsia="ru-RU"/>
        </w:rPr>
        <w:t xml:space="preserve">Прием и регистрация заявления </w:t>
      </w:r>
      <w:r w:rsidR="00792DDA" w:rsidRPr="00627DAB">
        <w:rPr>
          <w:rFonts w:ascii="Times New Roman" w:eastAsia="Times New Roman" w:hAnsi="Times New Roman"/>
          <w:sz w:val="24"/>
          <w:szCs w:val="24"/>
          <w:lang w:eastAsia="ru-RU"/>
        </w:rPr>
        <w:t xml:space="preserve">о выдаче разрешения </w:t>
      </w:r>
      <w:r w:rsidR="00EF6A15" w:rsidRPr="00627DAB">
        <w:rPr>
          <w:rFonts w:ascii="Times New Roman" w:hAnsi="Times New Roman"/>
          <w:bCs/>
          <w:sz w:val="24"/>
          <w:szCs w:val="24"/>
        </w:rPr>
        <w:t xml:space="preserve">на ввод объекта в эксплуатацию </w:t>
      </w:r>
      <w:r w:rsidR="00FD41A1" w:rsidRPr="00627DAB">
        <w:rPr>
          <w:rFonts w:ascii="Times New Roman" w:eastAsia="Times New Roman" w:hAnsi="Times New Roman"/>
          <w:sz w:val="24"/>
          <w:szCs w:val="24"/>
          <w:lang w:eastAsia="ru-RU"/>
        </w:rPr>
        <w:t>и прилагаемых  к  нему   документов</w:t>
      </w:r>
      <w:r w:rsidR="00E40E19" w:rsidRPr="00627DAB">
        <w:rPr>
          <w:rFonts w:ascii="Times New Roman" w:hAnsi="Times New Roman"/>
          <w:sz w:val="24"/>
          <w:szCs w:val="24"/>
        </w:rPr>
        <w:t>"</w:t>
      </w:r>
      <w:r w:rsidR="00FD41A1" w:rsidRPr="00627DAB">
        <w:rPr>
          <w:rFonts w:ascii="Times New Roman" w:hAnsi="Times New Roman"/>
          <w:sz w:val="24"/>
          <w:szCs w:val="24"/>
        </w:rPr>
        <w:t xml:space="preserve"> является поступившее </w:t>
      </w:r>
      <w:r w:rsidR="00792DDA" w:rsidRPr="00627DAB">
        <w:rPr>
          <w:rFonts w:ascii="Times New Roman" w:hAnsi="Times New Roman"/>
          <w:sz w:val="24"/>
          <w:szCs w:val="24"/>
        </w:rPr>
        <w:t>з</w:t>
      </w:r>
      <w:r w:rsidR="00FD41A1" w:rsidRPr="00627DAB">
        <w:rPr>
          <w:rFonts w:ascii="Times New Roman" w:hAnsi="Times New Roman"/>
          <w:sz w:val="24"/>
          <w:szCs w:val="24"/>
        </w:rPr>
        <w:t xml:space="preserve">аявление </w:t>
      </w:r>
      <w:r w:rsidR="00792DDA" w:rsidRPr="00627DAB">
        <w:rPr>
          <w:rFonts w:ascii="Times New Roman" w:hAnsi="Times New Roman"/>
          <w:sz w:val="24"/>
          <w:szCs w:val="24"/>
        </w:rPr>
        <w:t xml:space="preserve">о выдаче разрешения </w:t>
      </w:r>
      <w:r w:rsidR="00EF6A15" w:rsidRPr="00627DAB">
        <w:rPr>
          <w:rFonts w:ascii="Times New Roman" w:hAnsi="Times New Roman"/>
          <w:bCs/>
          <w:sz w:val="24"/>
          <w:szCs w:val="24"/>
        </w:rPr>
        <w:t xml:space="preserve">на ввод объекта в эксплуатацию </w:t>
      </w:r>
      <w:r w:rsidR="00FD41A1" w:rsidRPr="00627DAB">
        <w:rPr>
          <w:rFonts w:ascii="Times New Roman" w:hAnsi="Times New Roman"/>
          <w:sz w:val="24"/>
          <w:szCs w:val="24"/>
        </w:rPr>
        <w:t>и  прилагаемых документов непосредственно направленных по почте с уведомлением о вручении,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w:t>
      </w:r>
      <w:proofErr w:type="gramEnd"/>
      <w:r w:rsidR="00FD41A1" w:rsidRPr="00627DAB">
        <w:rPr>
          <w:rFonts w:ascii="Times New Roman" w:hAnsi="Times New Roman"/>
          <w:sz w:val="24"/>
          <w:szCs w:val="24"/>
        </w:rPr>
        <w:t>, через МФЦ, а также  личное обращение в Администрацию.</w:t>
      </w:r>
    </w:p>
    <w:p w14:paraId="326F1768" w14:textId="083786BE" w:rsidR="00FD41A1" w:rsidRPr="00627DAB" w:rsidRDefault="00FD41A1" w:rsidP="00FD41A1">
      <w:pPr>
        <w:shd w:val="clear" w:color="auto" w:fill="FFFFFF"/>
        <w:spacing w:after="0" w:line="240" w:lineRule="auto"/>
        <w:ind w:firstLine="567"/>
        <w:jc w:val="both"/>
        <w:rPr>
          <w:rFonts w:ascii="Times New Roman" w:hAnsi="Times New Roman"/>
          <w:sz w:val="24"/>
          <w:szCs w:val="24"/>
        </w:rPr>
      </w:pPr>
      <w:r w:rsidRPr="00627DAB">
        <w:rPr>
          <w:rFonts w:ascii="Times New Roman" w:hAnsi="Times New Roman"/>
          <w:sz w:val="24"/>
          <w:szCs w:val="24"/>
        </w:rPr>
        <w:t xml:space="preserve">Днем обращения за предоставлением муниципальной услуги считается день приема (регистрации) Администрацией </w:t>
      </w:r>
      <w:r w:rsidR="00706544" w:rsidRPr="00627DAB">
        <w:rPr>
          <w:rFonts w:ascii="Times New Roman" w:hAnsi="Times New Roman"/>
          <w:sz w:val="24"/>
          <w:szCs w:val="24"/>
        </w:rPr>
        <w:t xml:space="preserve">заявления о выдаче разрешения </w:t>
      </w:r>
      <w:r w:rsidR="00EF6A15" w:rsidRPr="00627DAB">
        <w:rPr>
          <w:rFonts w:ascii="Times New Roman" w:hAnsi="Times New Roman"/>
          <w:bCs/>
          <w:sz w:val="24"/>
          <w:szCs w:val="24"/>
        </w:rPr>
        <w:t xml:space="preserve">на ввод объекта в эксплуатацию </w:t>
      </w:r>
      <w:r w:rsidRPr="00627DAB">
        <w:rPr>
          <w:rFonts w:ascii="Times New Roman" w:hAnsi="Times New Roman"/>
          <w:sz w:val="24"/>
          <w:szCs w:val="24"/>
        </w:rPr>
        <w:t>и прилагаемых документов.</w:t>
      </w:r>
    </w:p>
    <w:p w14:paraId="6AE1C8BF" w14:textId="289F921C" w:rsidR="00FD41A1" w:rsidRPr="00DD7FFE" w:rsidRDefault="00FD41A1" w:rsidP="00FD41A1">
      <w:pPr>
        <w:shd w:val="clear" w:color="auto" w:fill="FFFFFF"/>
        <w:spacing w:after="0" w:line="240" w:lineRule="auto"/>
        <w:ind w:firstLine="567"/>
        <w:jc w:val="both"/>
        <w:rPr>
          <w:rFonts w:ascii="Times New Roman" w:hAnsi="Times New Roman"/>
          <w:iCs/>
          <w:sz w:val="24"/>
          <w:szCs w:val="24"/>
        </w:rPr>
      </w:pPr>
      <w:r w:rsidRPr="00627DAB">
        <w:rPr>
          <w:rFonts w:ascii="Times New Roman" w:hAnsi="Times New Roman"/>
          <w:sz w:val="24"/>
          <w:szCs w:val="24"/>
        </w:rPr>
        <w:t>3.</w:t>
      </w:r>
      <w:r w:rsidR="00AA73DC" w:rsidRPr="00627DAB">
        <w:rPr>
          <w:rFonts w:ascii="Times New Roman" w:hAnsi="Times New Roman"/>
          <w:sz w:val="24"/>
          <w:szCs w:val="24"/>
        </w:rPr>
        <w:t>2.1.2</w:t>
      </w:r>
      <w:r w:rsidRPr="00627DAB">
        <w:rPr>
          <w:rFonts w:ascii="Times New Roman" w:hAnsi="Times New Roman"/>
          <w:sz w:val="24"/>
          <w:szCs w:val="24"/>
        </w:rPr>
        <w:t xml:space="preserve">. Поступившее заявление </w:t>
      </w:r>
      <w:r w:rsidR="00706544" w:rsidRPr="00627DAB">
        <w:rPr>
          <w:rFonts w:ascii="Times New Roman" w:hAnsi="Times New Roman"/>
          <w:sz w:val="24"/>
          <w:szCs w:val="24"/>
        </w:rPr>
        <w:t xml:space="preserve">о выдаче разрешения </w:t>
      </w:r>
      <w:r w:rsidR="00EF6A15" w:rsidRPr="00627DAB">
        <w:rPr>
          <w:rFonts w:ascii="Times New Roman" w:hAnsi="Times New Roman"/>
          <w:bCs/>
          <w:sz w:val="24"/>
          <w:szCs w:val="24"/>
        </w:rPr>
        <w:t>на ввод объекта в эксплуатацию</w:t>
      </w:r>
      <w:r w:rsidR="00EF6A15" w:rsidRPr="00627DAB">
        <w:rPr>
          <w:rFonts w:ascii="Times New Roman" w:hAnsi="Times New Roman"/>
          <w:sz w:val="24"/>
          <w:szCs w:val="24"/>
        </w:rPr>
        <w:t xml:space="preserve"> </w:t>
      </w:r>
      <w:r w:rsidRPr="00627DAB">
        <w:rPr>
          <w:rFonts w:ascii="Times New Roman" w:hAnsi="Times New Roman"/>
          <w:sz w:val="24"/>
          <w:szCs w:val="24"/>
        </w:rPr>
        <w:t xml:space="preserve">и прилагаемые документы регистрируются в день подачи. Прием и регистрация </w:t>
      </w:r>
      <w:r w:rsidR="00706544" w:rsidRPr="00627DAB">
        <w:rPr>
          <w:rFonts w:ascii="Times New Roman" w:hAnsi="Times New Roman"/>
          <w:sz w:val="24"/>
          <w:szCs w:val="24"/>
        </w:rPr>
        <w:t>з</w:t>
      </w:r>
      <w:r w:rsidRPr="00627DAB">
        <w:rPr>
          <w:rFonts w:ascii="Times New Roman" w:hAnsi="Times New Roman"/>
          <w:sz w:val="24"/>
          <w:szCs w:val="24"/>
        </w:rPr>
        <w:t xml:space="preserve">аявления </w:t>
      </w:r>
      <w:r w:rsidR="00706544" w:rsidRPr="00627DAB">
        <w:rPr>
          <w:rFonts w:ascii="Times New Roman" w:hAnsi="Times New Roman"/>
          <w:sz w:val="24"/>
          <w:szCs w:val="24"/>
        </w:rPr>
        <w:t xml:space="preserve">о выдаче разрешения </w:t>
      </w:r>
      <w:r w:rsidR="00EF6A15" w:rsidRPr="00627DAB">
        <w:rPr>
          <w:rFonts w:ascii="Times New Roman" w:hAnsi="Times New Roman"/>
          <w:bCs/>
          <w:sz w:val="24"/>
          <w:szCs w:val="24"/>
        </w:rPr>
        <w:t xml:space="preserve">на ввод объекта в эксплуатацию </w:t>
      </w:r>
      <w:r w:rsidRPr="00627DAB">
        <w:rPr>
          <w:rFonts w:ascii="Times New Roman" w:hAnsi="Times New Roman"/>
          <w:sz w:val="24"/>
          <w:szCs w:val="24"/>
        </w:rPr>
        <w:t xml:space="preserve">и прилагаемых документов осуществляются специалистом </w:t>
      </w:r>
      <w:r w:rsidRPr="00DD7FFE">
        <w:rPr>
          <w:rFonts w:ascii="Times New Roman" w:hAnsi="Times New Roman"/>
          <w:iCs/>
          <w:sz w:val="24"/>
          <w:szCs w:val="24"/>
        </w:rPr>
        <w:t>Администрации.</w:t>
      </w:r>
    </w:p>
    <w:p w14:paraId="72DF2AAA" w14:textId="19A46811" w:rsidR="00FD41A1" w:rsidRPr="00627DAB" w:rsidRDefault="00FD41A1" w:rsidP="00FD41A1">
      <w:pPr>
        <w:shd w:val="clear" w:color="auto" w:fill="FFFFFF"/>
        <w:spacing w:after="0" w:line="240" w:lineRule="auto"/>
        <w:ind w:firstLine="567"/>
        <w:jc w:val="both"/>
        <w:rPr>
          <w:rFonts w:ascii="Times New Roman" w:hAnsi="Times New Roman"/>
          <w:sz w:val="24"/>
          <w:szCs w:val="24"/>
        </w:rPr>
      </w:pPr>
      <w:r w:rsidRPr="00627DAB">
        <w:rPr>
          <w:rFonts w:ascii="Times New Roman" w:hAnsi="Times New Roman"/>
          <w:sz w:val="24"/>
          <w:szCs w:val="24"/>
        </w:rPr>
        <w:t>3.</w:t>
      </w:r>
      <w:r w:rsidR="00AA73DC" w:rsidRPr="00627DAB">
        <w:rPr>
          <w:rFonts w:ascii="Times New Roman" w:hAnsi="Times New Roman"/>
          <w:sz w:val="24"/>
          <w:szCs w:val="24"/>
        </w:rPr>
        <w:t>2.1</w:t>
      </w:r>
      <w:r w:rsidRPr="00627DAB">
        <w:rPr>
          <w:rFonts w:ascii="Times New Roman" w:hAnsi="Times New Roman"/>
          <w:sz w:val="24"/>
          <w:szCs w:val="24"/>
        </w:rPr>
        <w:t>.3. При направлении документов посредством почтовых отправлений,</w:t>
      </w:r>
      <w:r w:rsidR="003F66E1" w:rsidRPr="00627DAB">
        <w:rPr>
          <w:rFonts w:ascii="Times New Roman" w:hAnsi="Times New Roman"/>
          <w:sz w:val="24"/>
          <w:szCs w:val="24"/>
        </w:rPr>
        <w:t xml:space="preserve"> </w:t>
      </w:r>
      <w:r w:rsidRPr="00627DAB">
        <w:rPr>
          <w:rFonts w:ascii="Times New Roman" w:hAnsi="Times New Roman"/>
          <w:sz w:val="24"/>
          <w:szCs w:val="24"/>
        </w:rPr>
        <w:t xml:space="preserve">специалист </w:t>
      </w:r>
      <w:r w:rsidRPr="00DD7FFE">
        <w:rPr>
          <w:rFonts w:ascii="Times New Roman" w:hAnsi="Times New Roman"/>
          <w:iCs/>
          <w:sz w:val="24"/>
          <w:szCs w:val="24"/>
        </w:rPr>
        <w:t>Администрации</w:t>
      </w:r>
      <w:r w:rsidR="00706544" w:rsidRPr="00DD7FFE">
        <w:rPr>
          <w:rFonts w:ascii="Times New Roman" w:hAnsi="Times New Roman"/>
          <w:iCs/>
          <w:sz w:val="24"/>
          <w:szCs w:val="24"/>
        </w:rPr>
        <w:t xml:space="preserve"> </w:t>
      </w:r>
      <w:r w:rsidRPr="00627DAB">
        <w:rPr>
          <w:rFonts w:ascii="Times New Roman" w:hAnsi="Times New Roman"/>
          <w:sz w:val="24"/>
          <w:szCs w:val="24"/>
        </w:rPr>
        <w:t xml:space="preserve">вскрывает конверт и осуществляет регистрацию </w:t>
      </w:r>
      <w:r w:rsidR="00706544" w:rsidRPr="00627DAB">
        <w:rPr>
          <w:rFonts w:ascii="Times New Roman" w:hAnsi="Times New Roman"/>
          <w:sz w:val="24"/>
          <w:szCs w:val="24"/>
        </w:rPr>
        <w:t>з</w:t>
      </w:r>
      <w:r w:rsidRPr="00627DAB">
        <w:rPr>
          <w:rFonts w:ascii="Times New Roman" w:hAnsi="Times New Roman"/>
          <w:sz w:val="24"/>
          <w:szCs w:val="24"/>
        </w:rPr>
        <w:t xml:space="preserve">аявления </w:t>
      </w:r>
      <w:r w:rsidR="00706544" w:rsidRPr="00627DAB">
        <w:rPr>
          <w:rFonts w:ascii="Times New Roman" w:hAnsi="Times New Roman"/>
          <w:sz w:val="24"/>
          <w:szCs w:val="24"/>
        </w:rPr>
        <w:t xml:space="preserve">о выдаче разрешения </w:t>
      </w:r>
      <w:r w:rsidR="00EF6A15" w:rsidRPr="00627DAB">
        <w:rPr>
          <w:rFonts w:ascii="Times New Roman" w:hAnsi="Times New Roman"/>
          <w:bCs/>
          <w:sz w:val="24"/>
          <w:szCs w:val="24"/>
        </w:rPr>
        <w:t xml:space="preserve">на ввод объекта в эксплуатацию </w:t>
      </w:r>
      <w:r w:rsidRPr="00627DAB">
        <w:rPr>
          <w:rFonts w:ascii="Times New Roman" w:hAnsi="Times New Roman"/>
          <w:sz w:val="24"/>
          <w:szCs w:val="24"/>
        </w:rPr>
        <w:t>в системе электронного документооборота, а при отсутствии технической возможности - в журнале входящей корреспонденции.</w:t>
      </w:r>
    </w:p>
    <w:p w14:paraId="7674AF85" w14:textId="5990B123" w:rsidR="00FD41A1" w:rsidRPr="00627DAB" w:rsidRDefault="00FD41A1" w:rsidP="00FD41A1">
      <w:pPr>
        <w:shd w:val="clear" w:color="auto" w:fill="FFFFFF"/>
        <w:spacing w:after="0" w:line="240" w:lineRule="auto"/>
        <w:ind w:firstLine="567"/>
        <w:jc w:val="both"/>
        <w:rPr>
          <w:rFonts w:ascii="Times New Roman" w:hAnsi="Times New Roman"/>
          <w:sz w:val="24"/>
          <w:szCs w:val="24"/>
        </w:rPr>
      </w:pPr>
      <w:r w:rsidRPr="00627DAB">
        <w:rPr>
          <w:rFonts w:ascii="Times New Roman" w:hAnsi="Times New Roman"/>
          <w:sz w:val="24"/>
          <w:szCs w:val="24"/>
        </w:rPr>
        <w:t>3.</w:t>
      </w:r>
      <w:r w:rsidR="00AA73DC" w:rsidRPr="00627DAB">
        <w:rPr>
          <w:rFonts w:ascii="Times New Roman" w:hAnsi="Times New Roman"/>
          <w:sz w:val="24"/>
          <w:szCs w:val="24"/>
        </w:rPr>
        <w:t>2.1</w:t>
      </w:r>
      <w:r w:rsidRPr="00627DAB">
        <w:rPr>
          <w:rFonts w:ascii="Times New Roman" w:hAnsi="Times New Roman"/>
          <w:sz w:val="24"/>
          <w:szCs w:val="24"/>
        </w:rPr>
        <w:t xml:space="preserve">.4. </w:t>
      </w:r>
      <w:proofErr w:type="gramStart"/>
      <w:r w:rsidRPr="00627DAB">
        <w:rPr>
          <w:rFonts w:ascii="Times New Roman" w:hAnsi="Times New Roman"/>
          <w:sz w:val="24"/>
          <w:szCs w:val="24"/>
        </w:rPr>
        <w:t xml:space="preserve">При обращении на личном приеме </w:t>
      </w:r>
      <w:r w:rsidR="00706544" w:rsidRPr="00627DAB">
        <w:rPr>
          <w:rFonts w:ascii="Times New Roman" w:hAnsi="Times New Roman"/>
          <w:sz w:val="24"/>
          <w:szCs w:val="24"/>
        </w:rPr>
        <w:t>з</w:t>
      </w:r>
      <w:r w:rsidRPr="00627DAB">
        <w:rPr>
          <w:rFonts w:ascii="Times New Roman" w:hAnsi="Times New Roman"/>
          <w:sz w:val="24"/>
          <w:szCs w:val="24"/>
        </w:rPr>
        <w:t xml:space="preserve">аявление </w:t>
      </w:r>
      <w:r w:rsidR="00706544" w:rsidRPr="00627DAB">
        <w:rPr>
          <w:rFonts w:ascii="Times New Roman" w:hAnsi="Times New Roman"/>
          <w:sz w:val="24"/>
          <w:szCs w:val="24"/>
        </w:rPr>
        <w:t xml:space="preserve">о выдаче разрешения </w:t>
      </w:r>
      <w:r w:rsidR="00EF6A15" w:rsidRPr="00627DAB">
        <w:rPr>
          <w:rFonts w:ascii="Times New Roman" w:hAnsi="Times New Roman"/>
          <w:bCs/>
          <w:sz w:val="24"/>
          <w:szCs w:val="24"/>
        </w:rPr>
        <w:t>на ввод объекта в эксплуатацию</w:t>
      </w:r>
      <w:proofErr w:type="gramEnd"/>
      <w:r w:rsidR="00706544" w:rsidRPr="00627DAB">
        <w:rPr>
          <w:rFonts w:ascii="Times New Roman" w:hAnsi="Times New Roman"/>
          <w:sz w:val="24"/>
          <w:szCs w:val="24"/>
        </w:rPr>
        <w:t xml:space="preserve"> </w:t>
      </w:r>
      <w:r w:rsidRPr="00627DAB">
        <w:rPr>
          <w:rFonts w:ascii="Times New Roman" w:hAnsi="Times New Roman"/>
          <w:sz w:val="24"/>
          <w:szCs w:val="24"/>
        </w:rPr>
        <w:t>и прилагаемые документы заявителя фиксируются в системе электронного документооборота, а при отсутствии технической возможности</w:t>
      </w:r>
      <w:r w:rsidR="00B3710F" w:rsidRPr="00627DAB">
        <w:rPr>
          <w:rFonts w:ascii="Times New Roman" w:hAnsi="Times New Roman"/>
          <w:sz w:val="24"/>
          <w:szCs w:val="24"/>
        </w:rPr>
        <w:t xml:space="preserve"> </w:t>
      </w:r>
      <w:r w:rsidRPr="00627DAB">
        <w:rPr>
          <w:rFonts w:ascii="Times New Roman" w:hAnsi="Times New Roman"/>
          <w:sz w:val="24"/>
          <w:szCs w:val="24"/>
        </w:rPr>
        <w:t xml:space="preserve">- в журнале входящей корреспонденции. </w:t>
      </w:r>
    </w:p>
    <w:p w14:paraId="757E7394" w14:textId="7F161DFF" w:rsidR="00FD41A1" w:rsidRPr="00627DAB" w:rsidRDefault="00FD41A1" w:rsidP="00FD41A1">
      <w:pPr>
        <w:shd w:val="clear" w:color="auto" w:fill="FFFFFF"/>
        <w:spacing w:after="0" w:line="240" w:lineRule="auto"/>
        <w:ind w:firstLine="567"/>
        <w:jc w:val="both"/>
        <w:rPr>
          <w:rFonts w:ascii="Times New Roman" w:hAnsi="Times New Roman"/>
          <w:sz w:val="24"/>
          <w:szCs w:val="24"/>
        </w:rPr>
      </w:pPr>
      <w:r w:rsidRPr="00627DAB">
        <w:rPr>
          <w:rFonts w:ascii="Times New Roman" w:hAnsi="Times New Roman"/>
          <w:sz w:val="24"/>
          <w:szCs w:val="24"/>
        </w:rPr>
        <w:t>При этом</w:t>
      </w:r>
      <w:proofErr w:type="gramStart"/>
      <w:r w:rsidRPr="00627DAB">
        <w:rPr>
          <w:rFonts w:ascii="Times New Roman" w:hAnsi="Times New Roman"/>
          <w:sz w:val="24"/>
          <w:szCs w:val="24"/>
        </w:rPr>
        <w:t>,</w:t>
      </w:r>
      <w:proofErr w:type="gramEnd"/>
      <w:r w:rsidRPr="00627DAB">
        <w:rPr>
          <w:rFonts w:ascii="Times New Roman" w:hAnsi="Times New Roman"/>
          <w:sz w:val="24"/>
          <w:szCs w:val="24"/>
        </w:rPr>
        <w:t xml:space="preserve"> в случаях, если  в </w:t>
      </w:r>
      <w:r w:rsidR="00706544" w:rsidRPr="00627DAB">
        <w:rPr>
          <w:rFonts w:ascii="Times New Roman" w:hAnsi="Times New Roman"/>
          <w:sz w:val="24"/>
          <w:szCs w:val="24"/>
        </w:rPr>
        <w:t>з</w:t>
      </w:r>
      <w:r w:rsidRPr="00627DAB">
        <w:rPr>
          <w:rFonts w:ascii="Times New Roman" w:hAnsi="Times New Roman"/>
          <w:sz w:val="24"/>
          <w:szCs w:val="24"/>
        </w:rPr>
        <w:t xml:space="preserve">аявлении </w:t>
      </w:r>
      <w:r w:rsidR="00706544" w:rsidRPr="00627DAB">
        <w:rPr>
          <w:rFonts w:ascii="Times New Roman" w:hAnsi="Times New Roman"/>
          <w:sz w:val="24"/>
          <w:szCs w:val="24"/>
        </w:rPr>
        <w:t xml:space="preserve">о выдаче разрешения </w:t>
      </w:r>
      <w:r w:rsidR="00EF6A15" w:rsidRPr="00627DAB">
        <w:rPr>
          <w:rFonts w:ascii="Times New Roman" w:hAnsi="Times New Roman"/>
          <w:bCs/>
          <w:sz w:val="24"/>
          <w:szCs w:val="24"/>
        </w:rPr>
        <w:t>на ввод объекта в эксплуатацию</w:t>
      </w:r>
      <w:r w:rsidR="00EF6A15" w:rsidRPr="00627DAB">
        <w:rPr>
          <w:rFonts w:ascii="Times New Roman" w:hAnsi="Times New Roman"/>
          <w:sz w:val="24"/>
          <w:szCs w:val="24"/>
        </w:rPr>
        <w:t xml:space="preserve"> </w:t>
      </w:r>
      <w:r w:rsidRPr="00627DAB">
        <w:rPr>
          <w:rFonts w:ascii="Times New Roman" w:hAnsi="Times New Roman"/>
          <w:sz w:val="24"/>
          <w:szCs w:val="24"/>
        </w:rPr>
        <w:t xml:space="preserve">отсутствуют организационно-правовая форма юридического лица, полное наименование, сокращенное наименование (если имеется) юридического лица, либо фамилия, имя, отчество заявителя – индивидуального предпринимателя, а также контактные данные заявителя, направившего обращение, почтовый адрес, по которому должен быть направлен ответ и (или) </w:t>
      </w:r>
      <w:r w:rsidRPr="00627DAB">
        <w:rPr>
          <w:rFonts w:ascii="Times New Roman" w:hAnsi="Times New Roman"/>
          <w:sz w:val="24"/>
          <w:szCs w:val="24"/>
        </w:rPr>
        <w:lastRenderedPageBreak/>
        <w:t xml:space="preserve">текст </w:t>
      </w:r>
      <w:r w:rsidR="00706544" w:rsidRPr="00627DAB">
        <w:rPr>
          <w:rFonts w:ascii="Times New Roman" w:hAnsi="Times New Roman"/>
          <w:sz w:val="24"/>
          <w:szCs w:val="24"/>
        </w:rPr>
        <w:t>з</w:t>
      </w:r>
      <w:r w:rsidRPr="00627DAB">
        <w:rPr>
          <w:rFonts w:ascii="Times New Roman" w:hAnsi="Times New Roman"/>
          <w:sz w:val="24"/>
          <w:szCs w:val="24"/>
        </w:rPr>
        <w:t xml:space="preserve">аявления </w:t>
      </w:r>
      <w:r w:rsidR="00706544" w:rsidRPr="00627DAB">
        <w:rPr>
          <w:rFonts w:ascii="Times New Roman" w:hAnsi="Times New Roman"/>
          <w:sz w:val="24"/>
          <w:szCs w:val="24"/>
        </w:rPr>
        <w:t xml:space="preserve">о выдаче разрешения </w:t>
      </w:r>
      <w:r w:rsidR="00EF6A15" w:rsidRPr="00627DAB">
        <w:rPr>
          <w:rFonts w:ascii="Times New Roman" w:hAnsi="Times New Roman"/>
          <w:bCs/>
          <w:sz w:val="24"/>
          <w:szCs w:val="24"/>
        </w:rPr>
        <w:t>на ввод объекта в эксплуатацию</w:t>
      </w:r>
      <w:r w:rsidR="00EF6A15" w:rsidRPr="00627DAB">
        <w:rPr>
          <w:rFonts w:ascii="Times New Roman" w:hAnsi="Times New Roman"/>
          <w:sz w:val="24"/>
          <w:szCs w:val="24"/>
        </w:rPr>
        <w:t xml:space="preserve"> </w:t>
      </w:r>
      <w:r w:rsidRPr="00627DAB">
        <w:rPr>
          <w:rFonts w:ascii="Times New Roman" w:hAnsi="Times New Roman"/>
          <w:sz w:val="24"/>
          <w:szCs w:val="24"/>
        </w:rPr>
        <w:t xml:space="preserve">не поддается прочтению, специалист </w:t>
      </w:r>
      <w:r w:rsidRPr="005C4040">
        <w:rPr>
          <w:rFonts w:ascii="Times New Roman" w:hAnsi="Times New Roman"/>
          <w:iCs/>
          <w:sz w:val="24"/>
          <w:szCs w:val="24"/>
        </w:rPr>
        <w:t>Администрации</w:t>
      </w:r>
      <w:r w:rsidR="00706544" w:rsidRPr="00627DAB">
        <w:rPr>
          <w:rFonts w:ascii="Times New Roman" w:hAnsi="Times New Roman"/>
          <w:sz w:val="24"/>
          <w:szCs w:val="24"/>
        </w:rPr>
        <w:t xml:space="preserve"> </w:t>
      </w:r>
      <w:r w:rsidRPr="00627DAB">
        <w:rPr>
          <w:rFonts w:ascii="Times New Roman" w:hAnsi="Times New Roman"/>
          <w:sz w:val="24"/>
          <w:szCs w:val="24"/>
        </w:rPr>
        <w:t xml:space="preserve">при личном обращении предлагает с согласия заявителя устранить выявленные недостатки в </w:t>
      </w:r>
      <w:r w:rsidR="00706544" w:rsidRPr="00627DAB">
        <w:rPr>
          <w:rFonts w:ascii="Times New Roman" w:hAnsi="Times New Roman"/>
          <w:sz w:val="24"/>
          <w:szCs w:val="24"/>
        </w:rPr>
        <w:t>з</w:t>
      </w:r>
      <w:r w:rsidRPr="00627DAB">
        <w:rPr>
          <w:rFonts w:ascii="Times New Roman" w:hAnsi="Times New Roman"/>
          <w:sz w:val="24"/>
          <w:szCs w:val="24"/>
        </w:rPr>
        <w:t xml:space="preserve">аявлении </w:t>
      </w:r>
      <w:r w:rsidR="00706544" w:rsidRPr="00627DAB">
        <w:rPr>
          <w:rFonts w:ascii="Times New Roman" w:hAnsi="Times New Roman"/>
          <w:sz w:val="24"/>
          <w:szCs w:val="24"/>
        </w:rPr>
        <w:t xml:space="preserve">о выдаче разрешения </w:t>
      </w:r>
      <w:r w:rsidR="00EF6A15" w:rsidRPr="00627DAB">
        <w:rPr>
          <w:rFonts w:ascii="Times New Roman" w:hAnsi="Times New Roman"/>
          <w:bCs/>
          <w:sz w:val="24"/>
          <w:szCs w:val="24"/>
        </w:rPr>
        <w:t>на ввод объекта в эксплуатацию</w:t>
      </w:r>
      <w:r w:rsidR="00EF6A15" w:rsidRPr="00627DAB">
        <w:rPr>
          <w:rFonts w:ascii="Times New Roman" w:hAnsi="Times New Roman"/>
          <w:sz w:val="24"/>
          <w:szCs w:val="24"/>
        </w:rPr>
        <w:t xml:space="preserve"> </w:t>
      </w:r>
      <w:r w:rsidRPr="00627DAB">
        <w:rPr>
          <w:rFonts w:ascii="Times New Roman" w:hAnsi="Times New Roman"/>
          <w:sz w:val="24"/>
          <w:szCs w:val="24"/>
        </w:rPr>
        <w:t>непосредственно  на личном приеме.</w:t>
      </w:r>
    </w:p>
    <w:p w14:paraId="17DC5F96" w14:textId="50292958" w:rsidR="00FD41A1" w:rsidRPr="00627DAB" w:rsidRDefault="00FD41A1" w:rsidP="00FD41A1">
      <w:pPr>
        <w:shd w:val="clear" w:color="auto" w:fill="FFFFFF"/>
        <w:spacing w:after="0" w:line="240" w:lineRule="auto"/>
        <w:ind w:firstLine="567"/>
        <w:jc w:val="both"/>
        <w:rPr>
          <w:rFonts w:ascii="Times New Roman" w:hAnsi="Times New Roman"/>
          <w:sz w:val="24"/>
          <w:szCs w:val="24"/>
        </w:rPr>
      </w:pPr>
      <w:r w:rsidRPr="00627DAB">
        <w:rPr>
          <w:rFonts w:ascii="Times New Roman" w:hAnsi="Times New Roman"/>
          <w:sz w:val="24"/>
          <w:szCs w:val="24"/>
        </w:rPr>
        <w:t>3.</w:t>
      </w:r>
      <w:r w:rsidR="00AA73DC" w:rsidRPr="00627DAB">
        <w:rPr>
          <w:rFonts w:ascii="Times New Roman" w:hAnsi="Times New Roman"/>
          <w:sz w:val="24"/>
          <w:szCs w:val="24"/>
        </w:rPr>
        <w:t>2.1.</w:t>
      </w:r>
      <w:r w:rsidRPr="00627DAB">
        <w:rPr>
          <w:rFonts w:ascii="Times New Roman" w:hAnsi="Times New Roman"/>
          <w:sz w:val="24"/>
          <w:szCs w:val="24"/>
        </w:rPr>
        <w:t>5.</w:t>
      </w:r>
      <w:r w:rsidR="00706544" w:rsidRPr="00627DAB">
        <w:rPr>
          <w:rFonts w:ascii="Times New Roman" w:hAnsi="Times New Roman"/>
          <w:sz w:val="24"/>
          <w:szCs w:val="24"/>
        </w:rPr>
        <w:t xml:space="preserve"> </w:t>
      </w:r>
      <w:r w:rsidRPr="00627DAB">
        <w:rPr>
          <w:rFonts w:ascii="Times New Roman" w:hAnsi="Times New Roman"/>
          <w:sz w:val="24"/>
          <w:szCs w:val="24"/>
        </w:rPr>
        <w:t xml:space="preserve">При обращении письменно в Администрацию, в том числе на личном приеме, ответственный </w:t>
      </w:r>
      <w:r w:rsidRPr="00627DAB">
        <w:rPr>
          <w:rFonts w:ascii="Times New Roman" w:eastAsia="Times New Roman" w:hAnsi="Times New Roman"/>
          <w:sz w:val="24"/>
          <w:szCs w:val="24"/>
          <w:lang w:eastAsia="ru-RU"/>
        </w:rPr>
        <w:t xml:space="preserve">специалист </w:t>
      </w:r>
      <w:r w:rsidRPr="005C4040">
        <w:rPr>
          <w:rFonts w:ascii="Times New Roman" w:eastAsia="Times New Roman" w:hAnsi="Times New Roman"/>
          <w:iCs/>
          <w:sz w:val="24"/>
          <w:szCs w:val="24"/>
          <w:lang w:eastAsia="ru-RU"/>
        </w:rPr>
        <w:t>Администрации</w:t>
      </w:r>
      <w:r w:rsidRPr="005C4040">
        <w:rPr>
          <w:rFonts w:ascii="Times New Roman" w:hAnsi="Times New Roman"/>
          <w:iCs/>
          <w:sz w:val="24"/>
          <w:szCs w:val="24"/>
        </w:rPr>
        <w:t>:</w:t>
      </w:r>
    </w:p>
    <w:p w14:paraId="7C4BAF3E" w14:textId="5623FE04" w:rsidR="00FD41A1" w:rsidRPr="00627DAB" w:rsidRDefault="00FD41A1" w:rsidP="00FD41A1">
      <w:pPr>
        <w:shd w:val="clear" w:color="auto" w:fill="FFFFFF"/>
        <w:spacing w:after="0" w:line="240" w:lineRule="auto"/>
        <w:ind w:firstLine="567"/>
        <w:jc w:val="both"/>
        <w:rPr>
          <w:rFonts w:ascii="Times New Roman" w:hAnsi="Times New Roman"/>
          <w:sz w:val="24"/>
          <w:szCs w:val="24"/>
        </w:rPr>
      </w:pPr>
      <w:r w:rsidRPr="00627DAB">
        <w:rPr>
          <w:rFonts w:ascii="Times New Roman" w:hAnsi="Times New Roman"/>
          <w:sz w:val="24"/>
          <w:szCs w:val="24"/>
        </w:rP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w:t>
      </w:r>
      <w:r w:rsidR="00706544" w:rsidRPr="00627DAB">
        <w:rPr>
          <w:rFonts w:ascii="Times New Roman" w:hAnsi="Times New Roman"/>
          <w:sz w:val="24"/>
          <w:szCs w:val="24"/>
        </w:rPr>
        <w:t xml:space="preserve"> </w:t>
      </w:r>
      <w:r w:rsidRPr="00627DAB">
        <w:rPr>
          <w:rFonts w:ascii="Times New Roman" w:hAnsi="Times New Roman"/>
          <w:sz w:val="24"/>
          <w:szCs w:val="24"/>
        </w:rPr>
        <w:t>- в случае обращения представителя);</w:t>
      </w:r>
    </w:p>
    <w:p w14:paraId="7E8ECEBD" w14:textId="77777777" w:rsidR="00FD41A1" w:rsidRPr="00627DAB" w:rsidRDefault="00FD41A1" w:rsidP="00FD41A1">
      <w:pPr>
        <w:shd w:val="clear" w:color="auto" w:fill="FFFFFF"/>
        <w:spacing w:after="0" w:line="240" w:lineRule="auto"/>
        <w:ind w:firstLine="567"/>
        <w:jc w:val="both"/>
        <w:rPr>
          <w:rFonts w:ascii="Times New Roman" w:hAnsi="Times New Roman"/>
          <w:sz w:val="24"/>
          <w:szCs w:val="24"/>
        </w:rPr>
      </w:pPr>
      <w:r w:rsidRPr="00627DAB">
        <w:rPr>
          <w:rFonts w:ascii="Times New Roman" w:hAnsi="Times New Roman"/>
          <w:sz w:val="24"/>
          <w:szCs w:val="24"/>
        </w:rPr>
        <w:t>б) информирует при личном приеме заявителя о порядке и сроках предоставления муниципальной услуги;</w:t>
      </w:r>
    </w:p>
    <w:p w14:paraId="479E142F" w14:textId="3DD4D29E" w:rsidR="00FD41A1" w:rsidRPr="00627DAB" w:rsidRDefault="00FD41A1" w:rsidP="00FD41A1">
      <w:pPr>
        <w:shd w:val="clear" w:color="auto" w:fill="FFFFFF"/>
        <w:spacing w:after="0" w:line="240" w:lineRule="auto"/>
        <w:ind w:firstLine="567"/>
        <w:jc w:val="both"/>
        <w:rPr>
          <w:rFonts w:ascii="Times New Roman" w:hAnsi="Times New Roman"/>
          <w:sz w:val="24"/>
          <w:szCs w:val="24"/>
        </w:rPr>
      </w:pPr>
      <w:r w:rsidRPr="00627DAB">
        <w:rPr>
          <w:rFonts w:ascii="Times New Roman" w:hAnsi="Times New Roman"/>
          <w:sz w:val="24"/>
          <w:szCs w:val="24"/>
        </w:rPr>
        <w:t xml:space="preserve">в) проверяет правильность заполнения </w:t>
      </w:r>
      <w:r w:rsidR="00B8098E" w:rsidRPr="00627DAB">
        <w:rPr>
          <w:rFonts w:ascii="Times New Roman" w:hAnsi="Times New Roman"/>
          <w:sz w:val="24"/>
          <w:szCs w:val="24"/>
        </w:rPr>
        <w:t>з</w:t>
      </w:r>
      <w:r w:rsidRPr="00627DAB">
        <w:rPr>
          <w:rFonts w:ascii="Times New Roman" w:hAnsi="Times New Roman"/>
          <w:sz w:val="24"/>
          <w:szCs w:val="24"/>
        </w:rPr>
        <w:t>аявления</w:t>
      </w:r>
      <w:r w:rsidR="00B8098E" w:rsidRPr="00627DAB">
        <w:rPr>
          <w:rFonts w:ascii="Times New Roman" w:hAnsi="Times New Roman"/>
          <w:sz w:val="24"/>
          <w:szCs w:val="24"/>
        </w:rPr>
        <w:t xml:space="preserve"> о выдаче разрешения </w:t>
      </w:r>
      <w:r w:rsidR="00EF6A15" w:rsidRPr="00627DAB">
        <w:rPr>
          <w:rFonts w:ascii="Times New Roman" w:hAnsi="Times New Roman"/>
          <w:bCs/>
          <w:sz w:val="24"/>
          <w:szCs w:val="24"/>
        </w:rPr>
        <w:t>на ввод объекта в эксплуатацию</w:t>
      </w:r>
      <w:r w:rsidRPr="00627DAB">
        <w:rPr>
          <w:rFonts w:ascii="Times New Roman" w:hAnsi="Times New Roman"/>
          <w:sz w:val="24"/>
          <w:szCs w:val="24"/>
        </w:rPr>
        <w:t xml:space="preserve">, в том числе полноту внесенных данных, наличие документов, которые должны прилагаться к </w:t>
      </w:r>
      <w:r w:rsidR="00706544" w:rsidRPr="00627DAB">
        <w:rPr>
          <w:rFonts w:ascii="Times New Roman" w:hAnsi="Times New Roman"/>
          <w:sz w:val="24"/>
          <w:szCs w:val="24"/>
        </w:rPr>
        <w:t>з</w:t>
      </w:r>
      <w:r w:rsidRPr="00627DAB">
        <w:rPr>
          <w:rFonts w:ascii="Times New Roman" w:hAnsi="Times New Roman"/>
          <w:sz w:val="24"/>
          <w:szCs w:val="24"/>
        </w:rPr>
        <w:t>аявлению</w:t>
      </w:r>
      <w:r w:rsidR="00706544" w:rsidRPr="00627DAB">
        <w:rPr>
          <w:rFonts w:ascii="Times New Roman" w:hAnsi="Times New Roman"/>
          <w:sz w:val="24"/>
          <w:szCs w:val="24"/>
        </w:rPr>
        <w:t xml:space="preserve"> о выдаче разрешения </w:t>
      </w:r>
      <w:r w:rsidR="00EF6A15" w:rsidRPr="00627DAB">
        <w:rPr>
          <w:rFonts w:ascii="Times New Roman" w:hAnsi="Times New Roman"/>
          <w:bCs/>
          <w:sz w:val="24"/>
          <w:szCs w:val="24"/>
        </w:rPr>
        <w:t>на ввод объекта в эксплуатацию</w:t>
      </w:r>
      <w:r w:rsidRPr="00627DAB">
        <w:rPr>
          <w:rFonts w:ascii="Times New Roman" w:hAnsi="Times New Roman"/>
          <w:sz w:val="24"/>
          <w:szCs w:val="24"/>
        </w:rPr>
        <w:t>, соответствие представленных документов установленным требованиям;</w:t>
      </w:r>
    </w:p>
    <w:p w14:paraId="16791BBB" w14:textId="77777777" w:rsidR="00FD41A1" w:rsidRPr="00627DAB" w:rsidRDefault="00FD41A1" w:rsidP="00FD41A1">
      <w:pPr>
        <w:autoSpaceDE w:val="0"/>
        <w:autoSpaceDN w:val="0"/>
        <w:adjustRightInd w:val="0"/>
        <w:spacing w:after="0" w:line="240" w:lineRule="auto"/>
        <w:ind w:firstLine="567"/>
        <w:jc w:val="both"/>
        <w:rPr>
          <w:rFonts w:ascii="Times New Roman" w:hAnsi="Times New Roman"/>
          <w:sz w:val="24"/>
          <w:szCs w:val="24"/>
          <w:lang w:eastAsia="ru-RU"/>
        </w:rPr>
      </w:pPr>
      <w:r w:rsidRPr="00627DAB">
        <w:rPr>
          <w:rFonts w:ascii="Times New Roman" w:hAnsi="Times New Roman"/>
          <w:sz w:val="24"/>
          <w:szCs w:val="24"/>
        </w:rPr>
        <w:t xml:space="preserve">г) </w:t>
      </w:r>
      <w:r w:rsidRPr="00627DAB">
        <w:rPr>
          <w:rFonts w:ascii="Times New Roman" w:hAnsi="Times New Roman"/>
          <w:sz w:val="24"/>
          <w:szCs w:val="24"/>
          <w:lang w:eastAsia="ru-RU"/>
        </w:rPr>
        <w:t>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w:t>
      </w:r>
      <w:proofErr w:type="gramStart"/>
      <w:r w:rsidRPr="00627DAB">
        <w:rPr>
          <w:rFonts w:ascii="Times New Roman" w:hAnsi="Times New Roman"/>
          <w:sz w:val="24"/>
          <w:szCs w:val="24"/>
          <w:lang w:eastAsia="ru-RU"/>
        </w:rPr>
        <w:t>кроме</w:t>
      </w:r>
      <w:proofErr w:type="gramEnd"/>
      <w:r w:rsidRPr="00627DAB">
        <w:rPr>
          <w:rFonts w:ascii="Times New Roman" w:hAnsi="Times New Roman"/>
          <w:sz w:val="24"/>
          <w:szCs w:val="24"/>
          <w:lang w:eastAsia="ru-RU"/>
        </w:rPr>
        <w:t xml:space="preserve"> нотариально заверенных);</w:t>
      </w:r>
    </w:p>
    <w:p w14:paraId="3F298171" w14:textId="59083BC3" w:rsidR="00FD41A1" w:rsidRPr="00627DAB" w:rsidRDefault="00FD41A1" w:rsidP="00FD41A1">
      <w:pPr>
        <w:shd w:val="clear" w:color="auto" w:fill="FFFFFF"/>
        <w:spacing w:after="0" w:line="240" w:lineRule="auto"/>
        <w:ind w:firstLine="567"/>
        <w:jc w:val="both"/>
        <w:rPr>
          <w:rFonts w:ascii="Times New Roman" w:hAnsi="Times New Roman"/>
          <w:sz w:val="24"/>
          <w:szCs w:val="24"/>
        </w:rPr>
      </w:pPr>
      <w:r w:rsidRPr="00627DAB">
        <w:rPr>
          <w:rFonts w:ascii="Times New Roman" w:hAnsi="Times New Roman"/>
          <w:sz w:val="24"/>
          <w:szCs w:val="24"/>
        </w:rPr>
        <w:t xml:space="preserve">д) проставляет штамп Администрации с указанием фамилии, инициалов и должности, даты приема и затем регистрирует </w:t>
      </w:r>
      <w:r w:rsidR="00B8098E" w:rsidRPr="00627DAB">
        <w:rPr>
          <w:rFonts w:ascii="Times New Roman" w:hAnsi="Times New Roman"/>
          <w:sz w:val="24"/>
          <w:szCs w:val="24"/>
        </w:rPr>
        <w:t>з</w:t>
      </w:r>
      <w:r w:rsidRPr="00627DAB">
        <w:rPr>
          <w:rFonts w:ascii="Times New Roman" w:hAnsi="Times New Roman"/>
          <w:sz w:val="24"/>
          <w:szCs w:val="24"/>
        </w:rPr>
        <w:t xml:space="preserve">аявление </w:t>
      </w:r>
      <w:r w:rsidR="00B8098E" w:rsidRPr="00627DAB">
        <w:rPr>
          <w:rFonts w:ascii="Times New Roman" w:hAnsi="Times New Roman"/>
          <w:sz w:val="24"/>
          <w:szCs w:val="24"/>
        </w:rPr>
        <w:t xml:space="preserve">о выдаче разрешения </w:t>
      </w:r>
      <w:r w:rsidR="00EF6A15" w:rsidRPr="00627DAB">
        <w:rPr>
          <w:rFonts w:ascii="Times New Roman" w:hAnsi="Times New Roman"/>
          <w:bCs/>
          <w:sz w:val="24"/>
          <w:szCs w:val="24"/>
        </w:rPr>
        <w:t xml:space="preserve">на ввод объекта в эксплуатацию </w:t>
      </w:r>
      <w:r w:rsidRPr="00627DAB">
        <w:rPr>
          <w:rFonts w:ascii="Times New Roman" w:hAnsi="Times New Roman"/>
          <w:sz w:val="24"/>
          <w:szCs w:val="24"/>
        </w:rPr>
        <w:t xml:space="preserve">и прилагаемые документы в системе электронного документооборота, а при отсутствии технической возможности – в журнале входящей корреспонденции. </w:t>
      </w:r>
    </w:p>
    <w:p w14:paraId="3657A1D8" w14:textId="77777777" w:rsidR="00FD41A1" w:rsidRPr="00627DAB" w:rsidRDefault="00FD41A1" w:rsidP="00FD41A1">
      <w:pPr>
        <w:shd w:val="clear" w:color="auto" w:fill="FFFFFF"/>
        <w:spacing w:after="0" w:line="240" w:lineRule="auto"/>
        <w:ind w:firstLine="567"/>
        <w:jc w:val="both"/>
        <w:rPr>
          <w:rFonts w:ascii="Times New Roman" w:hAnsi="Times New Roman"/>
          <w:sz w:val="24"/>
          <w:szCs w:val="24"/>
        </w:rPr>
      </w:pPr>
      <w:r w:rsidRPr="00627DAB">
        <w:rPr>
          <w:rFonts w:ascii="Times New Roman" w:hAnsi="Times New Roman"/>
          <w:sz w:val="24"/>
          <w:szCs w:val="24"/>
        </w:rPr>
        <w:t>3.</w:t>
      </w:r>
      <w:r w:rsidR="00AA73DC" w:rsidRPr="00627DAB">
        <w:rPr>
          <w:rFonts w:ascii="Times New Roman" w:hAnsi="Times New Roman"/>
          <w:sz w:val="24"/>
          <w:szCs w:val="24"/>
        </w:rPr>
        <w:t>2.1</w:t>
      </w:r>
      <w:r w:rsidRPr="00627DAB">
        <w:rPr>
          <w:rFonts w:ascii="Times New Roman" w:hAnsi="Times New Roman"/>
          <w:sz w:val="24"/>
          <w:szCs w:val="24"/>
        </w:rPr>
        <w:t xml:space="preserve">.6. При приеме </w:t>
      </w:r>
      <w:r w:rsidR="00706544" w:rsidRPr="00627DAB">
        <w:rPr>
          <w:rFonts w:ascii="Times New Roman" w:hAnsi="Times New Roman"/>
          <w:sz w:val="24"/>
          <w:szCs w:val="24"/>
        </w:rPr>
        <w:t>з</w:t>
      </w:r>
      <w:r w:rsidRPr="00627DAB">
        <w:rPr>
          <w:rFonts w:ascii="Times New Roman" w:hAnsi="Times New Roman"/>
          <w:sz w:val="24"/>
          <w:szCs w:val="24"/>
        </w:rPr>
        <w:t xml:space="preserve">аявления </w:t>
      </w:r>
      <w:r w:rsidR="00706544" w:rsidRPr="00627DAB">
        <w:rPr>
          <w:rFonts w:ascii="Times New Roman" w:hAnsi="Times New Roman"/>
          <w:sz w:val="24"/>
          <w:szCs w:val="24"/>
        </w:rPr>
        <w:t xml:space="preserve">о выдаче разрешения </w:t>
      </w:r>
      <w:r w:rsidR="00EF6A15" w:rsidRPr="00627DAB">
        <w:rPr>
          <w:rFonts w:ascii="Times New Roman" w:hAnsi="Times New Roman"/>
          <w:bCs/>
          <w:sz w:val="24"/>
          <w:szCs w:val="24"/>
        </w:rPr>
        <w:t>на ввод объекта в эксплуатацию</w:t>
      </w:r>
      <w:r w:rsidR="00706544" w:rsidRPr="00627DAB">
        <w:rPr>
          <w:rFonts w:ascii="Times New Roman" w:hAnsi="Times New Roman"/>
          <w:sz w:val="24"/>
          <w:szCs w:val="24"/>
        </w:rPr>
        <w:t xml:space="preserve"> </w:t>
      </w:r>
      <w:r w:rsidRPr="00627DAB">
        <w:rPr>
          <w:rFonts w:ascii="Times New Roman" w:hAnsi="Times New Roman"/>
          <w:sz w:val="24"/>
          <w:szCs w:val="24"/>
        </w:rPr>
        <w:t>и документов, направленных по почте, заявителю направляется расписка о приеме почтовым отправлением с уведомлением о вручении, если иное не указано в заявлении</w:t>
      </w:r>
      <w:r w:rsidR="00B8098E" w:rsidRPr="00627DAB">
        <w:rPr>
          <w:rFonts w:ascii="Times New Roman" w:hAnsi="Times New Roman"/>
          <w:sz w:val="24"/>
          <w:szCs w:val="24"/>
        </w:rPr>
        <w:t xml:space="preserve"> о выдаче разрешения </w:t>
      </w:r>
      <w:r w:rsidR="00EF6A15" w:rsidRPr="00627DAB">
        <w:rPr>
          <w:rFonts w:ascii="Times New Roman" w:hAnsi="Times New Roman"/>
          <w:bCs/>
          <w:sz w:val="24"/>
          <w:szCs w:val="24"/>
        </w:rPr>
        <w:t>на ввод объекта в эксплуатацию</w:t>
      </w:r>
      <w:r w:rsidRPr="00627DAB">
        <w:rPr>
          <w:rFonts w:ascii="Times New Roman" w:hAnsi="Times New Roman"/>
          <w:sz w:val="24"/>
          <w:szCs w:val="24"/>
        </w:rPr>
        <w:t>.</w:t>
      </w:r>
    </w:p>
    <w:p w14:paraId="5AE8B47B" w14:textId="11638FCD" w:rsidR="00FD41A1" w:rsidRPr="00627DAB" w:rsidRDefault="00FD41A1" w:rsidP="00FD41A1">
      <w:pPr>
        <w:shd w:val="clear" w:color="auto" w:fill="FFFFFF"/>
        <w:spacing w:after="0" w:line="240" w:lineRule="auto"/>
        <w:ind w:firstLine="567"/>
        <w:jc w:val="both"/>
        <w:rPr>
          <w:rFonts w:ascii="Times New Roman" w:hAnsi="Times New Roman"/>
          <w:sz w:val="24"/>
          <w:szCs w:val="24"/>
        </w:rPr>
      </w:pPr>
      <w:r w:rsidRPr="00627DAB">
        <w:rPr>
          <w:rFonts w:ascii="Times New Roman" w:hAnsi="Times New Roman"/>
          <w:sz w:val="24"/>
          <w:szCs w:val="24"/>
        </w:rPr>
        <w:t xml:space="preserve">При приеме документов при непосредственном обращении в Администрацию или при личном приеме заявителю (представителю заявителя) выдается расписка о приеме и регистрации </w:t>
      </w:r>
      <w:r w:rsidR="00B8098E" w:rsidRPr="00627DAB">
        <w:rPr>
          <w:rFonts w:ascii="Times New Roman" w:hAnsi="Times New Roman"/>
          <w:sz w:val="24"/>
          <w:szCs w:val="24"/>
        </w:rPr>
        <w:t>з</w:t>
      </w:r>
      <w:r w:rsidRPr="00627DAB">
        <w:rPr>
          <w:rFonts w:ascii="Times New Roman" w:hAnsi="Times New Roman"/>
          <w:sz w:val="24"/>
          <w:szCs w:val="24"/>
        </w:rPr>
        <w:t xml:space="preserve">аявления </w:t>
      </w:r>
      <w:r w:rsidR="00B8098E" w:rsidRPr="00627DAB">
        <w:rPr>
          <w:rFonts w:ascii="Times New Roman" w:hAnsi="Times New Roman"/>
          <w:sz w:val="24"/>
          <w:szCs w:val="24"/>
        </w:rPr>
        <w:t xml:space="preserve">о выдаче разрешения </w:t>
      </w:r>
      <w:r w:rsidR="00EF6A15" w:rsidRPr="00627DAB">
        <w:rPr>
          <w:rFonts w:ascii="Times New Roman" w:hAnsi="Times New Roman"/>
          <w:bCs/>
          <w:sz w:val="24"/>
          <w:szCs w:val="24"/>
        </w:rPr>
        <w:t>на ввод объекта в эксплуатацию</w:t>
      </w:r>
      <w:r w:rsidR="00B8098E" w:rsidRPr="00627DAB">
        <w:rPr>
          <w:rFonts w:ascii="Times New Roman" w:hAnsi="Times New Roman"/>
          <w:sz w:val="24"/>
          <w:szCs w:val="24"/>
        </w:rPr>
        <w:t xml:space="preserve"> </w:t>
      </w:r>
      <w:r w:rsidRPr="00627DAB">
        <w:rPr>
          <w:rFonts w:ascii="Times New Roman" w:hAnsi="Times New Roman"/>
          <w:sz w:val="24"/>
          <w:szCs w:val="24"/>
        </w:rPr>
        <w:t xml:space="preserve">и документов. </w:t>
      </w:r>
    </w:p>
    <w:p w14:paraId="2C60CACC" w14:textId="4FBADFFF" w:rsidR="00FD41A1" w:rsidRPr="00627DAB" w:rsidRDefault="00FD41A1" w:rsidP="00FD41A1">
      <w:pPr>
        <w:shd w:val="clear" w:color="auto" w:fill="FFFFFF"/>
        <w:spacing w:after="0" w:line="240" w:lineRule="auto"/>
        <w:ind w:firstLine="567"/>
        <w:jc w:val="both"/>
        <w:rPr>
          <w:rFonts w:ascii="Times New Roman" w:hAnsi="Times New Roman"/>
          <w:sz w:val="24"/>
          <w:szCs w:val="24"/>
        </w:rPr>
      </w:pPr>
      <w:r w:rsidRPr="00627DAB">
        <w:rPr>
          <w:rFonts w:ascii="Times New Roman" w:hAnsi="Times New Roman"/>
          <w:sz w:val="24"/>
          <w:szCs w:val="24"/>
        </w:rPr>
        <w:t>3.</w:t>
      </w:r>
      <w:r w:rsidR="00AA73DC" w:rsidRPr="00627DAB">
        <w:rPr>
          <w:rFonts w:ascii="Times New Roman" w:hAnsi="Times New Roman"/>
          <w:sz w:val="24"/>
          <w:szCs w:val="24"/>
        </w:rPr>
        <w:t>2.1</w:t>
      </w:r>
      <w:r w:rsidRPr="00627DAB">
        <w:rPr>
          <w:rFonts w:ascii="Times New Roman" w:hAnsi="Times New Roman"/>
          <w:sz w:val="24"/>
          <w:szCs w:val="24"/>
        </w:rPr>
        <w:t xml:space="preserve">.7. После регистрации документов, в тот же день они передаются начальнику </w:t>
      </w:r>
      <w:r w:rsidR="003F66E1" w:rsidRPr="003E11D8">
        <w:rPr>
          <w:rFonts w:ascii="Times New Roman" w:hAnsi="Times New Roman"/>
          <w:iCs/>
          <w:sz w:val="24"/>
          <w:szCs w:val="24"/>
        </w:rPr>
        <w:t>Управления</w:t>
      </w:r>
      <w:r w:rsidRPr="00627DAB">
        <w:rPr>
          <w:rFonts w:ascii="Times New Roman" w:hAnsi="Times New Roman"/>
          <w:sz w:val="24"/>
          <w:szCs w:val="24"/>
        </w:rPr>
        <w:t xml:space="preserve">. Начальник </w:t>
      </w:r>
      <w:r w:rsidR="003F66E1" w:rsidRPr="00627DAB">
        <w:rPr>
          <w:rFonts w:ascii="Times New Roman" w:hAnsi="Times New Roman"/>
          <w:sz w:val="24"/>
          <w:szCs w:val="24"/>
        </w:rPr>
        <w:t xml:space="preserve">Управления </w:t>
      </w:r>
      <w:r w:rsidRPr="00627DAB">
        <w:rPr>
          <w:rFonts w:ascii="Times New Roman" w:hAnsi="Times New Roman"/>
          <w:sz w:val="24"/>
          <w:szCs w:val="24"/>
        </w:rPr>
        <w:t>в течение одного дня со дня регистрации документов определяет специалиста,</w:t>
      </w:r>
      <w:r w:rsidR="00B8098E" w:rsidRPr="00627DAB">
        <w:rPr>
          <w:rFonts w:ascii="Times New Roman" w:hAnsi="Times New Roman"/>
          <w:sz w:val="24"/>
          <w:szCs w:val="24"/>
        </w:rPr>
        <w:t xml:space="preserve"> </w:t>
      </w:r>
      <w:r w:rsidRPr="00627DAB">
        <w:rPr>
          <w:rFonts w:ascii="Times New Roman" w:hAnsi="Times New Roman"/>
          <w:sz w:val="24"/>
          <w:szCs w:val="24"/>
        </w:rPr>
        <w:t xml:space="preserve">ответственного за рассмотрение </w:t>
      </w:r>
      <w:r w:rsidR="00B8098E" w:rsidRPr="00627DAB">
        <w:rPr>
          <w:rFonts w:ascii="Times New Roman" w:hAnsi="Times New Roman"/>
          <w:sz w:val="24"/>
          <w:szCs w:val="24"/>
        </w:rPr>
        <w:t>з</w:t>
      </w:r>
      <w:r w:rsidRPr="00627DAB">
        <w:rPr>
          <w:rFonts w:ascii="Times New Roman" w:hAnsi="Times New Roman"/>
          <w:sz w:val="24"/>
          <w:szCs w:val="24"/>
        </w:rPr>
        <w:t xml:space="preserve">аявления </w:t>
      </w:r>
      <w:r w:rsidR="00B8098E" w:rsidRPr="00627DAB">
        <w:rPr>
          <w:rFonts w:ascii="Times New Roman" w:hAnsi="Times New Roman"/>
          <w:sz w:val="24"/>
          <w:szCs w:val="24"/>
        </w:rPr>
        <w:t xml:space="preserve">о выдаче разрешения </w:t>
      </w:r>
      <w:r w:rsidR="00EF6A15" w:rsidRPr="00627DAB">
        <w:rPr>
          <w:rFonts w:ascii="Times New Roman" w:hAnsi="Times New Roman"/>
          <w:bCs/>
          <w:sz w:val="24"/>
          <w:szCs w:val="24"/>
        </w:rPr>
        <w:t>на ввод объекта в эксплуатацию</w:t>
      </w:r>
      <w:r w:rsidR="00B8098E" w:rsidRPr="00627DAB">
        <w:rPr>
          <w:rFonts w:ascii="Times New Roman" w:hAnsi="Times New Roman"/>
          <w:sz w:val="24"/>
          <w:szCs w:val="24"/>
        </w:rPr>
        <w:t xml:space="preserve"> </w:t>
      </w:r>
      <w:r w:rsidRPr="00627DAB">
        <w:rPr>
          <w:rFonts w:ascii="Times New Roman" w:hAnsi="Times New Roman"/>
          <w:sz w:val="24"/>
          <w:szCs w:val="24"/>
        </w:rPr>
        <w:t xml:space="preserve">и прилагаемых к нему документов. </w:t>
      </w:r>
    </w:p>
    <w:p w14:paraId="1850AE1B" w14:textId="0284BFB4" w:rsidR="00FD41A1" w:rsidRPr="00627DAB" w:rsidRDefault="00FD41A1" w:rsidP="00FD41A1">
      <w:pPr>
        <w:shd w:val="clear" w:color="auto" w:fill="FFFFFF"/>
        <w:spacing w:after="0" w:line="240" w:lineRule="auto"/>
        <w:ind w:firstLine="567"/>
        <w:jc w:val="both"/>
        <w:rPr>
          <w:rFonts w:ascii="Times New Roman" w:hAnsi="Times New Roman"/>
          <w:sz w:val="24"/>
          <w:szCs w:val="24"/>
        </w:rPr>
      </w:pPr>
      <w:r w:rsidRPr="00627DAB">
        <w:rPr>
          <w:rFonts w:ascii="Times New Roman" w:hAnsi="Times New Roman"/>
          <w:sz w:val="24"/>
          <w:szCs w:val="24"/>
        </w:rPr>
        <w:t>3.</w:t>
      </w:r>
      <w:r w:rsidR="00AA73DC" w:rsidRPr="00627DAB">
        <w:rPr>
          <w:rFonts w:ascii="Times New Roman" w:hAnsi="Times New Roman"/>
          <w:sz w:val="24"/>
          <w:szCs w:val="24"/>
        </w:rPr>
        <w:t>2.1</w:t>
      </w:r>
      <w:r w:rsidRPr="00627DAB">
        <w:rPr>
          <w:rFonts w:ascii="Times New Roman" w:hAnsi="Times New Roman"/>
          <w:sz w:val="24"/>
          <w:szCs w:val="24"/>
        </w:rPr>
        <w:t>.8.</w:t>
      </w:r>
      <w:r w:rsidR="00E96FEA" w:rsidRPr="00627DAB">
        <w:rPr>
          <w:rFonts w:ascii="Times New Roman" w:hAnsi="Times New Roman"/>
          <w:sz w:val="24"/>
          <w:szCs w:val="24"/>
        </w:rPr>
        <w:t xml:space="preserve"> </w:t>
      </w:r>
      <w:r w:rsidRPr="00627DAB">
        <w:rPr>
          <w:rFonts w:ascii="Times New Roman" w:hAnsi="Times New Roman"/>
          <w:sz w:val="24"/>
          <w:szCs w:val="24"/>
        </w:rPr>
        <w:t>Срок осуществления действий</w:t>
      </w:r>
      <w:r w:rsidR="003F66E1" w:rsidRPr="00627DAB">
        <w:rPr>
          <w:rFonts w:ascii="Times New Roman" w:hAnsi="Times New Roman"/>
          <w:sz w:val="24"/>
          <w:szCs w:val="24"/>
        </w:rPr>
        <w:t xml:space="preserve"> </w:t>
      </w:r>
      <w:r w:rsidRPr="00627DAB">
        <w:rPr>
          <w:rFonts w:ascii="Times New Roman" w:hAnsi="Times New Roman"/>
          <w:sz w:val="24"/>
          <w:szCs w:val="24"/>
        </w:rPr>
        <w:t>по регистрации документов - 15 минут в течение одного рабочего дня.</w:t>
      </w:r>
    </w:p>
    <w:p w14:paraId="6A340BE9" w14:textId="33906C36" w:rsidR="00FD41A1" w:rsidRPr="00627DAB" w:rsidRDefault="00FD41A1" w:rsidP="00FD41A1">
      <w:pPr>
        <w:shd w:val="clear" w:color="auto" w:fill="FFFFFF"/>
        <w:spacing w:after="0" w:line="240" w:lineRule="auto"/>
        <w:ind w:firstLine="567"/>
        <w:jc w:val="both"/>
        <w:rPr>
          <w:rFonts w:ascii="Times New Roman" w:hAnsi="Times New Roman"/>
          <w:sz w:val="24"/>
          <w:szCs w:val="24"/>
        </w:rPr>
      </w:pPr>
      <w:r w:rsidRPr="00627DAB">
        <w:rPr>
          <w:rFonts w:ascii="Times New Roman" w:hAnsi="Times New Roman"/>
          <w:sz w:val="24"/>
          <w:szCs w:val="24"/>
        </w:rPr>
        <w:t xml:space="preserve">Срок определения специалиста, ответственного за рассмотрение </w:t>
      </w:r>
      <w:r w:rsidR="00B8098E" w:rsidRPr="00627DAB">
        <w:rPr>
          <w:rFonts w:ascii="Times New Roman" w:hAnsi="Times New Roman"/>
          <w:sz w:val="24"/>
          <w:szCs w:val="24"/>
        </w:rPr>
        <w:t>з</w:t>
      </w:r>
      <w:r w:rsidRPr="00627DAB">
        <w:rPr>
          <w:rFonts w:ascii="Times New Roman" w:hAnsi="Times New Roman"/>
          <w:sz w:val="24"/>
          <w:szCs w:val="24"/>
        </w:rPr>
        <w:t xml:space="preserve">аявления </w:t>
      </w:r>
      <w:r w:rsidR="00B8098E" w:rsidRPr="00627DAB">
        <w:rPr>
          <w:rFonts w:ascii="Times New Roman" w:hAnsi="Times New Roman"/>
          <w:sz w:val="24"/>
          <w:szCs w:val="24"/>
        </w:rPr>
        <w:t xml:space="preserve">о выдаче разрешения </w:t>
      </w:r>
      <w:r w:rsidR="00EF6A15" w:rsidRPr="00627DAB">
        <w:rPr>
          <w:rFonts w:ascii="Times New Roman" w:hAnsi="Times New Roman"/>
          <w:bCs/>
          <w:sz w:val="24"/>
          <w:szCs w:val="24"/>
        </w:rPr>
        <w:t>на ввод объекта в эксплуатацию</w:t>
      </w:r>
      <w:r w:rsidR="00EF6A15" w:rsidRPr="00627DAB">
        <w:rPr>
          <w:rFonts w:ascii="Times New Roman" w:hAnsi="Times New Roman"/>
          <w:sz w:val="24"/>
          <w:szCs w:val="24"/>
        </w:rPr>
        <w:t xml:space="preserve"> </w:t>
      </w:r>
      <w:r w:rsidRPr="00627DAB">
        <w:rPr>
          <w:rFonts w:ascii="Times New Roman" w:hAnsi="Times New Roman"/>
          <w:sz w:val="24"/>
          <w:szCs w:val="24"/>
        </w:rPr>
        <w:t>и прилагаемых к нему документов – один рабочий день со дня регистрации документов.</w:t>
      </w:r>
    </w:p>
    <w:p w14:paraId="69B9DC22" w14:textId="5AFA8D36" w:rsidR="00FD41A1" w:rsidRPr="00627DAB" w:rsidRDefault="00FD41A1" w:rsidP="00FD41A1">
      <w:pPr>
        <w:shd w:val="clear" w:color="auto" w:fill="FFFFFF"/>
        <w:spacing w:after="0" w:line="240" w:lineRule="auto"/>
        <w:ind w:firstLine="567"/>
        <w:jc w:val="both"/>
        <w:rPr>
          <w:rFonts w:ascii="Times New Roman" w:hAnsi="Times New Roman"/>
          <w:sz w:val="24"/>
          <w:szCs w:val="24"/>
        </w:rPr>
      </w:pPr>
      <w:r w:rsidRPr="00627DAB">
        <w:rPr>
          <w:rFonts w:ascii="Times New Roman" w:hAnsi="Times New Roman"/>
          <w:sz w:val="24"/>
          <w:szCs w:val="24"/>
        </w:rPr>
        <w:t>3.</w:t>
      </w:r>
      <w:r w:rsidR="00AA73DC" w:rsidRPr="00627DAB">
        <w:rPr>
          <w:rFonts w:ascii="Times New Roman" w:hAnsi="Times New Roman"/>
          <w:sz w:val="24"/>
          <w:szCs w:val="24"/>
        </w:rPr>
        <w:t>2.1</w:t>
      </w:r>
      <w:r w:rsidRPr="00627DAB">
        <w:rPr>
          <w:rFonts w:ascii="Times New Roman" w:hAnsi="Times New Roman"/>
          <w:sz w:val="24"/>
          <w:szCs w:val="24"/>
        </w:rPr>
        <w:t xml:space="preserve">.9. Критерий принятия решения о регистрации документов – поступление </w:t>
      </w:r>
      <w:r w:rsidR="00B8098E" w:rsidRPr="00627DAB">
        <w:rPr>
          <w:rFonts w:ascii="Times New Roman" w:hAnsi="Times New Roman"/>
          <w:sz w:val="24"/>
          <w:szCs w:val="24"/>
        </w:rPr>
        <w:t>з</w:t>
      </w:r>
      <w:r w:rsidRPr="00627DAB">
        <w:rPr>
          <w:rFonts w:ascii="Times New Roman" w:hAnsi="Times New Roman"/>
          <w:sz w:val="24"/>
          <w:szCs w:val="24"/>
        </w:rPr>
        <w:t>аявления</w:t>
      </w:r>
      <w:r w:rsidR="00B8098E" w:rsidRPr="00627DAB">
        <w:rPr>
          <w:rFonts w:ascii="Times New Roman" w:hAnsi="Times New Roman"/>
          <w:sz w:val="24"/>
          <w:szCs w:val="24"/>
        </w:rPr>
        <w:t xml:space="preserve"> о выдаче разрешения </w:t>
      </w:r>
      <w:r w:rsidR="00EF6A15" w:rsidRPr="00627DAB">
        <w:rPr>
          <w:rFonts w:ascii="Times New Roman" w:hAnsi="Times New Roman"/>
          <w:bCs/>
          <w:sz w:val="24"/>
          <w:szCs w:val="24"/>
        </w:rPr>
        <w:t>на ввод объекта в эксплуатацию</w:t>
      </w:r>
      <w:r w:rsidR="00EF6A15" w:rsidRPr="00627DAB">
        <w:rPr>
          <w:rFonts w:ascii="Times New Roman" w:hAnsi="Times New Roman"/>
          <w:sz w:val="24"/>
          <w:szCs w:val="24"/>
        </w:rPr>
        <w:t xml:space="preserve"> </w:t>
      </w:r>
      <w:r w:rsidRPr="00627DAB">
        <w:rPr>
          <w:rFonts w:ascii="Times New Roman" w:hAnsi="Times New Roman"/>
          <w:sz w:val="24"/>
          <w:szCs w:val="24"/>
        </w:rPr>
        <w:t>и прилагаемых документов</w:t>
      </w:r>
      <w:r w:rsidR="00B8098E" w:rsidRPr="00627DAB">
        <w:rPr>
          <w:rFonts w:ascii="Times New Roman" w:hAnsi="Times New Roman"/>
          <w:sz w:val="24"/>
          <w:szCs w:val="24"/>
        </w:rPr>
        <w:t>.</w:t>
      </w:r>
    </w:p>
    <w:p w14:paraId="1A3EF32C" w14:textId="57DE0F03" w:rsidR="00FD41A1" w:rsidRPr="00627DAB" w:rsidRDefault="00FD41A1" w:rsidP="00FD41A1">
      <w:pPr>
        <w:shd w:val="clear" w:color="auto" w:fill="FFFFFF"/>
        <w:spacing w:after="0" w:line="240" w:lineRule="auto"/>
        <w:ind w:firstLine="567"/>
        <w:jc w:val="both"/>
        <w:rPr>
          <w:rFonts w:ascii="Times New Roman" w:hAnsi="Times New Roman"/>
          <w:sz w:val="24"/>
          <w:szCs w:val="24"/>
        </w:rPr>
      </w:pPr>
      <w:r w:rsidRPr="00627DAB">
        <w:rPr>
          <w:rFonts w:ascii="Times New Roman" w:hAnsi="Times New Roman"/>
          <w:sz w:val="24"/>
          <w:szCs w:val="24"/>
        </w:rPr>
        <w:t>3.</w:t>
      </w:r>
      <w:r w:rsidR="00AA73DC" w:rsidRPr="00627DAB">
        <w:rPr>
          <w:rFonts w:ascii="Times New Roman" w:hAnsi="Times New Roman"/>
          <w:sz w:val="24"/>
          <w:szCs w:val="24"/>
        </w:rPr>
        <w:t>2.1</w:t>
      </w:r>
      <w:r w:rsidRPr="00627DAB">
        <w:rPr>
          <w:rFonts w:ascii="Times New Roman" w:hAnsi="Times New Roman"/>
          <w:sz w:val="24"/>
          <w:szCs w:val="24"/>
        </w:rPr>
        <w:t>.10. Результатом административного действия является прием и регистрация</w:t>
      </w:r>
      <w:r w:rsidR="00B8098E" w:rsidRPr="00627DAB">
        <w:rPr>
          <w:rFonts w:ascii="Times New Roman" w:hAnsi="Times New Roman"/>
          <w:sz w:val="24"/>
          <w:szCs w:val="24"/>
        </w:rPr>
        <w:t xml:space="preserve"> з</w:t>
      </w:r>
      <w:r w:rsidRPr="00627DAB">
        <w:rPr>
          <w:rFonts w:ascii="Times New Roman" w:hAnsi="Times New Roman"/>
          <w:sz w:val="24"/>
          <w:szCs w:val="24"/>
        </w:rPr>
        <w:t xml:space="preserve">аявления </w:t>
      </w:r>
      <w:r w:rsidR="00B8098E" w:rsidRPr="00627DAB">
        <w:rPr>
          <w:rFonts w:ascii="Times New Roman" w:hAnsi="Times New Roman"/>
          <w:sz w:val="24"/>
          <w:szCs w:val="24"/>
        </w:rPr>
        <w:t xml:space="preserve">о выдаче разрешения </w:t>
      </w:r>
      <w:r w:rsidR="00EF6A15" w:rsidRPr="00627DAB">
        <w:rPr>
          <w:rFonts w:ascii="Times New Roman" w:hAnsi="Times New Roman"/>
          <w:bCs/>
          <w:sz w:val="24"/>
          <w:szCs w:val="24"/>
        </w:rPr>
        <w:t>на ввод объекта в эксплуатацию</w:t>
      </w:r>
      <w:r w:rsidR="00B8098E" w:rsidRPr="00627DAB">
        <w:rPr>
          <w:rFonts w:ascii="Times New Roman" w:hAnsi="Times New Roman"/>
          <w:sz w:val="24"/>
          <w:szCs w:val="24"/>
        </w:rPr>
        <w:t xml:space="preserve"> </w:t>
      </w:r>
      <w:r w:rsidRPr="00627DAB">
        <w:rPr>
          <w:rFonts w:ascii="Times New Roman" w:hAnsi="Times New Roman"/>
          <w:sz w:val="24"/>
          <w:szCs w:val="24"/>
        </w:rPr>
        <w:t xml:space="preserve">и прилагаемых к нему документов, назначение специалиста, ответственного за рассмотрение </w:t>
      </w:r>
      <w:r w:rsidR="00B8098E" w:rsidRPr="00627DAB">
        <w:rPr>
          <w:rFonts w:ascii="Times New Roman" w:hAnsi="Times New Roman"/>
          <w:sz w:val="24"/>
          <w:szCs w:val="24"/>
        </w:rPr>
        <w:t>з</w:t>
      </w:r>
      <w:r w:rsidRPr="00627DAB">
        <w:rPr>
          <w:rFonts w:ascii="Times New Roman" w:hAnsi="Times New Roman"/>
          <w:sz w:val="24"/>
          <w:szCs w:val="24"/>
        </w:rPr>
        <w:t>аявления</w:t>
      </w:r>
      <w:r w:rsidR="00B8098E" w:rsidRPr="00627DAB">
        <w:rPr>
          <w:rFonts w:ascii="Times New Roman" w:hAnsi="Times New Roman"/>
          <w:sz w:val="24"/>
          <w:szCs w:val="24"/>
        </w:rPr>
        <w:t xml:space="preserve"> о выдаче разрешения </w:t>
      </w:r>
      <w:r w:rsidR="00EF6A15" w:rsidRPr="00627DAB">
        <w:rPr>
          <w:rFonts w:ascii="Times New Roman" w:hAnsi="Times New Roman"/>
          <w:bCs/>
          <w:sz w:val="24"/>
          <w:szCs w:val="24"/>
        </w:rPr>
        <w:t>на ввод объекта в эксплуатацию</w:t>
      </w:r>
      <w:r w:rsidR="00B8098E" w:rsidRPr="00627DAB">
        <w:rPr>
          <w:rFonts w:ascii="Times New Roman" w:hAnsi="Times New Roman"/>
          <w:sz w:val="24"/>
          <w:szCs w:val="24"/>
        </w:rPr>
        <w:t xml:space="preserve"> </w:t>
      </w:r>
      <w:r w:rsidRPr="00627DAB">
        <w:rPr>
          <w:rFonts w:ascii="Times New Roman" w:hAnsi="Times New Roman"/>
          <w:sz w:val="24"/>
          <w:szCs w:val="24"/>
        </w:rPr>
        <w:t>и прилагаемых к нему документов.</w:t>
      </w:r>
    </w:p>
    <w:p w14:paraId="7C03AB42" w14:textId="7CF2CBFD" w:rsidR="00FD41A1" w:rsidRPr="00627DAB" w:rsidRDefault="00FD41A1" w:rsidP="00FD41A1">
      <w:pPr>
        <w:shd w:val="clear" w:color="auto" w:fill="FFFFFF"/>
        <w:spacing w:after="0" w:line="240" w:lineRule="auto"/>
        <w:ind w:firstLine="567"/>
        <w:jc w:val="both"/>
        <w:rPr>
          <w:rFonts w:ascii="Times New Roman" w:hAnsi="Times New Roman"/>
          <w:sz w:val="24"/>
          <w:szCs w:val="24"/>
        </w:rPr>
      </w:pPr>
      <w:r w:rsidRPr="00627DAB">
        <w:rPr>
          <w:rFonts w:ascii="Times New Roman" w:hAnsi="Times New Roman"/>
          <w:sz w:val="24"/>
          <w:szCs w:val="24"/>
        </w:rPr>
        <w:t>3.</w:t>
      </w:r>
      <w:r w:rsidR="00AA73DC" w:rsidRPr="00627DAB">
        <w:rPr>
          <w:rFonts w:ascii="Times New Roman" w:hAnsi="Times New Roman"/>
          <w:sz w:val="24"/>
          <w:szCs w:val="24"/>
        </w:rPr>
        <w:t>2.1</w:t>
      </w:r>
      <w:r w:rsidRPr="00627DAB">
        <w:rPr>
          <w:rFonts w:ascii="Times New Roman" w:hAnsi="Times New Roman"/>
          <w:sz w:val="24"/>
          <w:szCs w:val="24"/>
        </w:rPr>
        <w:t>.11.</w:t>
      </w:r>
      <w:r w:rsidR="003F66E1" w:rsidRPr="00627DAB">
        <w:rPr>
          <w:rFonts w:ascii="Times New Roman" w:hAnsi="Times New Roman"/>
          <w:sz w:val="24"/>
          <w:szCs w:val="24"/>
        </w:rPr>
        <w:t xml:space="preserve"> </w:t>
      </w:r>
      <w:r w:rsidRPr="00627DAB">
        <w:rPr>
          <w:rFonts w:ascii="Times New Roman" w:hAnsi="Times New Roman"/>
          <w:sz w:val="24"/>
          <w:szCs w:val="24"/>
        </w:rPr>
        <w:t>Фиксация результата - занесение информации в систему электронного документооборота или в журнал входящей корреспонденции.</w:t>
      </w:r>
    </w:p>
    <w:p w14:paraId="33CDFFBC" w14:textId="77777777" w:rsidR="009E4159" w:rsidRPr="00627DAB" w:rsidRDefault="009E4159" w:rsidP="00FD41A1">
      <w:pPr>
        <w:autoSpaceDE w:val="0"/>
        <w:spacing w:after="0" w:line="240" w:lineRule="auto"/>
        <w:ind w:firstLine="567"/>
        <w:jc w:val="both"/>
        <w:rPr>
          <w:rFonts w:ascii="Times New Roman" w:hAnsi="Times New Roman"/>
          <w:b/>
          <w:bCs/>
          <w:sz w:val="24"/>
          <w:szCs w:val="24"/>
        </w:rPr>
      </w:pPr>
      <w:r w:rsidRPr="00627DAB">
        <w:rPr>
          <w:rFonts w:ascii="Times New Roman" w:hAnsi="Times New Roman"/>
          <w:b/>
          <w:bCs/>
          <w:sz w:val="24"/>
          <w:szCs w:val="24"/>
        </w:rPr>
        <w:t>3.</w:t>
      </w:r>
      <w:r w:rsidR="00E96FEA" w:rsidRPr="00627DAB">
        <w:rPr>
          <w:rFonts w:ascii="Times New Roman" w:hAnsi="Times New Roman"/>
          <w:b/>
          <w:bCs/>
          <w:sz w:val="24"/>
          <w:szCs w:val="24"/>
        </w:rPr>
        <w:t>2</w:t>
      </w:r>
      <w:r w:rsidRPr="00627DAB">
        <w:rPr>
          <w:rFonts w:ascii="Times New Roman" w:hAnsi="Times New Roman"/>
          <w:b/>
          <w:bCs/>
          <w:sz w:val="24"/>
          <w:szCs w:val="24"/>
        </w:rPr>
        <w:t>.</w:t>
      </w:r>
      <w:r w:rsidR="00E96FEA" w:rsidRPr="00627DAB">
        <w:rPr>
          <w:rFonts w:ascii="Times New Roman" w:hAnsi="Times New Roman"/>
          <w:b/>
          <w:bCs/>
          <w:sz w:val="24"/>
          <w:szCs w:val="24"/>
        </w:rPr>
        <w:t>2.</w:t>
      </w:r>
      <w:r w:rsidRPr="00627DAB">
        <w:rPr>
          <w:rFonts w:ascii="Times New Roman" w:hAnsi="Times New Roman"/>
          <w:b/>
          <w:bCs/>
          <w:sz w:val="24"/>
          <w:szCs w:val="24"/>
        </w:rPr>
        <w:t xml:space="preserve"> </w:t>
      </w:r>
      <w:r w:rsidR="00AB41FB" w:rsidRPr="00627DAB">
        <w:rPr>
          <w:rFonts w:ascii="Times New Roman" w:hAnsi="Times New Roman"/>
          <w:b/>
          <w:sz w:val="24"/>
          <w:szCs w:val="24"/>
        </w:rPr>
        <w:t>Проверка наличия и правильности оформления документов, необходимых для принятия решения</w:t>
      </w:r>
      <w:r w:rsidRPr="00627DAB">
        <w:rPr>
          <w:rFonts w:ascii="Times New Roman" w:hAnsi="Times New Roman"/>
          <w:b/>
          <w:bCs/>
          <w:sz w:val="24"/>
          <w:szCs w:val="24"/>
        </w:rPr>
        <w:t>.</w:t>
      </w:r>
    </w:p>
    <w:p w14:paraId="00D89369" w14:textId="68CCD6B9" w:rsidR="009E4159" w:rsidRPr="00627DAB" w:rsidRDefault="009E4159" w:rsidP="009E4159">
      <w:pPr>
        <w:autoSpaceDE w:val="0"/>
        <w:spacing w:after="0" w:line="240" w:lineRule="auto"/>
        <w:ind w:firstLine="567"/>
        <w:jc w:val="both"/>
        <w:rPr>
          <w:rFonts w:ascii="Times New Roman" w:eastAsia="Times New Roman" w:hAnsi="Times New Roman"/>
          <w:sz w:val="24"/>
          <w:szCs w:val="24"/>
          <w:lang w:eastAsia="ru-RU"/>
        </w:rPr>
      </w:pPr>
      <w:r w:rsidRPr="00627DAB">
        <w:rPr>
          <w:rFonts w:ascii="Times New Roman" w:hAnsi="Times New Roman"/>
          <w:sz w:val="24"/>
          <w:szCs w:val="24"/>
        </w:rPr>
        <w:t>3.</w:t>
      </w:r>
      <w:r w:rsidR="00E96FEA" w:rsidRPr="00627DAB">
        <w:rPr>
          <w:rFonts w:ascii="Times New Roman" w:hAnsi="Times New Roman"/>
          <w:sz w:val="24"/>
          <w:szCs w:val="24"/>
        </w:rPr>
        <w:t>2.2</w:t>
      </w:r>
      <w:r w:rsidRPr="00627DAB">
        <w:rPr>
          <w:rFonts w:ascii="Times New Roman" w:hAnsi="Times New Roman"/>
          <w:sz w:val="24"/>
          <w:szCs w:val="24"/>
        </w:rPr>
        <w:t xml:space="preserve">.1. Основанием для начала административного действия </w:t>
      </w:r>
      <w:r w:rsidR="00E40E19" w:rsidRPr="00627DAB">
        <w:rPr>
          <w:rFonts w:ascii="Times New Roman" w:hAnsi="Times New Roman"/>
          <w:sz w:val="24"/>
          <w:szCs w:val="24"/>
        </w:rPr>
        <w:t>"</w:t>
      </w:r>
      <w:r w:rsidR="00AB41FB" w:rsidRPr="00627DAB">
        <w:rPr>
          <w:rFonts w:ascii="Times New Roman" w:hAnsi="Times New Roman"/>
          <w:sz w:val="24"/>
          <w:szCs w:val="24"/>
        </w:rPr>
        <w:t>Проверка наличия и правильности оформления документов, необходимых для принятия решения</w:t>
      </w:r>
      <w:r w:rsidR="00E40E19" w:rsidRPr="00627DAB">
        <w:rPr>
          <w:rFonts w:ascii="Times New Roman" w:hAnsi="Times New Roman"/>
          <w:sz w:val="24"/>
          <w:szCs w:val="24"/>
        </w:rPr>
        <w:t>"</w:t>
      </w:r>
      <w:r w:rsidR="00AD036B" w:rsidRPr="00627DAB">
        <w:rPr>
          <w:rFonts w:ascii="Times New Roman" w:hAnsi="Times New Roman"/>
          <w:sz w:val="24"/>
          <w:szCs w:val="24"/>
        </w:rPr>
        <w:t xml:space="preserve"> </w:t>
      </w:r>
      <w:r w:rsidR="00AD036B" w:rsidRPr="00627DAB">
        <w:rPr>
          <w:rFonts w:ascii="Times New Roman" w:eastAsia="Times New Roman" w:hAnsi="Times New Roman"/>
          <w:sz w:val="24"/>
          <w:szCs w:val="24"/>
          <w:lang w:eastAsia="ru-RU"/>
        </w:rPr>
        <w:t xml:space="preserve">зарегистрированное </w:t>
      </w:r>
      <w:r w:rsidR="00AD036B" w:rsidRPr="00627DAB">
        <w:rPr>
          <w:rFonts w:ascii="Times New Roman" w:eastAsia="Times New Roman" w:hAnsi="Times New Roman"/>
          <w:sz w:val="24"/>
          <w:szCs w:val="24"/>
          <w:lang w:eastAsia="ru-RU"/>
        </w:rPr>
        <w:lastRenderedPageBreak/>
        <w:t xml:space="preserve">заявление о выдаче разрешения на </w:t>
      </w:r>
      <w:r w:rsidR="00F264D0" w:rsidRPr="00627DAB">
        <w:rPr>
          <w:rFonts w:ascii="Times New Roman" w:eastAsia="Times New Roman" w:hAnsi="Times New Roman"/>
          <w:sz w:val="24"/>
          <w:szCs w:val="24"/>
          <w:lang w:eastAsia="ru-RU"/>
        </w:rPr>
        <w:t>ввод объекта в эксплуатацию</w:t>
      </w:r>
      <w:r w:rsidR="00AD036B" w:rsidRPr="00627DAB">
        <w:rPr>
          <w:rFonts w:ascii="Times New Roman" w:eastAsia="Times New Roman" w:hAnsi="Times New Roman"/>
          <w:sz w:val="24"/>
          <w:szCs w:val="24"/>
          <w:lang w:eastAsia="ru-RU"/>
        </w:rPr>
        <w:t xml:space="preserve"> и прилагаемые к нему документы с указанием исполнителя.</w:t>
      </w:r>
    </w:p>
    <w:p w14:paraId="0F9BDAE5" w14:textId="77777777" w:rsidR="00AD036B" w:rsidRPr="00627DAB" w:rsidRDefault="00AD036B" w:rsidP="009E4159">
      <w:pPr>
        <w:autoSpaceDE w:val="0"/>
        <w:spacing w:after="0" w:line="240" w:lineRule="auto"/>
        <w:ind w:firstLine="567"/>
        <w:jc w:val="both"/>
        <w:rPr>
          <w:rFonts w:ascii="Times New Roman" w:eastAsia="Times New Roman" w:hAnsi="Times New Roman"/>
          <w:sz w:val="24"/>
          <w:szCs w:val="24"/>
          <w:lang w:eastAsia="ru-RU"/>
        </w:rPr>
      </w:pPr>
      <w:r w:rsidRPr="00627DAB">
        <w:rPr>
          <w:rFonts w:ascii="Times New Roman" w:eastAsia="Times New Roman" w:hAnsi="Times New Roman"/>
          <w:sz w:val="24"/>
          <w:szCs w:val="24"/>
          <w:lang w:eastAsia="ru-RU"/>
        </w:rPr>
        <w:t>3.</w:t>
      </w:r>
      <w:r w:rsidR="00E96FEA" w:rsidRPr="00627DAB">
        <w:rPr>
          <w:rFonts w:ascii="Times New Roman" w:eastAsia="Times New Roman" w:hAnsi="Times New Roman"/>
          <w:sz w:val="24"/>
          <w:szCs w:val="24"/>
          <w:lang w:eastAsia="ru-RU"/>
        </w:rPr>
        <w:t>2.2</w:t>
      </w:r>
      <w:r w:rsidRPr="00627DAB">
        <w:rPr>
          <w:rFonts w:ascii="Times New Roman" w:eastAsia="Times New Roman" w:hAnsi="Times New Roman"/>
          <w:sz w:val="24"/>
          <w:szCs w:val="24"/>
          <w:lang w:eastAsia="ru-RU"/>
        </w:rPr>
        <w:t xml:space="preserve">.2. Специалист, ответственный за рассмотрение заявления о выдаче разрешения на </w:t>
      </w:r>
      <w:r w:rsidR="00F264D0" w:rsidRPr="00627DAB">
        <w:rPr>
          <w:rFonts w:ascii="Times New Roman" w:eastAsia="Times New Roman" w:hAnsi="Times New Roman"/>
          <w:sz w:val="24"/>
          <w:szCs w:val="24"/>
          <w:lang w:eastAsia="ru-RU"/>
        </w:rPr>
        <w:t>ввод объекта в эксплуатацию</w:t>
      </w:r>
      <w:r w:rsidRPr="00627DAB">
        <w:rPr>
          <w:rFonts w:ascii="Times New Roman" w:eastAsia="Times New Roman" w:hAnsi="Times New Roman"/>
          <w:sz w:val="24"/>
          <w:szCs w:val="24"/>
          <w:lang w:eastAsia="ru-RU"/>
        </w:rPr>
        <w:t xml:space="preserve"> и прилагаемых к нему документов:</w:t>
      </w:r>
    </w:p>
    <w:p w14:paraId="69293C10" w14:textId="77777777" w:rsidR="00AD036B" w:rsidRPr="00627DAB" w:rsidRDefault="00AD036B" w:rsidP="009E4159">
      <w:pPr>
        <w:autoSpaceDE w:val="0"/>
        <w:spacing w:after="0" w:line="240" w:lineRule="auto"/>
        <w:ind w:firstLine="567"/>
        <w:jc w:val="both"/>
        <w:rPr>
          <w:rFonts w:ascii="Times New Roman" w:eastAsia="Times New Roman" w:hAnsi="Times New Roman"/>
          <w:sz w:val="24"/>
          <w:szCs w:val="24"/>
          <w:lang w:eastAsia="ru-RU"/>
        </w:rPr>
      </w:pPr>
      <w:r w:rsidRPr="00627DAB">
        <w:rPr>
          <w:rFonts w:ascii="Times New Roman" w:eastAsia="Times New Roman" w:hAnsi="Times New Roman"/>
          <w:sz w:val="24"/>
          <w:szCs w:val="24"/>
          <w:lang w:eastAsia="ru-RU"/>
        </w:rPr>
        <w:t xml:space="preserve">1) изучает заявление о выдаче разрешения на </w:t>
      </w:r>
      <w:r w:rsidR="00F264D0" w:rsidRPr="00627DAB">
        <w:rPr>
          <w:rFonts w:ascii="Times New Roman" w:eastAsia="Times New Roman" w:hAnsi="Times New Roman"/>
          <w:sz w:val="24"/>
          <w:szCs w:val="24"/>
          <w:lang w:eastAsia="ru-RU"/>
        </w:rPr>
        <w:t>ввод объекта в эксплуатацию</w:t>
      </w:r>
      <w:r w:rsidR="00EB308F" w:rsidRPr="00627DAB">
        <w:rPr>
          <w:rFonts w:ascii="Times New Roman" w:eastAsia="Times New Roman" w:hAnsi="Times New Roman"/>
          <w:sz w:val="24"/>
          <w:szCs w:val="24"/>
          <w:lang w:eastAsia="ru-RU"/>
        </w:rPr>
        <w:t xml:space="preserve"> и устанавливает предмет обращения</w:t>
      </w:r>
      <w:r w:rsidRPr="00627DAB">
        <w:rPr>
          <w:rFonts w:ascii="Times New Roman" w:eastAsia="Times New Roman" w:hAnsi="Times New Roman"/>
          <w:sz w:val="24"/>
          <w:szCs w:val="24"/>
          <w:lang w:eastAsia="ru-RU"/>
        </w:rPr>
        <w:t>;</w:t>
      </w:r>
    </w:p>
    <w:p w14:paraId="6DF211FB" w14:textId="15566175" w:rsidR="00AD036B" w:rsidRPr="00627DAB" w:rsidRDefault="00AD036B" w:rsidP="009E4159">
      <w:pPr>
        <w:autoSpaceDE w:val="0"/>
        <w:spacing w:after="0" w:line="240" w:lineRule="auto"/>
        <w:ind w:firstLine="567"/>
        <w:jc w:val="both"/>
        <w:rPr>
          <w:rFonts w:ascii="Times New Roman" w:eastAsia="Times New Roman" w:hAnsi="Times New Roman"/>
          <w:sz w:val="24"/>
          <w:szCs w:val="24"/>
          <w:lang w:eastAsia="ru-RU"/>
        </w:rPr>
      </w:pPr>
      <w:r w:rsidRPr="00627DAB">
        <w:rPr>
          <w:rFonts w:ascii="Times New Roman" w:eastAsia="Times New Roman" w:hAnsi="Times New Roman"/>
          <w:sz w:val="24"/>
          <w:szCs w:val="24"/>
          <w:lang w:eastAsia="ru-RU"/>
        </w:rPr>
        <w:t xml:space="preserve">2) </w:t>
      </w:r>
      <w:r w:rsidR="00EB308F" w:rsidRPr="00627DAB">
        <w:rPr>
          <w:rFonts w:ascii="Times New Roman" w:eastAsia="Times New Roman" w:hAnsi="Times New Roman"/>
          <w:sz w:val="24"/>
          <w:szCs w:val="24"/>
          <w:lang w:eastAsia="ru-RU"/>
        </w:rPr>
        <w:t xml:space="preserve">проверяет на комплектность представленных к заявлению о выдаче разрешения на </w:t>
      </w:r>
      <w:r w:rsidR="00F264D0" w:rsidRPr="00627DAB">
        <w:rPr>
          <w:rFonts w:ascii="Times New Roman" w:eastAsia="Times New Roman" w:hAnsi="Times New Roman"/>
          <w:sz w:val="24"/>
          <w:szCs w:val="24"/>
          <w:lang w:eastAsia="ru-RU"/>
        </w:rPr>
        <w:t>ввод объекта в эксплуатацию</w:t>
      </w:r>
      <w:r w:rsidR="00EB308F" w:rsidRPr="00627DAB">
        <w:rPr>
          <w:rFonts w:ascii="Times New Roman" w:eastAsia="Times New Roman" w:hAnsi="Times New Roman"/>
          <w:sz w:val="24"/>
          <w:szCs w:val="24"/>
          <w:lang w:eastAsia="ru-RU"/>
        </w:rPr>
        <w:t xml:space="preserve"> документов;</w:t>
      </w:r>
    </w:p>
    <w:p w14:paraId="7AA8BC5F" w14:textId="77777777" w:rsidR="00B6623E" w:rsidRPr="00627DAB" w:rsidRDefault="00706544" w:rsidP="009E4159">
      <w:pPr>
        <w:autoSpaceDE w:val="0"/>
        <w:spacing w:after="0" w:line="240" w:lineRule="auto"/>
        <w:ind w:firstLine="567"/>
        <w:jc w:val="both"/>
        <w:rPr>
          <w:rFonts w:ascii="Times New Roman" w:eastAsia="Times New Roman" w:hAnsi="Times New Roman"/>
          <w:sz w:val="24"/>
          <w:szCs w:val="24"/>
          <w:lang w:eastAsia="ru-RU"/>
        </w:rPr>
      </w:pPr>
      <w:proofErr w:type="gramStart"/>
      <w:r w:rsidRPr="00627DAB">
        <w:rPr>
          <w:rFonts w:ascii="Times New Roman" w:eastAsia="Times New Roman" w:hAnsi="Times New Roman"/>
          <w:sz w:val="24"/>
          <w:szCs w:val="24"/>
          <w:lang w:eastAsia="ru-RU"/>
        </w:rPr>
        <w:t xml:space="preserve">2) если документы представлены в Администрацию, в компетенцию которой не входит предоставление муниципальной услуги, и (или) </w:t>
      </w:r>
      <w:r w:rsidR="00D07DD9" w:rsidRPr="00627DAB">
        <w:rPr>
          <w:rFonts w:ascii="Times New Roman" w:eastAsia="Times New Roman" w:hAnsi="Times New Roman"/>
          <w:sz w:val="24"/>
          <w:szCs w:val="24"/>
          <w:lang w:eastAsia="ru-RU"/>
        </w:rPr>
        <w:t xml:space="preserve">земельный участок или объект капитального строительства, не располагается на территории муниципального образования, и (или) </w:t>
      </w:r>
      <w:r w:rsidRPr="00627DAB">
        <w:rPr>
          <w:rFonts w:ascii="Times New Roman" w:eastAsia="Times New Roman" w:hAnsi="Times New Roman"/>
          <w:sz w:val="24"/>
          <w:szCs w:val="24"/>
          <w:lang w:eastAsia="ru-RU"/>
        </w:rPr>
        <w:t>не представл</w:t>
      </w:r>
      <w:r w:rsidR="00D07DD9" w:rsidRPr="00627DAB">
        <w:rPr>
          <w:rFonts w:ascii="Times New Roman" w:eastAsia="Times New Roman" w:hAnsi="Times New Roman"/>
          <w:sz w:val="24"/>
          <w:szCs w:val="24"/>
          <w:lang w:eastAsia="ru-RU"/>
        </w:rPr>
        <w:t>ены</w:t>
      </w:r>
      <w:r w:rsidRPr="00627DAB">
        <w:rPr>
          <w:rFonts w:ascii="Times New Roman" w:eastAsia="Times New Roman" w:hAnsi="Times New Roman"/>
          <w:sz w:val="24"/>
          <w:szCs w:val="24"/>
          <w:lang w:eastAsia="ru-RU"/>
        </w:rPr>
        <w:t xml:space="preserve"> док</w:t>
      </w:r>
      <w:r w:rsidR="00B6623E" w:rsidRPr="00627DAB">
        <w:rPr>
          <w:rFonts w:ascii="Times New Roman" w:eastAsia="Times New Roman" w:hAnsi="Times New Roman"/>
          <w:sz w:val="24"/>
          <w:szCs w:val="24"/>
          <w:lang w:eastAsia="ru-RU"/>
        </w:rPr>
        <w:t xml:space="preserve">ументы, указанные в пункте 2.9.1 настоящего </w:t>
      </w:r>
      <w:r w:rsidRPr="00627DAB">
        <w:rPr>
          <w:rFonts w:ascii="Times New Roman" w:eastAsia="Times New Roman" w:hAnsi="Times New Roman"/>
          <w:sz w:val="24"/>
          <w:szCs w:val="24"/>
          <w:lang w:eastAsia="ru-RU"/>
        </w:rPr>
        <w:t>Р</w:t>
      </w:r>
      <w:r w:rsidR="00B6623E" w:rsidRPr="00627DAB">
        <w:rPr>
          <w:rFonts w:ascii="Times New Roman" w:eastAsia="Times New Roman" w:hAnsi="Times New Roman"/>
          <w:sz w:val="24"/>
          <w:szCs w:val="24"/>
          <w:lang w:eastAsia="ru-RU"/>
        </w:rPr>
        <w:t xml:space="preserve">егламента, то осуществляет подготовку проекта </w:t>
      </w:r>
      <w:r w:rsidR="00F264D0" w:rsidRPr="00627DAB">
        <w:rPr>
          <w:rFonts w:ascii="Times New Roman" w:eastAsia="Times New Roman" w:hAnsi="Times New Roman"/>
          <w:sz w:val="24"/>
          <w:szCs w:val="24"/>
          <w:lang w:eastAsia="ru-RU"/>
        </w:rPr>
        <w:t>уведомления</w:t>
      </w:r>
      <w:r w:rsidR="00B6623E" w:rsidRPr="00627DAB">
        <w:rPr>
          <w:rFonts w:ascii="Times New Roman" w:eastAsia="Times New Roman" w:hAnsi="Times New Roman"/>
          <w:sz w:val="24"/>
          <w:szCs w:val="24"/>
          <w:lang w:eastAsia="ru-RU"/>
        </w:rPr>
        <w:t xml:space="preserve"> об отказе в выдаче разрешения на </w:t>
      </w:r>
      <w:r w:rsidR="00F264D0" w:rsidRPr="00627DAB">
        <w:rPr>
          <w:rFonts w:ascii="Times New Roman" w:eastAsia="Times New Roman" w:hAnsi="Times New Roman"/>
          <w:sz w:val="24"/>
          <w:szCs w:val="24"/>
          <w:lang w:eastAsia="ru-RU"/>
        </w:rPr>
        <w:t>ввод объекта в эксплуатацию</w:t>
      </w:r>
      <w:r w:rsidR="004D7DD4" w:rsidRPr="00627DAB">
        <w:rPr>
          <w:rFonts w:ascii="Times New Roman" w:eastAsia="Times New Roman" w:hAnsi="Times New Roman"/>
          <w:sz w:val="24"/>
          <w:szCs w:val="24"/>
          <w:lang w:eastAsia="ru-RU"/>
        </w:rPr>
        <w:t xml:space="preserve"> по форме согласно приложению </w:t>
      </w:r>
      <w:r w:rsidR="004C690F" w:rsidRPr="00627DAB">
        <w:rPr>
          <w:rFonts w:ascii="Times New Roman" w:eastAsia="Times New Roman" w:hAnsi="Times New Roman"/>
          <w:sz w:val="24"/>
          <w:szCs w:val="24"/>
          <w:lang w:eastAsia="ru-RU"/>
        </w:rPr>
        <w:t>6</w:t>
      </w:r>
      <w:r w:rsidR="004D7DD4" w:rsidRPr="00627DAB">
        <w:rPr>
          <w:rFonts w:ascii="Times New Roman" w:eastAsia="Times New Roman" w:hAnsi="Times New Roman"/>
          <w:sz w:val="24"/>
          <w:szCs w:val="24"/>
          <w:lang w:eastAsia="ru-RU"/>
        </w:rPr>
        <w:t xml:space="preserve"> к</w:t>
      </w:r>
      <w:proofErr w:type="gramEnd"/>
      <w:r w:rsidR="004D7DD4" w:rsidRPr="00627DAB">
        <w:rPr>
          <w:rFonts w:ascii="Times New Roman" w:eastAsia="Times New Roman" w:hAnsi="Times New Roman"/>
          <w:sz w:val="24"/>
          <w:szCs w:val="24"/>
          <w:lang w:eastAsia="ru-RU"/>
        </w:rPr>
        <w:t xml:space="preserve"> настоящему Регламенту</w:t>
      </w:r>
      <w:r w:rsidR="00B6623E" w:rsidRPr="00627DAB">
        <w:rPr>
          <w:rFonts w:ascii="Times New Roman" w:eastAsia="Times New Roman" w:hAnsi="Times New Roman"/>
          <w:sz w:val="24"/>
          <w:szCs w:val="24"/>
          <w:lang w:eastAsia="ru-RU"/>
        </w:rPr>
        <w:t>, согласовывает его в установленном порядке и передает на подпись уполномоченному должностному лицу;</w:t>
      </w:r>
    </w:p>
    <w:p w14:paraId="364F81D2" w14:textId="10539111" w:rsidR="00EB308F" w:rsidRPr="00627DAB" w:rsidRDefault="00B6623E" w:rsidP="009E4159">
      <w:pPr>
        <w:autoSpaceDE w:val="0"/>
        <w:spacing w:after="0" w:line="240" w:lineRule="auto"/>
        <w:ind w:firstLine="567"/>
        <w:jc w:val="both"/>
        <w:rPr>
          <w:rFonts w:ascii="Times New Roman" w:eastAsia="Times New Roman" w:hAnsi="Times New Roman"/>
          <w:sz w:val="24"/>
          <w:szCs w:val="24"/>
          <w:lang w:eastAsia="ru-RU"/>
        </w:rPr>
      </w:pPr>
      <w:r w:rsidRPr="00627DAB">
        <w:rPr>
          <w:rFonts w:ascii="Times New Roman" w:eastAsia="Times New Roman" w:hAnsi="Times New Roman"/>
          <w:sz w:val="24"/>
          <w:szCs w:val="24"/>
          <w:lang w:eastAsia="ru-RU"/>
        </w:rPr>
        <w:t>4</w:t>
      </w:r>
      <w:r w:rsidR="00EB308F" w:rsidRPr="00627DAB">
        <w:rPr>
          <w:rFonts w:ascii="Times New Roman" w:eastAsia="Times New Roman" w:hAnsi="Times New Roman"/>
          <w:sz w:val="24"/>
          <w:szCs w:val="24"/>
          <w:lang w:eastAsia="ru-RU"/>
        </w:rPr>
        <w:t xml:space="preserve">) в случае, если заявитель не представил документы, указанные в пункте 2.9.2 настоящего Регламента, то запрашивает в порядке межведомственного взаимодействия </w:t>
      </w:r>
      <w:r w:rsidR="00E369F7" w:rsidRPr="00627DAB">
        <w:rPr>
          <w:rFonts w:ascii="Times New Roman" w:eastAsia="Times New Roman" w:hAnsi="Times New Roman"/>
          <w:sz w:val="24"/>
          <w:szCs w:val="24"/>
          <w:lang w:eastAsia="ru-RU"/>
        </w:rPr>
        <w:t xml:space="preserve">сведения </w:t>
      </w:r>
      <w:r w:rsidR="00E96FEA" w:rsidRPr="00627DAB">
        <w:rPr>
          <w:rFonts w:ascii="Times New Roman" w:eastAsia="Times New Roman" w:hAnsi="Times New Roman"/>
          <w:sz w:val="24"/>
          <w:szCs w:val="24"/>
          <w:lang w:eastAsia="ru-RU"/>
        </w:rPr>
        <w:t>и (или)</w:t>
      </w:r>
      <w:r w:rsidR="00E369F7" w:rsidRPr="00627DAB">
        <w:rPr>
          <w:rFonts w:ascii="Times New Roman" w:eastAsia="Times New Roman" w:hAnsi="Times New Roman"/>
          <w:sz w:val="24"/>
          <w:szCs w:val="24"/>
          <w:lang w:eastAsia="ru-RU"/>
        </w:rPr>
        <w:t xml:space="preserve"> документы в соответствующих органах власти и организациях. </w:t>
      </w:r>
    </w:p>
    <w:p w14:paraId="23343221" w14:textId="77777777" w:rsidR="00E369F7" w:rsidRPr="00627DAB" w:rsidRDefault="00E369F7" w:rsidP="00E369F7">
      <w:pPr>
        <w:autoSpaceDE w:val="0"/>
        <w:autoSpaceDN w:val="0"/>
        <w:adjustRightInd w:val="0"/>
        <w:spacing w:after="0" w:line="240" w:lineRule="auto"/>
        <w:ind w:firstLine="540"/>
        <w:jc w:val="both"/>
        <w:rPr>
          <w:rFonts w:ascii="Times New Roman" w:hAnsi="Times New Roman"/>
          <w:sz w:val="24"/>
          <w:szCs w:val="24"/>
          <w:lang w:eastAsia="ru-RU"/>
        </w:rPr>
      </w:pPr>
      <w:r w:rsidRPr="00627DAB">
        <w:rPr>
          <w:rFonts w:ascii="Times New Roman" w:hAnsi="Times New Roman"/>
          <w:sz w:val="24"/>
          <w:szCs w:val="24"/>
          <w:lang w:eastAsia="ru-RU"/>
        </w:rP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14:paraId="2473D17D" w14:textId="77777777" w:rsidR="00E369F7" w:rsidRPr="00627DAB" w:rsidRDefault="00E369F7" w:rsidP="00E369F7">
      <w:pPr>
        <w:autoSpaceDE w:val="0"/>
        <w:autoSpaceDN w:val="0"/>
        <w:adjustRightInd w:val="0"/>
        <w:spacing w:after="0" w:line="240" w:lineRule="auto"/>
        <w:ind w:firstLine="540"/>
        <w:jc w:val="both"/>
        <w:rPr>
          <w:rFonts w:ascii="Times New Roman" w:hAnsi="Times New Roman"/>
          <w:sz w:val="24"/>
          <w:szCs w:val="24"/>
          <w:lang w:eastAsia="ru-RU"/>
        </w:rPr>
      </w:pPr>
      <w:r w:rsidRPr="00627DAB">
        <w:rPr>
          <w:rFonts w:ascii="Times New Roman" w:hAnsi="Times New Roman"/>
          <w:sz w:val="24"/>
          <w:szCs w:val="24"/>
          <w:lang w:eastAsia="ru-RU"/>
        </w:rPr>
        <w:t xml:space="preserve">При направлении запроса с использованием системы межведомственного электронного взаимодействия запрос подписывается электронной подписью специалиста, уполномоченного на рассмотрение заявления </w:t>
      </w:r>
      <w:r w:rsidR="00D07DD9" w:rsidRPr="00627DAB">
        <w:rPr>
          <w:rFonts w:ascii="Times New Roman" w:hAnsi="Times New Roman"/>
          <w:sz w:val="24"/>
          <w:szCs w:val="24"/>
          <w:lang w:eastAsia="ru-RU"/>
        </w:rPr>
        <w:t xml:space="preserve">о выдаче разрешения на </w:t>
      </w:r>
      <w:r w:rsidR="00E512CE" w:rsidRPr="00627DAB">
        <w:rPr>
          <w:rFonts w:ascii="Times New Roman" w:eastAsia="Times New Roman" w:hAnsi="Times New Roman"/>
          <w:sz w:val="24"/>
          <w:szCs w:val="24"/>
          <w:lang w:eastAsia="ru-RU"/>
        </w:rPr>
        <w:t>ввод объекта в эксплуатацию</w:t>
      </w:r>
      <w:r w:rsidR="00D07DD9" w:rsidRPr="00627DAB">
        <w:rPr>
          <w:rFonts w:ascii="Times New Roman" w:hAnsi="Times New Roman"/>
          <w:sz w:val="24"/>
          <w:szCs w:val="24"/>
          <w:lang w:eastAsia="ru-RU"/>
        </w:rPr>
        <w:t xml:space="preserve"> </w:t>
      </w:r>
      <w:r w:rsidRPr="00627DAB">
        <w:rPr>
          <w:rFonts w:ascii="Times New Roman" w:hAnsi="Times New Roman"/>
          <w:sz w:val="24"/>
          <w:szCs w:val="24"/>
          <w:lang w:eastAsia="ru-RU"/>
        </w:rPr>
        <w:t xml:space="preserve">и прилагаемых документов. </w:t>
      </w:r>
    </w:p>
    <w:p w14:paraId="0A38766A" w14:textId="77777777" w:rsidR="00E369F7" w:rsidRPr="00627DAB" w:rsidRDefault="00E369F7" w:rsidP="00E369F7">
      <w:pPr>
        <w:autoSpaceDE w:val="0"/>
        <w:autoSpaceDN w:val="0"/>
        <w:adjustRightInd w:val="0"/>
        <w:spacing w:after="0" w:line="240" w:lineRule="auto"/>
        <w:ind w:firstLine="540"/>
        <w:jc w:val="both"/>
        <w:rPr>
          <w:rFonts w:ascii="Times New Roman" w:hAnsi="Times New Roman"/>
          <w:sz w:val="24"/>
          <w:szCs w:val="24"/>
          <w:lang w:eastAsia="ru-RU"/>
        </w:rPr>
      </w:pPr>
      <w:r w:rsidRPr="00627DAB">
        <w:rPr>
          <w:rFonts w:ascii="Times New Roman" w:hAnsi="Times New Roman"/>
          <w:sz w:val="24"/>
          <w:szCs w:val="24"/>
          <w:lang w:eastAsia="ru-RU"/>
        </w:rPr>
        <w:t xml:space="preserve">Межведомственный запрос в виде бумажного документа должен соответствовать требованиям статьи 7.2 Федерального закона от 27 июля 2010 г. № 210-ФЗ </w:t>
      </w:r>
      <w:r w:rsidR="00E40E19" w:rsidRPr="00627DAB">
        <w:rPr>
          <w:rFonts w:ascii="Times New Roman" w:hAnsi="Times New Roman"/>
          <w:sz w:val="24"/>
          <w:szCs w:val="24"/>
          <w:lang w:eastAsia="ru-RU"/>
        </w:rPr>
        <w:t>"</w:t>
      </w:r>
      <w:r w:rsidRPr="00627DAB">
        <w:rPr>
          <w:rFonts w:ascii="Times New Roman" w:hAnsi="Times New Roman"/>
          <w:sz w:val="24"/>
          <w:szCs w:val="24"/>
          <w:lang w:eastAsia="ru-RU"/>
        </w:rPr>
        <w:t>Об организации предоставления государственных и муниципальных услуг</w:t>
      </w:r>
      <w:r w:rsidR="00E40E19" w:rsidRPr="00627DAB">
        <w:rPr>
          <w:rFonts w:ascii="Times New Roman" w:hAnsi="Times New Roman"/>
          <w:sz w:val="24"/>
          <w:szCs w:val="24"/>
          <w:lang w:eastAsia="ru-RU"/>
        </w:rPr>
        <w:t>"</w:t>
      </w:r>
      <w:r w:rsidRPr="00627DAB">
        <w:rPr>
          <w:rFonts w:ascii="Times New Roman" w:hAnsi="Times New Roman"/>
          <w:sz w:val="24"/>
          <w:szCs w:val="24"/>
          <w:lang w:eastAsia="ru-RU"/>
        </w:rPr>
        <w:t xml:space="preserve">, оформлен на бланке Администрации и подписан собственноручной подписью специалиста или усиленной квалифицированной электронной подписью специалиста, уполномоченного на прием документов. </w:t>
      </w:r>
    </w:p>
    <w:p w14:paraId="00B046D1" w14:textId="70F0E7A1" w:rsidR="00E369F7" w:rsidRPr="00627DAB" w:rsidRDefault="00E369F7" w:rsidP="00B6623E">
      <w:pPr>
        <w:autoSpaceDE w:val="0"/>
        <w:autoSpaceDN w:val="0"/>
        <w:adjustRightInd w:val="0"/>
        <w:spacing w:after="0" w:line="240" w:lineRule="auto"/>
        <w:ind w:firstLine="540"/>
        <w:jc w:val="both"/>
        <w:rPr>
          <w:rFonts w:ascii="Times New Roman" w:hAnsi="Times New Roman"/>
          <w:sz w:val="24"/>
          <w:szCs w:val="24"/>
          <w:lang w:eastAsia="ru-RU"/>
        </w:rPr>
      </w:pPr>
      <w:r w:rsidRPr="00627DAB">
        <w:rPr>
          <w:rFonts w:ascii="Times New Roman" w:hAnsi="Times New Roman"/>
          <w:sz w:val="24"/>
          <w:szCs w:val="24"/>
          <w:lang w:eastAsia="ru-RU"/>
        </w:rPr>
        <w:t>Запросы и ответы на межведомственные запросы приобщаются к материалам дела.</w:t>
      </w:r>
    </w:p>
    <w:p w14:paraId="059978CD" w14:textId="64F2FD01" w:rsidR="00B6623E" w:rsidRPr="00627DAB" w:rsidRDefault="00B6623E" w:rsidP="00B6623E">
      <w:pPr>
        <w:shd w:val="clear" w:color="auto" w:fill="FFFFFF"/>
        <w:spacing w:after="0" w:line="240" w:lineRule="auto"/>
        <w:ind w:firstLine="567"/>
        <w:jc w:val="both"/>
        <w:rPr>
          <w:rFonts w:ascii="Times New Roman" w:eastAsia="Times New Roman" w:hAnsi="Times New Roman"/>
          <w:sz w:val="24"/>
          <w:szCs w:val="24"/>
          <w:lang w:eastAsia="ru-RU"/>
        </w:rPr>
      </w:pPr>
      <w:r w:rsidRPr="00627DAB">
        <w:rPr>
          <w:rFonts w:ascii="Times New Roman" w:hAnsi="Times New Roman"/>
          <w:sz w:val="24"/>
          <w:szCs w:val="24"/>
          <w:lang w:eastAsia="ru-RU"/>
        </w:rPr>
        <w:t>3.</w:t>
      </w:r>
      <w:r w:rsidR="00E96FEA" w:rsidRPr="00627DAB">
        <w:rPr>
          <w:rFonts w:ascii="Times New Roman" w:hAnsi="Times New Roman"/>
          <w:sz w:val="24"/>
          <w:szCs w:val="24"/>
          <w:lang w:eastAsia="ru-RU"/>
        </w:rPr>
        <w:t>2.2</w:t>
      </w:r>
      <w:r w:rsidRPr="00627DAB">
        <w:rPr>
          <w:rFonts w:ascii="Times New Roman" w:hAnsi="Times New Roman"/>
          <w:sz w:val="24"/>
          <w:szCs w:val="24"/>
          <w:lang w:eastAsia="ru-RU"/>
        </w:rPr>
        <w:t xml:space="preserve">.3. Уполномоченное должностное лицо подписывает проект </w:t>
      </w:r>
      <w:r w:rsidR="00E512CE" w:rsidRPr="00627DAB">
        <w:rPr>
          <w:rFonts w:ascii="Times New Roman" w:hAnsi="Times New Roman"/>
          <w:sz w:val="24"/>
          <w:szCs w:val="24"/>
          <w:lang w:eastAsia="ru-RU"/>
        </w:rPr>
        <w:t>уведомления</w:t>
      </w:r>
      <w:r w:rsidRPr="00627DAB">
        <w:rPr>
          <w:rFonts w:ascii="Times New Roman" w:hAnsi="Times New Roman"/>
          <w:sz w:val="24"/>
          <w:szCs w:val="24"/>
          <w:lang w:eastAsia="ru-RU"/>
        </w:rPr>
        <w:t xml:space="preserve"> об отказе в выдаче разрешения на </w:t>
      </w:r>
      <w:r w:rsidR="00E512CE" w:rsidRPr="00627DAB">
        <w:rPr>
          <w:rFonts w:ascii="Times New Roman" w:eastAsia="Times New Roman" w:hAnsi="Times New Roman"/>
          <w:sz w:val="24"/>
          <w:szCs w:val="24"/>
          <w:lang w:eastAsia="ru-RU"/>
        </w:rPr>
        <w:t>ввод объекта в эксплуатацию</w:t>
      </w:r>
      <w:r w:rsidRPr="00627DAB">
        <w:rPr>
          <w:rFonts w:ascii="Times New Roman" w:hAnsi="Times New Roman"/>
          <w:sz w:val="24"/>
          <w:szCs w:val="24"/>
          <w:lang w:eastAsia="ru-RU"/>
        </w:rPr>
        <w:t xml:space="preserve"> и передает на регистрацию. </w:t>
      </w:r>
    </w:p>
    <w:p w14:paraId="6BBBFEC7" w14:textId="06CAC036" w:rsidR="00B6623E" w:rsidRPr="00627DAB" w:rsidRDefault="00B6623E" w:rsidP="00B6623E">
      <w:pPr>
        <w:autoSpaceDE w:val="0"/>
        <w:autoSpaceDN w:val="0"/>
        <w:adjustRightInd w:val="0"/>
        <w:spacing w:after="0" w:line="240" w:lineRule="auto"/>
        <w:ind w:firstLine="540"/>
        <w:jc w:val="both"/>
        <w:rPr>
          <w:rFonts w:ascii="Times New Roman" w:hAnsi="Times New Roman"/>
          <w:sz w:val="24"/>
          <w:szCs w:val="24"/>
          <w:lang w:eastAsia="ru-RU"/>
        </w:rPr>
      </w:pPr>
      <w:r w:rsidRPr="00627DAB">
        <w:rPr>
          <w:rFonts w:ascii="Times New Roman" w:hAnsi="Times New Roman"/>
          <w:sz w:val="24"/>
          <w:szCs w:val="24"/>
          <w:lang w:eastAsia="ru-RU"/>
        </w:rPr>
        <w:t>3.</w:t>
      </w:r>
      <w:r w:rsidR="00E96FEA" w:rsidRPr="00627DAB">
        <w:rPr>
          <w:rFonts w:ascii="Times New Roman" w:hAnsi="Times New Roman"/>
          <w:sz w:val="24"/>
          <w:szCs w:val="24"/>
          <w:lang w:eastAsia="ru-RU"/>
        </w:rPr>
        <w:t>2.2</w:t>
      </w:r>
      <w:r w:rsidRPr="00627DAB">
        <w:rPr>
          <w:rFonts w:ascii="Times New Roman" w:hAnsi="Times New Roman"/>
          <w:sz w:val="24"/>
          <w:szCs w:val="24"/>
          <w:lang w:eastAsia="ru-RU"/>
        </w:rPr>
        <w:t>.4.</w:t>
      </w:r>
      <w:r w:rsidR="00FD11D3" w:rsidRPr="00627DAB">
        <w:rPr>
          <w:rFonts w:ascii="Times New Roman" w:hAnsi="Times New Roman"/>
          <w:sz w:val="24"/>
          <w:szCs w:val="24"/>
          <w:lang w:eastAsia="ru-RU"/>
        </w:rPr>
        <w:t xml:space="preserve"> </w:t>
      </w:r>
      <w:r w:rsidRPr="00627DAB">
        <w:rPr>
          <w:rFonts w:ascii="Times New Roman" w:hAnsi="Times New Roman"/>
          <w:sz w:val="24"/>
          <w:szCs w:val="24"/>
          <w:lang w:eastAsia="ru-RU"/>
        </w:rPr>
        <w:t>Специалист</w:t>
      </w:r>
      <w:r w:rsidR="00613382" w:rsidRPr="00627DAB">
        <w:rPr>
          <w:rFonts w:ascii="Times New Roman" w:hAnsi="Times New Roman"/>
          <w:sz w:val="24"/>
          <w:szCs w:val="24"/>
          <w:lang w:eastAsia="ru-RU"/>
        </w:rPr>
        <w:t xml:space="preserve"> </w:t>
      </w:r>
      <w:r w:rsidRPr="005C4040">
        <w:rPr>
          <w:rFonts w:ascii="Times New Roman" w:eastAsia="Times New Roman" w:hAnsi="Times New Roman"/>
          <w:iCs/>
          <w:sz w:val="24"/>
          <w:szCs w:val="24"/>
          <w:lang w:eastAsia="ru-RU"/>
        </w:rPr>
        <w:t>Администрации</w:t>
      </w:r>
      <w:r w:rsidR="00E512CE" w:rsidRPr="00627DAB">
        <w:rPr>
          <w:rFonts w:ascii="Times New Roman" w:eastAsia="Times New Roman" w:hAnsi="Times New Roman"/>
          <w:b/>
          <w:i/>
          <w:sz w:val="24"/>
          <w:szCs w:val="24"/>
          <w:lang w:eastAsia="ru-RU"/>
        </w:rPr>
        <w:t xml:space="preserve"> </w:t>
      </w:r>
      <w:r w:rsidRPr="00627DAB">
        <w:rPr>
          <w:rFonts w:ascii="Times New Roman" w:hAnsi="Times New Roman"/>
          <w:sz w:val="24"/>
          <w:szCs w:val="24"/>
          <w:lang w:eastAsia="ru-RU"/>
        </w:rPr>
        <w:t xml:space="preserve">после подписания в течение одного рабочего дня осуществляет регистрацию </w:t>
      </w:r>
      <w:r w:rsidR="00E512CE" w:rsidRPr="00627DAB">
        <w:rPr>
          <w:rFonts w:ascii="Times New Roman" w:hAnsi="Times New Roman"/>
          <w:sz w:val="24"/>
          <w:szCs w:val="24"/>
          <w:lang w:eastAsia="ru-RU"/>
        </w:rPr>
        <w:t>уведомления</w:t>
      </w:r>
      <w:r w:rsidRPr="00627DAB">
        <w:rPr>
          <w:rFonts w:ascii="Times New Roman" w:hAnsi="Times New Roman"/>
          <w:sz w:val="24"/>
          <w:szCs w:val="24"/>
          <w:lang w:eastAsia="ru-RU"/>
        </w:rPr>
        <w:t xml:space="preserve"> </w:t>
      </w:r>
      <w:proofErr w:type="gramStart"/>
      <w:r w:rsidRPr="00627DAB">
        <w:rPr>
          <w:rFonts w:ascii="Times New Roman" w:hAnsi="Times New Roman"/>
          <w:sz w:val="24"/>
          <w:szCs w:val="24"/>
          <w:lang w:eastAsia="ru-RU"/>
        </w:rPr>
        <w:t xml:space="preserve">об отказе в выдаче разрешения на </w:t>
      </w:r>
      <w:r w:rsidR="00E512CE" w:rsidRPr="00627DAB">
        <w:rPr>
          <w:rFonts w:ascii="Times New Roman" w:eastAsia="Times New Roman" w:hAnsi="Times New Roman"/>
          <w:sz w:val="24"/>
          <w:szCs w:val="24"/>
          <w:lang w:eastAsia="ru-RU"/>
        </w:rPr>
        <w:t>ввод объекта в эксплуатацию</w:t>
      </w:r>
      <w:r w:rsidRPr="00627DAB">
        <w:rPr>
          <w:rFonts w:ascii="Times New Roman" w:hAnsi="Times New Roman"/>
          <w:sz w:val="24"/>
          <w:szCs w:val="24"/>
          <w:lang w:eastAsia="ru-RU"/>
        </w:rPr>
        <w:t xml:space="preserve"> в журнале</w:t>
      </w:r>
      <w:proofErr w:type="gramEnd"/>
      <w:r w:rsidRPr="00627DAB">
        <w:rPr>
          <w:rFonts w:ascii="Times New Roman" w:hAnsi="Times New Roman"/>
          <w:sz w:val="24"/>
          <w:szCs w:val="24"/>
          <w:lang w:eastAsia="ru-RU"/>
        </w:rPr>
        <w:t xml:space="preserve"> регистрации либо в системе электронного документооборота.</w:t>
      </w:r>
    </w:p>
    <w:p w14:paraId="262A075F" w14:textId="3D44B751" w:rsidR="00E369F7" w:rsidRPr="00627DAB" w:rsidRDefault="00E369F7" w:rsidP="00B6623E">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627DAB">
        <w:rPr>
          <w:rFonts w:ascii="Times New Roman" w:eastAsia="Times New Roman" w:hAnsi="Times New Roman"/>
          <w:sz w:val="24"/>
          <w:szCs w:val="24"/>
          <w:lang w:eastAsia="ru-RU"/>
        </w:rPr>
        <w:t>3.</w:t>
      </w:r>
      <w:r w:rsidR="00E96FEA" w:rsidRPr="00627DAB">
        <w:rPr>
          <w:rFonts w:ascii="Times New Roman" w:eastAsia="Times New Roman" w:hAnsi="Times New Roman"/>
          <w:sz w:val="24"/>
          <w:szCs w:val="24"/>
          <w:lang w:eastAsia="ru-RU"/>
        </w:rPr>
        <w:t>2.2</w:t>
      </w:r>
      <w:r w:rsidRPr="00627DAB">
        <w:rPr>
          <w:rFonts w:ascii="Times New Roman" w:eastAsia="Times New Roman" w:hAnsi="Times New Roman"/>
          <w:sz w:val="24"/>
          <w:szCs w:val="24"/>
          <w:lang w:eastAsia="ru-RU"/>
        </w:rPr>
        <w:t>.</w:t>
      </w:r>
      <w:r w:rsidR="00B6623E" w:rsidRPr="00627DAB">
        <w:rPr>
          <w:rFonts w:ascii="Times New Roman" w:eastAsia="Times New Roman" w:hAnsi="Times New Roman"/>
          <w:sz w:val="24"/>
          <w:szCs w:val="24"/>
          <w:lang w:eastAsia="ru-RU"/>
        </w:rPr>
        <w:t>5</w:t>
      </w:r>
      <w:r w:rsidRPr="00627DAB">
        <w:rPr>
          <w:rFonts w:ascii="Times New Roman" w:eastAsia="Times New Roman" w:hAnsi="Times New Roman"/>
          <w:sz w:val="24"/>
          <w:szCs w:val="24"/>
          <w:lang w:eastAsia="ru-RU"/>
        </w:rPr>
        <w:t>. Срок</w:t>
      </w:r>
      <w:r w:rsidR="00B6623E" w:rsidRPr="00627DAB">
        <w:rPr>
          <w:rFonts w:ascii="Times New Roman" w:eastAsia="Times New Roman" w:hAnsi="Times New Roman"/>
          <w:sz w:val="24"/>
          <w:szCs w:val="24"/>
          <w:lang w:eastAsia="ru-RU"/>
        </w:rPr>
        <w:t xml:space="preserve"> подготовки и </w:t>
      </w:r>
      <w:r w:rsidRPr="00627DAB">
        <w:rPr>
          <w:rFonts w:ascii="Times New Roman" w:eastAsia="Times New Roman" w:hAnsi="Times New Roman"/>
          <w:sz w:val="24"/>
          <w:szCs w:val="24"/>
          <w:lang w:eastAsia="ru-RU"/>
        </w:rPr>
        <w:t>направления межведомственных запросов</w:t>
      </w:r>
      <w:r w:rsidR="00B6623E" w:rsidRPr="00627DAB">
        <w:rPr>
          <w:rFonts w:ascii="Times New Roman" w:eastAsia="Times New Roman" w:hAnsi="Times New Roman"/>
          <w:sz w:val="24"/>
          <w:szCs w:val="24"/>
          <w:lang w:eastAsia="ru-RU"/>
        </w:rPr>
        <w:t xml:space="preserve">, принятия решения об отказе в </w:t>
      </w:r>
      <w:r w:rsidR="001D536A" w:rsidRPr="00627DAB">
        <w:rPr>
          <w:rFonts w:ascii="Times New Roman" w:eastAsia="Times New Roman" w:hAnsi="Times New Roman"/>
          <w:sz w:val="24"/>
          <w:szCs w:val="24"/>
          <w:lang w:eastAsia="ru-RU"/>
        </w:rPr>
        <w:t xml:space="preserve">выдаче разрешения на </w:t>
      </w:r>
      <w:r w:rsidR="00E512CE" w:rsidRPr="00627DAB">
        <w:rPr>
          <w:rFonts w:ascii="Times New Roman" w:eastAsia="Times New Roman" w:hAnsi="Times New Roman"/>
          <w:sz w:val="24"/>
          <w:szCs w:val="24"/>
          <w:lang w:eastAsia="ru-RU"/>
        </w:rPr>
        <w:t>ввод объекта в эксплуатацию</w:t>
      </w:r>
      <w:r w:rsidRPr="00627DAB">
        <w:rPr>
          <w:rFonts w:ascii="Times New Roman" w:eastAsia="Times New Roman" w:hAnsi="Times New Roman"/>
          <w:sz w:val="24"/>
          <w:szCs w:val="24"/>
          <w:lang w:eastAsia="ru-RU"/>
        </w:rPr>
        <w:t xml:space="preserve"> – 1 рабочий день.</w:t>
      </w:r>
    </w:p>
    <w:p w14:paraId="35699178" w14:textId="77777777" w:rsidR="00757BD9" w:rsidRPr="00627DAB" w:rsidRDefault="00757BD9" w:rsidP="00E369F7">
      <w:pPr>
        <w:shd w:val="clear" w:color="auto" w:fill="FFFFFF"/>
        <w:spacing w:after="0" w:line="240" w:lineRule="auto"/>
        <w:ind w:firstLine="567"/>
        <w:jc w:val="both"/>
        <w:rPr>
          <w:rFonts w:ascii="Times New Roman" w:eastAsia="Times New Roman" w:hAnsi="Times New Roman"/>
          <w:sz w:val="24"/>
          <w:szCs w:val="24"/>
          <w:lang w:eastAsia="ru-RU"/>
        </w:rPr>
      </w:pPr>
      <w:r w:rsidRPr="00627DAB">
        <w:rPr>
          <w:rFonts w:ascii="Times New Roman" w:eastAsia="Times New Roman" w:hAnsi="Times New Roman"/>
          <w:sz w:val="24"/>
          <w:szCs w:val="24"/>
          <w:lang w:eastAsia="ru-RU"/>
        </w:rPr>
        <w:t>3.</w:t>
      </w:r>
      <w:r w:rsidR="00E96FEA" w:rsidRPr="00627DAB">
        <w:rPr>
          <w:rFonts w:ascii="Times New Roman" w:eastAsia="Times New Roman" w:hAnsi="Times New Roman"/>
          <w:sz w:val="24"/>
          <w:szCs w:val="24"/>
          <w:lang w:eastAsia="ru-RU"/>
        </w:rPr>
        <w:t>2.2</w:t>
      </w:r>
      <w:r w:rsidRPr="00627DAB">
        <w:rPr>
          <w:rFonts w:ascii="Times New Roman" w:eastAsia="Times New Roman" w:hAnsi="Times New Roman"/>
          <w:sz w:val="24"/>
          <w:szCs w:val="24"/>
          <w:lang w:eastAsia="ru-RU"/>
        </w:rPr>
        <w:t>.</w:t>
      </w:r>
      <w:r w:rsidR="00B6623E" w:rsidRPr="00627DAB">
        <w:rPr>
          <w:rFonts w:ascii="Times New Roman" w:eastAsia="Times New Roman" w:hAnsi="Times New Roman"/>
          <w:sz w:val="24"/>
          <w:szCs w:val="24"/>
          <w:lang w:eastAsia="ru-RU"/>
        </w:rPr>
        <w:t>6</w:t>
      </w:r>
      <w:r w:rsidRPr="00627DAB">
        <w:rPr>
          <w:rFonts w:ascii="Times New Roman" w:eastAsia="Times New Roman" w:hAnsi="Times New Roman"/>
          <w:sz w:val="24"/>
          <w:szCs w:val="24"/>
          <w:lang w:eastAsia="ru-RU"/>
        </w:rPr>
        <w:t>. Срок получения ответов на межведомственный запрос – 3 рабочих дня со дня получения запроса органами власти и организациями.</w:t>
      </w:r>
    </w:p>
    <w:p w14:paraId="2DFE66C9" w14:textId="2B3C7D15" w:rsidR="00E369F7" w:rsidRPr="00627DAB" w:rsidRDefault="00E369F7" w:rsidP="00E369F7">
      <w:pPr>
        <w:shd w:val="clear" w:color="auto" w:fill="FFFFFF"/>
        <w:spacing w:after="0" w:line="240" w:lineRule="auto"/>
        <w:ind w:firstLine="567"/>
        <w:jc w:val="both"/>
        <w:rPr>
          <w:rFonts w:ascii="Times New Roman" w:hAnsi="Times New Roman"/>
          <w:sz w:val="24"/>
          <w:szCs w:val="24"/>
        </w:rPr>
      </w:pPr>
      <w:r w:rsidRPr="00627DAB">
        <w:rPr>
          <w:rFonts w:ascii="Times New Roman" w:eastAsia="Times New Roman" w:hAnsi="Times New Roman"/>
          <w:sz w:val="24"/>
          <w:szCs w:val="24"/>
          <w:lang w:eastAsia="ru-RU"/>
        </w:rPr>
        <w:t>3.</w:t>
      </w:r>
      <w:r w:rsidR="00E96FEA" w:rsidRPr="00627DAB">
        <w:rPr>
          <w:rFonts w:ascii="Times New Roman" w:eastAsia="Times New Roman" w:hAnsi="Times New Roman"/>
          <w:sz w:val="24"/>
          <w:szCs w:val="24"/>
          <w:lang w:eastAsia="ru-RU"/>
        </w:rPr>
        <w:t>2.2</w:t>
      </w:r>
      <w:r w:rsidRPr="00627DAB">
        <w:rPr>
          <w:rFonts w:ascii="Times New Roman" w:eastAsia="Times New Roman" w:hAnsi="Times New Roman"/>
          <w:sz w:val="24"/>
          <w:szCs w:val="24"/>
          <w:lang w:eastAsia="ru-RU"/>
        </w:rPr>
        <w:t>.</w:t>
      </w:r>
      <w:r w:rsidR="00B6623E" w:rsidRPr="00627DAB">
        <w:rPr>
          <w:rFonts w:ascii="Times New Roman" w:eastAsia="Times New Roman" w:hAnsi="Times New Roman"/>
          <w:sz w:val="24"/>
          <w:szCs w:val="24"/>
          <w:lang w:eastAsia="ru-RU"/>
        </w:rPr>
        <w:t>7</w:t>
      </w:r>
      <w:r w:rsidRPr="00627DAB">
        <w:rPr>
          <w:rFonts w:ascii="Times New Roman" w:eastAsia="Times New Roman" w:hAnsi="Times New Roman"/>
          <w:sz w:val="24"/>
          <w:szCs w:val="24"/>
          <w:lang w:eastAsia="ru-RU"/>
        </w:rPr>
        <w:t xml:space="preserve">. </w:t>
      </w:r>
      <w:r w:rsidRPr="00627DAB">
        <w:rPr>
          <w:rFonts w:ascii="Times New Roman" w:hAnsi="Times New Roman"/>
          <w:sz w:val="24"/>
          <w:szCs w:val="24"/>
        </w:rPr>
        <w:t xml:space="preserve">Критерии принятия решения о направлении межведомственного запроса – отсутствие документов и (или) информации, необходимой для принятия решения о выдаче разрешения на </w:t>
      </w:r>
      <w:r w:rsidR="00455D10" w:rsidRPr="00627DAB">
        <w:rPr>
          <w:rFonts w:ascii="Times New Roman" w:eastAsia="Times New Roman" w:hAnsi="Times New Roman"/>
          <w:sz w:val="24"/>
          <w:szCs w:val="24"/>
          <w:lang w:eastAsia="ru-RU"/>
        </w:rPr>
        <w:t>ввод объекта в эксплуатацию</w:t>
      </w:r>
      <w:r w:rsidRPr="00627DAB">
        <w:rPr>
          <w:rFonts w:ascii="Times New Roman" w:hAnsi="Times New Roman"/>
          <w:sz w:val="24"/>
          <w:szCs w:val="24"/>
        </w:rPr>
        <w:t xml:space="preserve">. </w:t>
      </w:r>
    </w:p>
    <w:p w14:paraId="13B9FDB8" w14:textId="77777777" w:rsidR="00B6623E" w:rsidRPr="00627DAB" w:rsidRDefault="00B6623E" w:rsidP="00E369F7">
      <w:pPr>
        <w:shd w:val="clear" w:color="auto" w:fill="FFFFFF"/>
        <w:spacing w:after="0" w:line="240" w:lineRule="auto"/>
        <w:ind w:firstLine="567"/>
        <w:jc w:val="both"/>
        <w:rPr>
          <w:rFonts w:ascii="Times New Roman" w:hAnsi="Times New Roman"/>
          <w:sz w:val="24"/>
          <w:szCs w:val="24"/>
        </w:rPr>
      </w:pPr>
      <w:r w:rsidRPr="00627DAB">
        <w:rPr>
          <w:rFonts w:ascii="Times New Roman" w:hAnsi="Times New Roman"/>
          <w:sz w:val="24"/>
          <w:szCs w:val="24"/>
        </w:rPr>
        <w:t>3.</w:t>
      </w:r>
      <w:r w:rsidR="00E96FEA" w:rsidRPr="00627DAB">
        <w:rPr>
          <w:rFonts w:ascii="Times New Roman" w:hAnsi="Times New Roman"/>
          <w:sz w:val="24"/>
          <w:szCs w:val="24"/>
        </w:rPr>
        <w:t>2.2</w:t>
      </w:r>
      <w:r w:rsidRPr="00627DAB">
        <w:rPr>
          <w:rFonts w:ascii="Times New Roman" w:hAnsi="Times New Roman"/>
          <w:sz w:val="24"/>
          <w:szCs w:val="24"/>
        </w:rPr>
        <w:t xml:space="preserve">.8. Критерии принятия решения о подготовке </w:t>
      </w:r>
      <w:r w:rsidR="00455D10" w:rsidRPr="00627DAB">
        <w:rPr>
          <w:rFonts w:ascii="Times New Roman" w:hAnsi="Times New Roman"/>
          <w:sz w:val="24"/>
          <w:szCs w:val="24"/>
        </w:rPr>
        <w:t>уведомления</w:t>
      </w:r>
      <w:r w:rsidRPr="00627DAB">
        <w:rPr>
          <w:rFonts w:ascii="Times New Roman" w:hAnsi="Times New Roman"/>
          <w:sz w:val="24"/>
          <w:szCs w:val="24"/>
        </w:rPr>
        <w:t xml:space="preserve"> об отказе в выдаче разрешения на строительство – </w:t>
      </w:r>
      <w:r w:rsidR="00D07DD9" w:rsidRPr="00627DAB">
        <w:rPr>
          <w:rFonts w:ascii="Times New Roman" w:eastAsia="Times New Roman" w:hAnsi="Times New Roman"/>
          <w:sz w:val="24"/>
          <w:szCs w:val="24"/>
          <w:lang w:eastAsia="ru-RU"/>
        </w:rPr>
        <w:t>документы представлены в Администрацию, в компетенцию которой не входит предоставление муниципальной услуги, и (или) земельный участок или объект капитального строительства, не располагается на территории муниципального образования, и (или) не представлены документы, указанные в пункте 2.9.1 настоящего Регламента</w:t>
      </w:r>
      <w:r w:rsidRPr="00627DAB">
        <w:rPr>
          <w:rFonts w:ascii="Times New Roman" w:hAnsi="Times New Roman"/>
          <w:sz w:val="24"/>
          <w:szCs w:val="24"/>
        </w:rPr>
        <w:t>.</w:t>
      </w:r>
    </w:p>
    <w:p w14:paraId="6147475F" w14:textId="047A8067" w:rsidR="00E369F7" w:rsidRPr="00627DAB" w:rsidRDefault="00E369F7" w:rsidP="00E369F7">
      <w:pPr>
        <w:shd w:val="clear" w:color="auto" w:fill="FFFFFF"/>
        <w:spacing w:after="0" w:line="240" w:lineRule="auto"/>
        <w:ind w:firstLine="567"/>
        <w:jc w:val="both"/>
        <w:rPr>
          <w:rFonts w:ascii="Times New Roman" w:eastAsia="Times New Roman" w:hAnsi="Times New Roman"/>
          <w:sz w:val="24"/>
          <w:szCs w:val="24"/>
          <w:lang w:eastAsia="ru-RU"/>
        </w:rPr>
      </w:pPr>
      <w:r w:rsidRPr="00627DAB">
        <w:rPr>
          <w:rFonts w:ascii="Times New Roman" w:hAnsi="Times New Roman"/>
          <w:sz w:val="24"/>
          <w:szCs w:val="24"/>
        </w:rPr>
        <w:t>3.</w:t>
      </w:r>
      <w:r w:rsidR="00E96FEA" w:rsidRPr="00627DAB">
        <w:rPr>
          <w:rFonts w:ascii="Times New Roman" w:hAnsi="Times New Roman"/>
          <w:sz w:val="24"/>
          <w:szCs w:val="24"/>
        </w:rPr>
        <w:t>2.2</w:t>
      </w:r>
      <w:r w:rsidRPr="00627DAB">
        <w:rPr>
          <w:rFonts w:ascii="Times New Roman" w:hAnsi="Times New Roman"/>
          <w:sz w:val="24"/>
          <w:szCs w:val="24"/>
        </w:rPr>
        <w:t>.</w:t>
      </w:r>
      <w:r w:rsidR="00B6623E" w:rsidRPr="00627DAB">
        <w:rPr>
          <w:rFonts w:ascii="Times New Roman" w:hAnsi="Times New Roman"/>
          <w:sz w:val="24"/>
          <w:szCs w:val="24"/>
        </w:rPr>
        <w:t>9</w:t>
      </w:r>
      <w:r w:rsidRPr="00627DAB">
        <w:rPr>
          <w:rFonts w:ascii="Times New Roman" w:hAnsi="Times New Roman"/>
          <w:sz w:val="24"/>
          <w:szCs w:val="24"/>
        </w:rPr>
        <w:t xml:space="preserve">. </w:t>
      </w:r>
      <w:r w:rsidRPr="00627DAB">
        <w:rPr>
          <w:rFonts w:ascii="Times New Roman" w:eastAsia="Times New Roman" w:hAnsi="Times New Roman"/>
          <w:sz w:val="24"/>
          <w:szCs w:val="24"/>
          <w:lang w:eastAsia="ru-RU"/>
        </w:rPr>
        <w:t xml:space="preserve">Результатом административного действия является </w:t>
      </w:r>
      <w:r w:rsidR="00757BD9" w:rsidRPr="00627DAB">
        <w:rPr>
          <w:rFonts w:ascii="Times New Roman" w:eastAsia="Times New Roman" w:hAnsi="Times New Roman"/>
          <w:sz w:val="24"/>
          <w:szCs w:val="24"/>
          <w:lang w:eastAsia="ru-RU"/>
        </w:rPr>
        <w:t xml:space="preserve">сбор, формирование необходимого комплекта документов и или (информации) для принятия решения о выдаче разрешения на </w:t>
      </w:r>
      <w:r w:rsidR="00455D10" w:rsidRPr="00627DAB">
        <w:rPr>
          <w:rFonts w:ascii="Times New Roman" w:eastAsia="Times New Roman" w:hAnsi="Times New Roman"/>
          <w:sz w:val="24"/>
          <w:szCs w:val="24"/>
          <w:lang w:eastAsia="ru-RU"/>
        </w:rPr>
        <w:t>ввод объекта в эксплуатацию</w:t>
      </w:r>
      <w:r w:rsidR="00EA6DA3" w:rsidRPr="00627DAB">
        <w:rPr>
          <w:rFonts w:ascii="Times New Roman" w:eastAsia="Times New Roman" w:hAnsi="Times New Roman"/>
          <w:sz w:val="24"/>
          <w:szCs w:val="24"/>
          <w:lang w:eastAsia="ru-RU"/>
        </w:rPr>
        <w:t xml:space="preserve"> либо </w:t>
      </w:r>
      <w:r w:rsidR="00455D10" w:rsidRPr="00627DAB">
        <w:rPr>
          <w:rFonts w:ascii="Times New Roman" w:eastAsia="Times New Roman" w:hAnsi="Times New Roman"/>
          <w:sz w:val="24"/>
          <w:szCs w:val="24"/>
          <w:lang w:eastAsia="ru-RU"/>
        </w:rPr>
        <w:t>уведомление</w:t>
      </w:r>
      <w:r w:rsidR="00EA6DA3" w:rsidRPr="00627DAB">
        <w:rPr>
          <w:rFonts w:ascii="Times New Roman" w:eastAsia="Times New Roman" w:hAnsi="Times New Roman"/>
          <w:sz w:val="24"/>
          <w:szCs w:val="24"/>
          <w:lang w:eastAsia="ru-RU"/>
        </w:rPr>
        <w:t xml:space="preserve"> об отказе в выдаче разрешения на </w:t>
      </w:r>
      <w:r w:rsidR="00455D10" w:rsidRPr="00627DAB">
        <w:rPr>
          <w:rFonts w:ascii="Times New Roman" w:eastAsia="Times New Roman" w:hAnsi="Times New Roman"/>
          <w:sz w:val="24"/>
          <w:szCs w:val="24"/>
          <w:lang w:eastAsia="ru-RU"/>
        </w:rPr>
        <w:t>ввод объекта в эксплуатацию</w:t>
      </w:r>
      <w:r w:rsidR="00757BD9" w:rsidRPr="00627DAB">
        <w:rPr>
          <w:rFonts w:ascii="Times New Roman" w:eastAsia="Times New Roman" w:hAnsi="Times New Roman"/>
          <w:sz w:val="24"/>
          <w:szCs w:val="24"/>
          <w:lang w:eastAsia="ru-RU"/>
        </w:rPr>
        <w:t>.</w:t>
      </w:r>
      <w:r w:rsidRPr="00627DAB">
        <w:rPr>
          <w:rFonts w:ascii="Times New Roman" w:eastAsia="Times New Roman" w:hAnsi="Times New Roman"/>
          <w:sz w:val="24"/>
          <w:szCs w:val="24"/>
          <w:lang w:eastAsia="ru-RU"/>
        </w:rPr>
        <w:t xml:space="preserve"> </w:t>
      </w:r>
    </w:p>
    <w:p w14:paraId="0689E4F3" w14:textId="77777777" w:rsidR="00E369F7" w:rsidRPr="00627DAB" w:rsidRDefault="00E369F7" w:rsidP="00E369F7">
      <w:pPr>
        <w:shd w:val="clear" w:color="auto" w:fill="FFFFFF"/>
        <w:spacing w:after="0" w:line="240" w:lineRule="auto"/>
        <w:ind w:firstLine="567"/>
        <w:jc w:val="both"/>
        <w:rPr>
          <w:rFonts w:ascii="Times New Roman" w:eastAsia="Times New Roman" w:hAnsi="Times New Roman"/>
          <w:sz w:val="24"/>
          <w:szCs w:val="24"/>
          <w:lang w:eastAsia="ru-RU"/>
        </w:rPr>
      </w:pPr>
      <w:r w:rsidRPr="00627DAB">
        <w:rPr>
          <w:rFonts w:ascii="Times New Roman" w:eastAsia="Times New Roman" w:hAnsi="Times New Roman"/>
          <w:sz w:val="24"/>
          <w:szCs w:val="24"/>
          <w:lang w:eastAsia="ru-RU"/>
        </w:rPr>
        <w:lastRenderedPageBreak/>
        <w:t>3.</w:t>
      </w:r>
      <w:r w:rsidR="00E96FEA" w:rsidRPr="00627DAB">
        <w:rPr>
          <w:rFonts w:ascii="Times New Roman" w:eastAsia="Times New Roman" w:hAnsi="Times New Roman"/>
          <w:sz w:val="24"/>
          <w:szCs w:val="24"/>
          <w:lang w:eastAsia="ru-RU"/>
        </w:rPr>
        <w:t>2.2</w:t>
      </w:r>
      <w:r w:rsidR="00757BD9" w:rsidRPr="00627DAB">
        <w:rPr>
          <w:rFonts w:ascii="Times New Roman" w:eastAsia="Times New Roman" w:hAnsi="Times New Roman"/>
          <w:sz w:val="24"/>
          <w:szCs w:val="24"/>
          <w:lang w:eastAsia="ru-RU"/>
        </w:rPr>
        <w:t>.</w:t>
      </w:r>
      <w:r w:rsidR="00B6623E" w:rsidRPr="00627DAB">
        <w:rPr>
          <w:rFonts w:ascii="Times New Roman" w:eastAsia="Times New Roman" w:hAnsi="Times New Roman"/>
          <w:sz w:val="24"/>
          <w:szCs w:val="24"/>
          <w:lang w:eastAsia="ru-RU"/>
        </w:rPr>
        <w:t>10</w:t>
      </w:r>
      <w:r w:rsidRPr="00627DAB">
        <w:rPr>
          <w:rFonts w:ascii="Times New Roman" w:eastAsia="Times New Roman" w:hAnsi="Times New Roman"/>
          <w:sz w:val="24"/>
          <w:szCs w:val="24"/>
          <w:lang w:eastAsia="ru-RU"/>
        </w:rPr>
        <w:t>.</w:t>
      </w:r>
      <w:r w:rsidR="00B6623E" w:rsidRPr="00627DAB">
        <w:rPr>
          <w:rFonts w:ascii="Times New Roman" w:eastAsia="Times New Roman" w:hAnsi="Times New Roman"/>
          <w:sz w:val="24"/>
          <w:szCs w:val="24"/>
          <w:lang w:eastAsia="ru-RU"/>
        </w:rPr>
        <w:t xml:space="preserve"> </w:t>
      </w:r>
      <w:r w:rsidRPr="00627DAB">
        <w:rPr>
          <w:rFonts w:ascii="Times New Roman" w:eastAsia="Times New Roman" w:hAnsi="Times New Roman"/>
          <w:sz w:val="24"/>
          <w:szCs w:val="24"/>
          <w:lang w:eastAsia="ru-RU"/>
        </w:rPr>
        <w:t>Фиксация результата - занесение информации в систему электронного документооборота или в журнал регистрации.</w:t>
      </w:r>
    </w:p>
    <w:p w14:paraId="73210528" w14:textId="77777777" w:rsidR="00E369F7" w:rsidRPr="00627DAB" w:rsidRDefault="00757BD9" w:rsidP="009E4159">
      <w:pPr>
        <w:autoSpaceDE w:val="0"/>
        <w:spacing w:after="0" w:line="240" w:lineRule="auto"/>
        <w:ind w:firstLine="567"/>
        <w:jc w:val="both"/>
        <w:rPr>
          <w:rFonts w:ascii="Times New Roman" w:hAnsi="Times New Roman"/>
          <w:b/>
          <w:bCs/>
          <w:sz w:val="24"/>
          <w:szCs w:val="24"/>
        </w:rPr>
      </w:pPr>
      <w:r w:rsidRPr="00627DAB">
        <w:rPr>
          <w:rFonts w:ascii="Times New Roman" w:hAnsi="Times New Roman"/>
          <w:b/>
          <w:bCs/>
          <w:sz w:val="24"/>
          <w:szCs w:val="24"/>
        </w:rPr>
        <w:t>3.</w:t>
      </w:r>
      <w:r w:rsidR="00E96FEA" w:rsidRPr="00627DAB">
        <w:rPr>
          <w:rFonts w:ascii="Times New Roman" w:hAnsi="Times New Roman"/>
          <w:b/>
          <w:bCs/>
          <w:sz w:val="24"/>
          <w:szCs w:val="24"/>
        </w:rPr>
        <w:t>2.3</w:t>
      </w:r>
      <w:r w:rsidRPr="00627DAB">
        <w:rPr>
          <w:rFonts w:ascii="Times New Roman" w:hAnsi="Times New Roman"/>
          <w:b/>
          <w:bCs/>
          <w:sz w:val="24"/>
          <w:szCs w:val="24"/>
        </w:rPr>
        <w:t xml:space="preserve">. </w:t>
      </w:r>
      <w:r w:rsidR="00455D10" w:rsidRPr="00627DAB">
        <w:rPr>
          <w:rFonts w:ascii="Times New Roman" w:hAnsi="Times New Roman"/>
          <w:b/>
          <w:bCs/>
          <w:sz w:val="24"/>
          <w:szCs w:val="24"/>
        </w:rPr>
        <w:t>Осмотр объекта капитального строительства</w:t>
      </w:r>
      <w:r w:rsidRPr="00627DAB">
        <w:rPr>
          <w:rFonts w:ascii="Times New Roman" w:hAnsi="Times New Roman"/>
          <w:b/>
          <w:bCs/>
          <w:sz w:val="24"/>
          <w:szCs w:val="24"/>
        </w:rPr>
        <w:t>.</w:t>
      </w:r>
    </w:p>
    <w:p w14:paraId="54CFC94A" w14:textId="77777777" w:rsidR="00A222FF" w:rsidRPr="00627DAB" w:rsidRDefault="00A222FF" w:rsidP="009E4159">
      <w:pPr>
        <w:autoSpaceDE w:val="0"/>
        <w:spacing w:after="0" w:line="240" w:lineRule="auto"/>
        <w:ind w:firstLine="567"/>
        <w:jc w:val="both"/>
        <w:rPr>
          <w:rFonts w:ascii="Times New Roman" w:hAnsi="Times New Roman"/>
          <w:b/>
          <w:bCs/>
          <w:sz w:val="24"/>
          <w:szCs w:val="24"/>
        </w:rPr>
      </w:pPr>
      <w:r w:rsidRPr="00627DAB">
        <w:rPr>
          <w:rFonts w:ascii="Times New Roman" w:hAnsi="Times New Roman"/>
          <w:b/>
          <w:bCs/>
          <w:sz w:val="24"/>
          <w:szCs w:val="24"/>
        </w:rPr>
        <w:t>В случае</w:t>
      </w:r>
      <w:proofErr w:type="gramStart"/>
      <w:r w:rsidRPr="00627DAB">
        <w:rPr>
          <w:rFonts w:ascii="Times New Roman" w:hAnsi="Times New Roman"/>
          <w:b/>
          <w:bCs/>
          <w:sz w:val="24"/>
          <w:szCs w:val="24"/>
        </w:rPr>
        <w:t>,</w:t>
      </w:r>
      <w:proofErr w:type="gramEnd"/>
      <w:r w:rsidRPr="00627DAB">
        <w:rPr>
          <w:rFonts w:ascii="Times New Roman" w:hAnsi="Times New Roman"/>
          <w:b/>
          <w:bCs/>
          <w:sz w:val="24"/>
          <w:szCs w:val="24"/>
        </w:rPr>
        <w:t xml:space="preserve"> если при строительстве, реконструкции объекта капитального строительства осуществляется государственный строительный надзор в соответствии с частью 1 статьи 54 Градостроительного кодекса российской Федерации, осмотр такого объекта Администрацией не проводится.</w:t>
      </w:r>
    </w:p>
    <w:p w14:paraId="4269FC2A" w14:textId="57101D27" w:rsidR="00757BD9" w:rsidRPr="00627DAB" w:rsidRDefault="00757BD9" w:rsidP="009E4159">
      <w:pPr>
        <w:autoSpaceDE w:val="0"/>
        <w:spacing w:after="0" w:line="240" w:lineRule="auto"/>
        <w:ind w:firstLine="567"/>
        <w:jc w:val="both"/>
        <w:rPr>
          <w:rFonts w:ascii="Times New Roman" w:hAnsi="Times New Roman"/>
          <w:sz w:val="24"/>
          <w:szCs w:val="24"/>
        </w:rPr>
      </w:pPr>
      <w:r w:rsidRPr="00627DAB">
        <w:rPr>
          <w:rFonts w:ascii="Times New Roman" w:hAnsi="Times New Roman"/>
          <w:sz w:val="24"/>
          <w:szCs w:val="24"/>
        </w:rPr>
        <w:t>3.</w:t>
      </w:r>
      <w:r w:rsidR="00E96FEA" w:rsidRPr="00627DAB">
        <w:rPr>
          <w:rFonts w:ascii="Times New Roman" w:hAnsi="Times New Roman"/>
          <w:sz w:val="24"/>
          <w:szCs w:val="24"/>
        </w:rPr>
        <w:t>2.3</w:t>
      </w:r>
      <w:r w:rsidRPr="00627DAB">
        <w:rPr>
          <w:rFonts w:ascii="Times New Roman" w:hAnsi="Times New Roman"/>
          <w:sz w:val="24"/>
          <w:szCs w:val="24"/>
        </w:rPr>
        <w:t xml:space="preserve">.1. Основанием для начала административного действия </w:t>
      </w:r>
      <w:r w:rsidR="00E40E19" w:rsidRPr="00627DAB">
        <w:rPr>
          <w:rFonts w:ascii="Times New Roman" w:hAnsi="Times New Roman"/>
          <w:sz w:val="24"/>
          <w:szCs w:val="24"/>
        </w:rPr>
        <w:t>"</w:t>
      </w:r>
      <w:r w:rsidR="00455D10" w:rsidRPr="00627DAB">
        <w:rPr>
          <w:rFonts w:ascii="Times New Roman" w:hAnsi="Times New Roman"/>
          <w:sz w:val="24"/>
          <w:szCs w:val="24"/>
        </w:rPr>
        <w:t xml:space="preserve">Осмотр объекта капитального строительства" </w:t>
      </w:r>
      <w:r w:rsidRPr="00627DAB">
        <w:rPr>
          <w:rFonts w:ascii="Times New Roman" w:hAnsi="Times New Roman"/>
          <w:sz w:val="24"/>
          <w:szCs w:val="24"/>
        </w:rPr>
        <w:t xml:space="preserve">является </w:t>
      </w:r>
      <w:r w:rsidR="00B80D38" w:rsidRPr="00627DAB">
        <w:rPr>
          <w:rFonts w:ascii="Times New Roman" w:hAnsi="Times New Roman"/>
          <w:sz w:val="24"/>
          <w:szCs w:val="24"/>
        </w:rPr>
        <w:t>с</w:t>
      </w:r>
      <w:r w:rsidRPr="00627DAB">
        <w:rPr>
          <w:rFonts w:ascii="Times New Roman" w:hAnsi="Times New Roman"/>
          <w:sz w:val="24"/>
          <w:szCs w:val="24"/>
        </w:rPr>
        <w:t>формирован</w:t>
      </w:r>
      <w:r w:rsidR="00B80D38" w:rsidRPr="00627DAB">
        <w:rPr>
          <w:rFonts w:ascii="Times New Roman" w:hAnsi="Times New Roman"/>
          <w:sz w:val="24"/>
          <w:szCs w:val="24"/>
        </w:rPr>
        <w:t xml:space="preserve">ный комплект документов и (или) </w:t>
      </w:r>
      <w:r w:rsidRPr="00627DAB">
        <w:rPr>
          <w:rFonts w:ascii="Times New Roman" w:hAnsi="Times New Roman"/>
          <w:sz w:val="24"/>
          <w:szCs w:val="24"/>
        </w:rPr>
        <w:t>и</w:t>
      </w:r>
      <w:r w:rsidR="00B80D38" w:rsidRPr="00627DAB">
        <w:rPr>
          <w:rFonts w:ascii="Times New Roman" w:hAnsi="Times New Roman"/>
          <w:sz w:val="24"/>
          <w:szCs w:val="24"/>
        </w:rPr>
        <w:t xml:space="preserve">нформации, необходимой для принятия решения о выдаче разрешения на </w:t>
      </w:r>
      <w:r w:rsidR="00455D10" w:rsidRPr="00627DAB">
        <w:rPr>
          <w:rFonts w:ascii="Times New Roman" w:eastAsia="Times New Roman" w:hAnsi="Times New Roman"/>
          <w:sz w:val="24"/>
          <w:szCs w:val="24"/>
          <w:lang w:eastAsia="ru-RU"/>
        </w:rPr>
        <w:t>ввод объекта в эксплуатацию</w:t>
      </w:r>
      <w:r w:rsidR="00B80D38" w:rsidRPr="00627DAB">
        <w:rPr>
          <w:rFonts w:ascii="Times New Roman" w:hAnsi="Times New Roman"/>
          <w:sz w:val="24"/>
          <w:szCs w:val="24"/>
        </w:rPr>
        <w:t>.</w:t>
      </w:r>
    </w:p>
    <w:p w14:paraId="76FBC0C1" w14:textId="77777777" w:rsidR="00764FC0" w:rsidRPr="00627DAB" w:rsidRDefault="00B80D38" w:rsidP="009E4159">
      <w:pPr>
        <w:autoSpaceDE w:val="0"/>
        <w:spacing w:after="0" w:line="240" w:lineRule="auto"/>
        <w:ind w:firstLine="567"/>
        <w:jc w:val="both"/>
        <w:rPr>
          <w:rFonts w:ascii="Times New Roman" w:hAnsi="Times New Roman"/>
          <w:sz w:val="24"/>
          <w:szCs w:val="24"/>
        </w:rPr>
      </w:pPr>
      <w:r w:rsidRPr="00627DAB">
        <w:rPr>
          <w:rFonts w:ascii="Times New Roman" w:hAnsi="Times New Roman"/>
          <w:sz w:val="24"/>
          <w:szCs w:val="24"/>
        </w:rPr>
        <w:t>3.</w:t>
      </w:r>
      <w:r w:rsidR="00E96FEA" w:rsidRPr="00627DAB">
        <w:rPr>
          <w:rFonts w:ascii="Times New Roman" w:hAnsi="Times New Roman"/>
          <w:sz w:val="24"/>
          <w:szCs w:val="24"/>
        </w:rPr>
        <w:t>2.3</w:t>
      </w:r>
      <w:r w:rsidRPr="00627DAB">
        <w:rPr>
          <w:rFonts w:ascii="Times New Roman" w:hAnsi="Times New Roman"/>
          <w:sz w:val="24"/>
          <w:szCs w:val="24"/>
        </w:rPr>
        <w:t xml:space="preserve">.2. </w:t>
      </w:r>
      <w:proofErr w:type="gramStart"/>
      <w:r w:rsidR="001413A3" w:rsidRPr="00627DAB">
        <w:rPr>
          <w:rFonts w:ascii="Times New Roman" w:hAnsi="Times New Roman"/>
          <w:sz w:val="24"/>
          <w:szCs w:val="24"/>
        </w:rPr>
        <w:t xml:space="preserve">Специалист, ответственный за рассмотрение заявления о выдаче разрешения на </w:t>
      </w:r>
      <w:r w:rsidR="00D8159E" w:rsidRPr="00627DAB">
        <w:rPr>
          <w:rFonts w:ascii="Times New Roman" w:eastAsia="Times New Roman" w:hAnsi="Times New Roman"/>
          <w:sz w:val="24"/>
          <w:szCs w:val="24"/>
          <w:lang w:eastAsia="ru-RU"/>
        </w:rPr>
        <w:t>ввод объекта в эксплуатацию</w:t>
      </w:r>
      <w:r w:rsidR="001413A3" w:rsidRPr="00627DAB">
        <w:rPr>
          <w:rFonts w:ascii="Times New Roman" w:hAnsi="Times New Roman"/>
          <w:sz w:val="24"/>
          <w:szCs w:val="24"/>
        </w:rPr>
        <w:t xml:space="preserve"> и прилагаемых к нему документов</w:t>
      </w:r>
      <w:r w:rsidR="002A45A7" w:rsidRPr="00627DAB">
        <w:rPr>
          <w:rFonts w:ascii="Times New Roman" w:hAnsi="Times New Roman"/>
          <w:sz w:val="24"/>
          <w:szCs w:val="24"/>
        </w:rPr>
        <w:t xml:space="preserve"> на основе представленной информации и (или) документов</w:t>
      </w:r>
      <w:r w:rsidR="00764FC0" w:rsidRPr="00627DAB">
        <w:rPr>
          <w:rFonts w:ascii="Times New Roman" w:hAnsi="Times New Roman"/>
          <w:sz w:val="24"/>
          <w:szCs w:val="24"/>
        </w:rPr>
        <w:t xml:space="preserve"> подготавливает проект правового акта о проведении осмотра объекта капитального строительства с указанием даты и времени проведения осмотра, состава комиссии, согласовывает в установленном порядке и передает на подпись уполномоченному должностному лицу.</w:t>
      </w:r>
      <w:proofErr w:type="gramEnd"/>
      <w:r w:rsidR="00FC15BF" w:rsidRPr="00627DAB">
        <w:rPr>
          <w:rFonts w:ascii="Times New Roman" w:hAnsi="Times New Roman"/>
          <w:sz w:val="24"/>
          <w:szCs w:val="24"/>
        </w:rPr>
        <w:t xml:space="preserve"> В случае проведения государственного строительного надзора, осмотр объекта капитального строительства не проводится. </w:t>
      </w:r>
    </w:p>
    <w:p w14:paraId="331EA2BA" w14:textId="77777777" w:rsidR="00764FC0" w:rsidRPr="00627DAB" w:rsidRDefault="00764FC0" w:rsidP="009E4159">
      <w:pPr>
        <w:autoSpaceDE w:val="0"/>
        <w:spacing w:after="0" w:line="240" w:lineRule="auto"/>
        <w:ind w:firstLine="567"/>
        <w:jc w:val="both"/>
        <w:rPr>
          <w:rFonts w:ascii="Times New Roman" w:hAnsi="Times New Roman"/>
          <w:sz w:val="24"/>
          <w:szCs w:val="24"/>
        </w:rPr>
      </w:pPr>
      <w:r w:rsidRPr="00627DAB">
        <w:rPr>
          <w:rFonts w:ascii="Times New Roman" w:hAnsi="Times New Roman"/>
          <w:sz w:val="24"/>
          <w:szCs w:val="24"/>
        </w:rPr>
        <w:t>3.2.3.3. Уполномоченное должностное лицо подписывает правовой акт о проведении осмотра объекта капитального строительства и передает на регистрацию.</w:t>
      </w:r>
    </w:p>
    <w:p w14:paraId="395581BA" w14:textId="77777777" w:rsidR="00764FC0" w:rsidRPr="00627DAB" w:rsidRDefault="00764FC0" w:rsidP="00764FC0">
      <w:pPr>
        <w:autoSpaceDE w:val="0"/>
        <w:spacing w:after="0" w:line="240" w:lineRule="auto"/>
        <w:ind w:firstLine="567"/>
        <w:jc w:val="both"/>
        <w:rPr>
          <w:rFonts w:ascii="Times New Roman" w:hAnsi="Times New Roman"/>
          <w:sz w:val="24"/>
          <w:szCs w:val="24"/>
        </w:rPr>
      </w:pPr>
      <w:r w:rsidRPr="00627DAB">
        <w:rPr>
          <w:rFonts w:ascii="Times New Roman" w:hAnsi="Times New Roman"/>
          <w:sz w:val="24"/>
          <w:szCs w:val="24"/>
        </w:rPr>
        <w:t xml:space="preserve">3.2.3.4. После регистрации правового акта о проведении осмотра объекта капитального строительства, </w:t>
      </w:r>
      <w:r w:rsidR="00FC15BF" w:rsidRPr="00627DAB">
        <w:rPr>
          <w:rFonts w:ascii="Times New Roman" w:hAnsi="Times New Roman"/>
          <w:sz w:val="24"/>
          <w:szCs w:val="24"/>
        </w:rPr>
        <w:t>заявитель (</w:t>
      </w:r>
      <w:r w:rsidRPr="00627DAB">
        <w:rPr>
          <w:rFonts w:ascii="Times New Roman" w:hAnsi="Times New Roman"/>
          <w:sz w:val="24"/>
          <w:szCs w:val="24"/>
        </w:rPr>
        <w:t>застройщик</w:t>
      </w:r>
      <w:r w:rsidR="00FC15BF" w:rsidRPr="00627DAB">
        <w:rPr>
          <w:rFonts w:ascii="Times New Roman" w:hAnsi="Times New Roman"/>
          <w:sz w:val="24"/>
          <w:szCs w:val="24"/>
        </w:rPr>
        <w:t>)</w:t>
      </w:r>
      <w:r w:rsidRPr="00627DAB">
        <w:rPr>
          <w:rFonts w:ascii="Times New Roman" w:hAnsi="Times New Roman"/>
          <w:sz w:val="24"/>
          <w:szCs w:val="24"/>
        </w:rPr>
        <w:t xml:space="preserve"> информируется о дате и времени проведения осмотра телефонограммой не позднее</w:t>
      </w:r>
      <w:r w:rsidR="00FC15BF" w:rsidRPr="00627DAB">
        <w:rPr>
          <w:rFonts w:ascii="Times New Roman" w:hAnsi="Times New Roman"/>
          <w:sz w:val="24"/>
          <w:szCs w:val="24"/>
        </w:rPr>
        <w:t>,</w:t>
      </w:r>
      <w:r w:rsidRPr="00627DAB">
        <w:rPr>
          <w:rFonts w:ascii="Times New Roman" w:hAnsi="Times New Roman"/>
          <w:sz w:val="24"/>
          <w:szCs w:val="24"/>
        </w:rPr>
        <w:t xml:space="preserve"> чем за один рабочий день до проведения осмотра. </w:t>
      </w:r>
    </w:p>
    <w:p w14:paraId="205E9357" w14:textId="77777777" w:rsidR="00FC15BF" w:rsidRPr="00627DAB" w:rsidRDefault="00FC15BF" w:rsidP="00764FC0">
      <w:pPr>
        <w:autoSpaceDE w:val="0"/>
        <w:spacing w:after="0" w:line="240" w:lineRule="auto"/>
        <w:ind w:firstLine="567"/>
        <w:jc w:val="both"/>
        <w:rPr>
          <w:rFonts w:ascii="Times New Roman" w:hAnsi="Times New Roman"/>
          <w:sz w:val="24"/>
          <w:szCs w:val="24"/>
        </w:rPr>
      </w:pPr>
      <w:r w:rsidRPr="00627DAB">
        <w:rPr>
          <w:rFonts w:ascii="Times New Roman" w:hAnsi="Times New Roman"/>
          <w:sz w:val="24"/>
          <w:szCs w:val="24"/>
        </w:rPr>
        <w:t>При необходимости, специалист, ответственный за рассмотрение заявления о выдаче разрешения на ввод объекта в эксплуатацию и прилагаемых к нему документов, направляет членам комиссии документы, необходимые для принятия решения о выдаче разрешения на ввод объекта в эксплуатацию.</w:t>
      </w:r>
    </w:p>
    <w:p w14:paraId="6747311E" w14:textId="77777777" w:rsidR="00764FC0" w:rsidRPr="00627DAB" w:rsidRDefault="00764FC0" w:rsidP="00764FC0">
      <w:pPr>
        <w:autoSpaceDE w:val="0"/>
        <w:spacing w:after="0" w:line="240" w:lineRule="auto"/>
        <w:ind w:firstLine="567"/>
        <w:jc w:val="both"/>
        <w:rPr>
          <w:rFonts w:ascii="Times New Roman" w:hAnsi="Times New Roman"/>
          <w:sz w:val="24"/>
          <w:szCs w:val="24"/>
        </w:rPr>
      </w:pPr>
      <w:r w:rsidRPr="00627DAB">
        <w:rPr>
          <w:rFonts w:ascii="Times New Roman" w:hAnsi="Times New Roman"/>
          <w:sz w:val="24"/>
          <w:szCs w:val="24"/>
        </w:rPr>
        <w:t xml:space="preserve">3.2.3.5. </w:t>
      </w:r>
      <w:proofErr w:type="gramStart"/>
      <w:r w:rsidRPr="00627DAB">
        <w:rPr>
          <w:rFonts w:ascii="Times New Roman" w:hAnsi="Times New Roman"/>
          <w:sz w:val="24"/>
          <w:szCs w:val="24"/>
        </w:rPr>
        <w:t xml:space="preserve">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w:t>
      </w:r>
      <w:r w:rsidR="00FC15BF" w:rsidRPr="00627DAB">
        <w:rPr>
          <w:rFonts w:ascii="Times New Roman" w:hAnsi="Times New Roman"/>
          <w:sz w:val="24"/>
          <w:szCs w:val="24"/>
        </w:rPr>
        <w:t xml:space="preserve">выдачи </w:t>
      </w:r>
      <w:r w:rsidRPr="00627DAB">
        <w:rPr>
          <w:rFonts w:ascii="Times New Roman" w:hAnsi="Times New Roman"/>
          <w:sz w:val="24"/>
          <w:szCs w:val="24"/>
        </w:rPr>
        <w:t>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случаев, при которых</w:t>
      </w:r>
      <w:proofErr w:type="gramEnd"/>
      <w:r w:rsidRPr="00627DAB">
        <w:rPr>
          <w:rFonts w:ascii="Times New Roman" w:hAnsi="Times New Roman"/>
          <w:sz w:val="24"/>
          <w:szCs w:val="24"/>
        </w:rPr>
        <w:t xml:space="preserve"> </w:t>
      </w:r>
      <w:proofErr w:type="gramStart"/>
      <w:r w:rsidRPr="00627DAB">
        <w:rPr>
          <w:rFonts w:ascii="Times New Roman" w:hAnsi="Times New Roman"/>
          <w:sz w:val="24"/>
          <w:szCs w:val="24"/>
        </w:rPr>
        <w:t>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w:t>
      </w:r>
      <w:proofErr w:type="gramEnd"/>
      <w:r w:rsidRPr="00627DAB">
        <w:rPr>
          <w:rFonts w:ascii="Times New Roman" w:hAnsi="Times New Roman"/>
          <w:sz w:val="24"/>
          <w:szCs w:val="24"/>
        </w:rPr>
        <w:t xml:space="preserve"> эффективности и требованиям оснащенности объекта капитального строительства приборами учета используемых энергетических ресурсов.</w:t>
      </w:r>
    </w:p>
    <w:p w14:paraId="313434CD" w14:textId="77777777" w:rsidR="00764FC0" w:rsidRPr="00627DAB" w:rsidRDefault="00764FC0" w:rsidP="00764FC0">
      <w:pPr>
        <w:autoSpaceDE w:val="0"/>
        <w:spacing w:after="0" w:line="240" w:lineRule="auto"/>
        <w:ind w:firstLine="567"/>
        <w:jc w:val="both"/>
        <w:rPr>
          <w:rFonts w:ascii="Times New Roman" w:hAnsi="Times New Roman"/>
          <w:sz w:val="24"/>
          <w:szCs w:val="24"/>
        </w:rPr>
      </w:pPr>
      <w:proofErr w:type="gramStart"/>
      <w:r w:rsidRPr="00627DAB">
        <w:rPr>
          <w:rFonts w:ascii="Times New Roman" w:hAnsi="Times New Roman"/>
          <w:sz w:val="24"/>
          <w:szCs w:val="24"/>
        </w:rPr>
        <w:t>Положения</w:t>
      </w:r>
      <w:r w:rsidR="00FC15BF" w:rsidRPr="00627DAB">
        <w:rPr>
          <w:rFonts w:ascii="Times New Roman" w:hAnsi="Times New Roman"/>
          <w:sz w:val="24"/>
          <w:szCs w:val="24"/>
        </w:rPr>
        <w:t>, указанное в абзаце первом настоящего пункта</w:t>
      </w:r>
      <w:r w:rsidRPr="00627DAB">
        <w:rPr>
          <w:rFonts w:ascii="Times New Roman" w:hAnsi="Times New Roman"/>
          <w:sz w:val="24"/>
          <w:szCs w:val="24"/>
        </w:rPr>
        <w:t xml:space="preserve"> не распространя</w:t>
      </w:r>
      <w:r w:rsidR="00FC15BF" w:rsidRPr="00627DAB">
        <w:rPr>
          <w:rFonts w:ascii="Times New Roman" w:hAnsi="Times New Roman"/>
          <w:sz w:val="24"/>
          <w:szCs w:val="24"/>
        </w:rPr>
        <w:t>е</w:t>
      </w:r>
      <w:r w:rsidRPr="00627DAB">
        <w:rPr>
          <w:rFonts w:ascii="Times New Roman" w:hAnsi="Times New Roman"/>
          <w:sz w:val="24"/>
          <w:szCs w:val="24"/>
        </w:rPr>
        <w:t>тся на проектную документацию объектов капитального строительства, утвержденную застройщиком (заказчиком) или направленную им на государственную экспертизу до дня вступления в силу Федерального закона от 23 ноября 2009 г. № 261-ФЗ «Об энергосбережении и о повышении энергетической эффективности и о внесении изменений в отдельные законодательные акты Российской Федерации», и на отношения, связанные со строительством</w:t>
      </w:r>
      <w:proofErr w:type="gramEnd"/>
      <w:r w:rsidRPr="00627DAB">
        <w:rPr>
          <w:rFonts w:ascii="Times New Roman" w:hAnsi="Times New Roman"/>
          <w:sz w:val="24"/>
          <w:szCs w:val="24"/>
        </w:rPr>
        <w:t>, реконструкцией объектов капитального строительства в соответствии с указанной проектной документацией.</w:t>
      </w:r>
    </w:p>
    <w:p w14:paraId="3ADA5B57" w14:textId="1A2B7AB9" w:rsidR="00FC15BF" w:rsidRPr="00627DAB" w:rsidRDefault="00FC15BF" w:rsidP="00764FC0">
      <w:pPr>
        <w:autoSpaceDE w:val="0"/>
        <w:spacing w:after="0" w:line="240" w:lineRule="auto"/>
        <w:ind w:firstLine="567"/>
        <w:jc w:val="both"/>
        <w:rPr>
          <w:rFonts w:ascii="Times New Roman" w:hAnsi="Times New Roman"/>
          <w:sz w:val="24"/>
          <w:szCs w:val="24"/>
        </w:rPr>
      </w:pPr>
      <w:proofErr w:type="gramStart"/>
      <w:r w:rsidRPr="00627DAB">
        <w:rPr>
          <w:rFonts w:ascii="Times New Roman" w:hAnsi="Times New Roman"/>
          <w:sz w:val="24"/>
          <w:szCs w:val="24"/>
        </w:rPr>
        <w:t xml:space="preserve">Различие данных о площади объекта капитального строительства, указанной в техническом плане такого объекта, не более чем на пять процентов по отношению к данным о площади такого объекта капитального строительства, указанной в проектной документации и (или) разрешении на строительство, не является основанием для отказа в выдаче разрешения на ввод объекта в </w:t>
      </w:r>
      <w:r w:rsidRPr="00627DAB">
        <w:rPr>
          <w:rFonts w:ascii="Times New Roman" w:hAnsi="Times New Roman"/>
          <w:sz w:val="24"/>
          <w:szCs w:val="24"/>
        </w:rPr>
        <w:lastRenderedPageBreak/>
        <w:t>эксплуатацию при условии соответствия указанных в техническом плане количества этажей</w:t>
      </w:r>
      <w:proofErr w:type="gramEnd"/>
      <w:r w:rsidRPr="00627DAB">
        <w:rPr>
          <w:rFonts w:ascii="Times New Roman" w:hAnsi="Times New Roman"/>
          <w:sz w:val="24"/>
          <w:szCs w:val="24"/>
        </w:rPr>
        <w:t xml:space="preserve">, помещений (при наличии) и </w:t>
      </w:r>
      <w:proofErr w:type="spellStart"/>
      <w:r w:rsidRPr="00627DAB">
        <w:rPr>
          <w:rFonts w:ascii="Times New Roman" w:hAnsi="Times New Roman"/>
          <w:sz w:val="24"/>
          <w:szCs w:val="24"/>
        </w:rPr>
        <w:t>машино</w:t>
      </w:r>
      <w:proofErr w:type="spellEnd"/>
      <w:r w:rsidRPr="00627DAB">
        <w:rPr>
          <w:rFonts w:ascii="Times New Roman" w:hAnsi="Times New Roman"/>
          <w:sz w:val="24"/>
          <w:szCs w:val="24"/>
        </w:rPr>
        <w:t>-мест (при наличии) проектной документации и (или) разрешению на строительство.</w:t>
      </w:r>
    </w:p>
    <w:p w14:paraId="65EEDB4A" w14:textId="77777777" w:rsidR="00764FC0" w:rsidRPr="00627DAB" w:rsidRDefault="00764FC0" w:rsidP="00764FC0">
      <w:pPr>
        <w:autoSpaceDE w:val="0"/>
        <w:spacing w:after="0" w:line="240" w:lineRule="auto"/>
        <w:ind w:firstLine="567"/>
        <w:jc w:val="both"/>
        <w:rPr>
          <w:rFonts w:ascii="Times New Roman" w:hAnsi="Times New Roman"/>
          <w:sz w:val="24"/>
          <w:szCs w:val="24"/>
        </w:rPr>
      </w:pPr>
      <w:r w:rsidRPr="00627DAB">
        <w:rPr>
          <w:rFonts w:ascii="Times New Roman" w:hAnsi="Times New Roman"/>
          <w:sz w:val="24"/>
          <w:szCs w:val="24"/>
        </w:rPr>
        <w:t>3.</w:t>
      </w:r>
      <w:r w:rsidR="004617D7" w:rsidRPr="00627DAB">
        <w:rPr>
          <w:rFonts w:ascii="Times New Roman" w:hAnsi="Times New Roman"/>
          <w:sz w:val="24"/>
          <w:szCs w:val="24"/>
        </w:rPr>
        <w:t>2</w:t>
      </w:r>
      <w:r w:rsidRPr="00627DAB">
        <w:rPr>
          <w:rFonts w:ascii="Times New Roman" w:hAnsi="Times New Roman"/>
          <w:sz w:val="24"/>
          <w:szCs w:val="24"/>
        </w:rPr>
        <w:t>.</w:t>
      </w:r>
      <w:r w:rsidR="004617D7" w:rsidRPr="00627DAB">
        <w:rPr>
          <w:rFonts w:ascii="Times New Roman" w:hAnsi="Times New Roman"/>
          <w:sz w:val="24"/>
          <w:szCs w:val="24"/>
        </w:rPr>
        <w:t>3.6.</w:t>
      </w:r>
      <w:r w:rsidRPr="00627DAB">
        <w:rPr>
          <w:rFonts w:ascii="Times New Roman" w:hAnsi="Times New Roman"/>
          <w:sz w:val="24"/>
          <w:szCs w:val="24"/>
        </w:rPr>
        <w:t xml:space="preserve"> После осмотра составляется акт установленной формы согласно приложению </w:t>
      </w:r>
      <w:r w:rsidR="004C690F" w:rsidRPr="00627DAB">
        <w:rPr>
          <w:rFonts w:ascii="Times New Roman" w:hAnsi="Times New Roman"/>
          <w:sz w:val="24"/>
          <w:szCs w:val="24"/>
        </w:rPr>
        <w:t xml:space="preserve">7 </w:t>
      </w:r>
      <w:r w:rsidRPr="00627DAB">
        <w:rPr>
          <w:rFonts w:ascii="Times New Roman" w:hAnsi="Times New Roman"/>
          <w:sz w:val="24"/>
          <w:szCs w:val="24"/>
        </w:rPr>
        <w:t>к настоящему Регламенту.</w:t>
      </w:r>
    </w:p>
    <w:p w14:paraId="175F990D" w14:textId="77777777" w:rsidR="00764FC0" w:rsidRPr="00627DAB" w:rsidRDefault="00934CE2" w:rsidP="00764FC0">
      <w:pPr>
        <w:autoSpaceDE w:val="0"/>
        <w:spacing w:after="0" w:line="240" w:lineRule="auto"/>
        <w:ind w:firstLine="567"/>
        <w:jc w:val="both"/>
        <w:rPr>
          <w:rFonts w:ascii="Times New Roman" w:hAnsi="Times New Roman"/>
          <w:sz w:val="24"/>
          <w:szCs w:val="24"/>
        </w:rPr>
      </w:pPr>
      <w:r w:rsidRPr="00627DAB">
        <w:rPr>
          <w:rFonts w:ascii="Times New Roman" w:hAnsi="Times New Roman"/>
          <w:sz w:val="24"/>
          <w:szCs w:val="24"/>
        </w:rPr>
        <w:t xml:space="preserve">3.2.3.7. </w:t>
      </w:r>
      <w:proofErr w:type="gramStart"/>
      <w:r w:rsidR="00764FC0" w:rsidRPr="00627DAB">
        <w:rPr>
          <w:rFonts w:ascii="Times New Roman" w:hAnsi="Times New Roman"/>
          <w:sz w:val="24"/>
          <w:szCs w:val="24"/>
        </w:rPr>
        <w:t xml:space="preserve">По итогам рассмотрения документов специалистом, ответственным за рассмотрение заявления </w:t>
      </w:r>
      <w:r w:rsidRPr="00627DAB">
        <w:rPr>
          <w:rFonts w:ascii="Times New Roman" w:hAnsi="Times New Roman"/>
          <w:sz w:val="24"/>
          <w:szCs w:val="24"/>
        </w:rPr>
        <w:t xml:space="preserve">о выдаче разрешения на ввод объекта в эксплуатацию </w:t>
      </w:r>
      <w:r w:rsidR="00764FC0" w:rsidRPr="00627DAB">
        <w:rPr>
          <w:rFonts w:ascii="Times New Roman" w:hAnsi="Times New Roman"/>
          <w:sz w:val="24"/>
          <w:szCs w:val="24"/>
        </w:rPr>
        <w:t>и прилагаемых к нему документов, осуществляется подготовка</w:t>
      </w:r>
      <w:r w:rsidR="004D7DD4" w:rsidRPr="00627DAB">
        <w:rPr>
          <w:rFonts w:ascii="Times New Roman" w:hAnsi="Times New Roman"/>
          <w:sz w:val="24"/>
          <w:szCs w:val="24"/>
        </w:rPr>
        <w:t xml:space="preserve"> </w:t>
      </w:r>
      <w:r w:rsidR="00764FC0" w:rsidRPr="00627DAB">
        <w:rPr>
          <w:rFonts w:ascii="Times New Roman" w:hAnsi="Times New Roman"/>
          <w:sz w:val="24"/>
          <w:szCs w:val="24"/>
        </w:rPr>
        <w:t>проекта решения о выдаче разрешения на ввод объекта в эксплуатацию</w:t>
      </w:r>
      <w:r w:rsidR="004D7DD4" w:rsidRPr="00627DAB">
        <w:rPr>
          <w:rFonts w:ascii="Times New Roman" w:hAnsi="Times New Roman"/>
          <w:sz w:val="24"/>
          <w:szCs w:val="24"/>
        </w:rPr>
        <w:t xml:space="preserve"> или </w:t>
      </w:r>
      <w:r w:rsidR="00764FC0" w:rsidRPr="00627DAB">
        <w:rPr>
          <w:rFonts w:ascii="Times New Roman" w:hAnsi="Times New Roman"/>
          <w:sz w:val="24"/>
          <w:szCs w:val="24"/>
        </w:rPr>
        <w:t xml:space="preserve"> проекта </w:t>
      </w:r>
      <w:r w:rsidR="005534C5" w:rsidRPr="00627DAB">
        <w:rPr>
          <w:rFonts w:ascii="Times New Roman" w:hAnsi="Times New Roman"/>
          <w:sz w:val="24"/>
          <w:szCs w:val="24"/>
        </w:rPr>
        <w:t>уведомления</w:t>
      </w:r>
      <w:r w:rsidR="00764FC0" w:rsidRPr="00627DAB">
        <w:rPr>
          <w:rFonts w:ascii="Times New Roman" w:hAnsi="Times New Roman"/>
          <w:sz w:val="24"/>
          <w:szCs w:val="24"/>
        </w:rPr>
        <w:t xml:space="preserve"> об отказе в выдаче разрешения на ввод объекта в эксплуатацию по основаниям, указанным в подпункте </w:t>
      </w:r>
      <w:r w:rsidR="004C690F" w:rsidRPr="00627DAB">
        <w:rPr>
          <w:rFonts w:ascii="Times New Roman" w:hAnsi="Times New Roman"/>
          <w:sz w:val="24"/>
          <w:szCs w:val="24"/>
        </w:rPr>
        <w:t xml:space="preserve">6 </w:t>
      </w:r>
      <w:r w:rsidR="00764FC0" w:rsidRPr="00627DAB">
        <w:rPr>
          <w:rFonts w:ascii="Times New Roman" w:hAnsi="Times New Roman"/>
          <w:sz w:val="24"/>
          <w:szCs w:val="24"/>
        </w:rPr>
        <w:t xml:space="preserve"> настоящего Регламента.</w:t>
      </w:r>
      <w:proofErr w:type="gramEnd"/>
    </w:p>
    <w:p w14:paraId="497F422B" w14:textId="77777777" w:rsidR="006B4236" w:rsidRPr="00627DAB" w:rsidRDefault="006B4236" w:rsidP="00764FC0">
      <w:pPr>
        <w:autoSpaceDE w:val="0"/>
        <w:spacing w:after="0" w:line="240" w:lineRule="auto"/>
        <w:ind w:firstLine="567"/>
        <w:jc w:val="both"/>
        <w:rPr>
          <w:rFonts w:ascii="Times New Roman" w:hAnsi="Times New Roman"/>
          <w:sz w:val="24"/>
          <w:szCs w:val="24"/>
        </w:rPr>
      </w:pPr>
      <w:r w:rsidRPr="00627DAB">
        <w:rPr>
          <w:rFonts w:ascii="Times New Roman" w:hAnsi="Times New Roman"/>
          <w:sz w:val="24"/>
          <w:szCs w:val="24"/>
        </w:rPr>
        <w:t xml:space="preserve">Данные документы согласовываются в установленном порядке и  передаются на подпись уполномоченному должностному лицу. </w:t>
      </w:r>
    </w:p>
    <w:p w14:paraId="321A392C" w14:textId="110FC0B6" w:rsidR="00764FC0" w:rsidRPr="00627DAB" w:rsidRDefault="00764FC0" w:rsidP="00764FC0">
      <w:pPr>
        <w:autoSpaceDE w:val="0"/>
        <w:spacing w:after="0" w:line="240" w:lineRule="auto"/>
        <w:ind w:firstLine="567"/>
        <w:jc w:val="both"/>
        <w:rPr>
          <w:rFonts w:ascii="Times New Roman" w:hAnsi="Times New Roman"/>
          <w:sz w:val="24"/>
          <w:szCs w:val="24"/>
        </w:rPr>
      </w:pPr>
      <w:r w:rsidRPr="00627DAB">
        <w:rPr>
          <w:rFonts w:ascii="Times New Roman" w:hAnsi="Times New Roman"/>
          <w:sz w:val="24"/>
          <w:szCs w:val="24"/>
        </w:rPr>
        <w:t>3.</w:t>
      </w:r>
      <w:r w:rsidR="005534C5" w:rsidRPr="00627DAB">
        <w:rPr>
          <w:rFonts w:ascii="Times New Roman" w:hAnsi="Times New Roman"/>
          <w:sz w:val="24"/>
          <w:szCs w:val="24"/>
        </w:rPr>
        <w:t>2</w:t>
      </w:r>
      <w:r w:rsidRPr="00627DAB">
        <w:rPr>
          <w:rFonts w:ascii="Times New Roman" w:hAnsi="Times New Roman"/>
          <w:sz w:val="24"/>
          <w:szCs w:val="24"/>
        </w:rPr>
        <w:t>.3.</w:t>
      </w:r>
      <w:r w:rsidR="005534C5" w:rsidRPr="00627DAB">
        <w:rPr>
          <w:rFonts w:ascii="Times New Roman" w:hAnsi="Times New Roman"/>
          <w:sz w:val="24"/>
          <w:szCs w:val="24"/>
        </w:rPr>
        <w:t>8.</w:t>
      </w:r>
      <w:r w:rsidRPr="00627DAB">
        <w:rPr>
          <w:rFonts w:ascii="Times New Roman" w:hAnsi="Times New Roman"/>
          <w:sz w:val="24"/>
          <w:szCs w:val="24"/>
        </w:rPr>
        <w:t xml:space="preserve"> </w:t>
      </w:r>
      <w:r w:rsidR="005534C5" w:rsidRPr="00627DAB">
        <w:rPr>
          <w:rFonts w:ascii="Times New Roman" w:hAnsi="Times New Roman"/>
          <w:sz w:val="24"/>
          <w:szCs w:val="24"/>
        </w:rPr>
        <w:t xml:space="preserve">Уполномоченное должностное лицо </w:t>
      </w:r>
      <w:r w:rsidRPr="00627DAB">
        <w:rPr>
          <w:rFonts w:ascii="Times New Roman" w:hAnsi="Times New Roman"/>
          <w:sz w:val="24"/>
          <w:szCs w:val="24"/>
        </w:rPr>
        <w:t xml:space="preserve">подписывает два экземпляра разрешения на ввод объекта в эксплуатацию или </w:t>
      </w:r>
      <w:r w:rsidR="005534C5" w:rsidRPr="00627DAB">
        <w:rPr>
          <w:rFonts w:ascii="Times New Roman" w:hAnsi="Times New Roman"/>
          <w:sz w:val="24"/>
          <w:szCs w:val="24"/>
        </w:rPr>
        <w:t xml:space="preserve">уведомление </w:t>
      </w:r>
      <w:proofErr w:type="gramStart"/>
      <w:r w:rsidRPr="00627DAB">
        <w:rPr>
          <w:rFonts w:ascii="Times New Roman" w:hAnsi="Times New Roman"/>
          <w:sz w:val="24"/>
          <w:szCs w:val="24"/>
        </w:rPr>
        <w:t>об отказе в выдаче разрешения на ввод объекта в эксплуатацию с указанием</w:t>
      </w:r>
      <w:proofErr w:type="gramEnd"/>
      <w:r w:rsidRPr="00627DAB">
        <w:rPr>
          <w:rFonts w:ascii="Times New Roman" w:hAnsi="Times New Roman"/>
          <w:sz w:val="24"/>
          <w:szCs w:val="24"/>
        </w:rPr>
        <w:t xml:space="preserve"> оснований отказа</w:t>
      </w:r>
      <w:r w:rsidR="005534C5" w:rsidRPr="00627DAB">
        <w:rPr>
          <w:rFonts w:ascii="Times New Roman" w:hAnsi="Times New Roman"/>
          <w:sz w:val="24"/>
          <w:szCs w:val="24"/>
        </w:rPr>
        <w:t xml:space="preserve"> и передает на регистрацию</w:t>
      </w:r>
      <w:r w:rsidRPr="00627DAB">
        <w:rPr>
          <w:rFonts w:ascii="Times New Roman" w:hAnsi="Times New Roman"/>
          <w:sz w:val="24"/>
          <w:szCs w:val="24"/>
        </w:rPr>
        <w:t>.</w:t>
      </w:r>
    </w:p>
    <w:p w14:paraId="331026C0" w14:textId="77777777" w:rsidR="00764FC0" w:rsidRPr="00627DAB" w:rsidRDefault="00764FC0" w:rsidP="00764FC0">
      <w:pPr>
        <w:autoSpaceDE w:val="0"/>
        <w:spacing w:after="0" w:line="240" w:lineRule="auto"/>
        <w:ind w:firstLine="567"/>
        <w:jc w:val="both"/>
        <w:rPr>
          <w:rFonts w:ascii="Times New Roman" w:hAnsi="Times New Roman"/>
          <w:sz w:val="24"/>
          <w:szCs w:val="24"/>
        </w:rPr>
      </w:pPr>
      <w:r w:rsidRPr="00627DAB">
        <w:rPr>
          <w:rFonts w:ascii="Times New Roman" w:hAnsi="Times New Roman"/>
          <w:sz w:val="24"/>
          <w:szCs w:val="24"/>
        </w:rPr>
        <w:t>В случае отказа в выдаче разрешения на ввод объекта в эксплуатацию пакет докуме</w:t>
      </w:r>
      <w:r w:rsidR="005534C5" w:rsidRPr="00627DAB">
        <w:rPr>
          <w:rFonts w:ascii="Times New Roman" w:hAnsi="Times New Roman"/>
          <w:sz w:val="24"/>
          <w:szCs w:val="24"/>
        </w:rPr>
        <w:t xml:space="preserve">нтов, представленный к заявлению, </w:t>
      </w:r>
      <w:r w:rsidRPr="00627DAB">
        <w:rPr>
          <w:rFonts w:ascii="Times New Roman" w:hAnsi="Times New Roman"/>
          <w:sz w:val="24"/>
          <w:szCs w:val="24"/>
        </w:rPr>
        <w:t>возвращается заявителю в полном объеме.</w:t>
      </w:r>
    </w:p>
    <w:p w14:paraId="0DAB5E75" w14:textId="2FBE227E" w:rsidR="00335D8D" w:rsidRPr="00627DAB" w:rsidRDefault="00335D8D" w:rsidP="00335D8D">
      <w:pPr>
        <w:autoSpaceDE w:val="0"/>
        <w:autoSpaceDN w:val="0"/>
        <w:adjustRightInd w:val="0"/>
        <w:spacing w:after="0" w:line="240" w:lineRule="auto"/>
        <w:ind w:firstLine="540"/>
        <w:jc w:val="both"/>
        <w:rPr>
          <w:rFonts w:ascii="Times New Roman" w:hAnsi="Times New Roman"/>
          <w:sz w:val="24"/>
          <w:szCs w:val="24"/>
          <w:lang w:eastAsia="ru-RU"/>
        </w:rPr>
      </w:pPr>
      <w:r w:rsidRPr="00627DAB">
        <w:rPr>
          <w:rFonts w:ascii="Times New Roman" w:hAnsi="Times New Roman"/>
          <w:sz w:val="24"/>
          <w:szCs w:val="24"/>
          <w:lang w:eastAsia="ru-RU"/>
        </w:rPr>
        <w:t>3.</w:t>
      </w:r>
      <w:r w:rsidR="00E96FEA" w:rsidRPr="00627DAB">
        <w:rPr>
          <w:rFonts w:ascii="Times New Roman" w:hAnsi="Times New Roman"/>
          <w:sz w:val="24"/>
          <w:szCs w:val="24"/>
          <w:lang w:eastAsia="ru-RU"/>
        </w:rPr>
        <w:t>2.3</w:t>
      </w:r>
      <w:r w:rsidRPr="00627DAB">
        <w:rPr>
          <w:rFonts w:ascii="Times New Roman" w:hAnsi="Times New Roman"/>
          <w:sz w:val="24"/>
          <w:szCs w:val="24"/>
          <w:lang w:eastAsia="ru-RU"/>
        </w:rPr>
        <w:t>.</w:t>
      </w:r>
      <w:r w:rsidR="005534C5" w:rsidRPr="00627DAB">
        <w:rPr>
          <w:rFonts w:ascii="Times New Roman" w:hAnsi="Times New Roman"/>
          <w:sz w:val="24"/>
          <w:szCs w:val="24"/>
          <w:lang w:eastAsia="ru-RU"/>
        </w:rPr>
        <w:t>9</w:t>
      </w:r>
      <w:r w:rsidRPr="00627DAB">
        <w:rPr>
          <w:rFonts w:ascii="Times New Roman" w:hAnsi="Times New Roman"/>
          <w:sz w:val="24"/>
          <w:szCs w:val="24"/>
          <w:lang w:eastAsia="ru-RU"/>
        </w:rPr>
        <w:t>.Специалист</w:t>
      </w:r>
      <w:r w:rsidR="00E96FEA" w:rsidRPr="00627DAB">
        <w:rPr>
          <w:rFonts w:ascii="Times New Roman" w:hAnsi="Times New Roman"/>
          <w:sz w:val="24"/>
          <w:szCs w:val="24"/>
          <w:lang w:eastAsia="ru-RU"/>
        </w:rPr>
        <w:t xml:space="preserve"> </w:t>
      </w:r>
      <w:r w:rsidRPr="005C4040">
        <w:rPr>
          <w:rFonts w:ascii="Times New Roman" w:eastAsia="Times New Roman" w:hAnsi="Times New Roman"/>
          <w:iCs/>
          <w:color w:val="000000" w:themeColor="text1"/>
          <w:sz w:val="24"/>
          <w:szCs w:val="24"/>
          <w:lang w:eastAsia="ru-RU"/>
        </w:rPr>
        <w:t>Администрации</w:t>
      </w:r>
      <w:r w:rsidR="00E96FEA" w:rsidRPr="00627DAB">
        <w:rPr>
          <w:rFonts w:ascii="Times New Roman" w:eastAsia="Times New Roman" w:hAnsi="Times New Roman"/>
          <w:b/>
          <w:i/>
          <w:sz w:val="24"/>
          <w:szCs w:val="24"/>
          <w:lang w:eastAsia="ru-RU"/>
        </w:rPr>
        <w:t xml:space="preserve"> </w:t>
      </w:r>
      <w:r w:rsidRPr="00627DAB">
        <w:rPr>
          <w:rFonts w:ascii="Times New Roman" w:hAnsi="Times New Roman"/>
          <w:sz w:val="24"/>
          <w:szCs w:val="24"/>
          <w:lang w:eastAsia="ru-RU"/>
        </w:rPr>
        <w:t xml:space="preserve">после подписания в течение одного рабочего дня осуществляет регистрацию разрешения на </w:t>
      </w:r>
      <w:r w:rsidR="005534C5" w:rsidRPr="00627DAB">
        <w:rPr>
          <w:rFonts w:ascii="Times New Roman" w:hAnsi="Times New Roman"/>
          <w:sz w:val="24"/>
          <w:szCs w:val="24"/>
        </w:rPr>
        <w:t xml:space="preserve">ввод объекта в эксплуатацию </w:t>
      </w:r>
      <w:r w:rsidRPr="00627DAB">
        <w:rPr>
          <w:rFonts w:ascii="Times New Roman" w:hAnsi="Times New Roman"/>
          <w:sz w:val="24"/>
          <w:szCs w:val="24"/>
          <w:lang w:eastAsia="ru-RU"/>
        </w:rPr>
        <w:t xml:space="preserve"> либо </w:t>
      </w:r>
      <w:r w:rsidR="0092112A" w:rsidRPr="00627DAB">
        <w:rPr>
          <w:rFonts w:ascii="Times New Roman" w:hAnsi="Times New Roman"/>
          <w:sz w:val="24"/>
          <w:szCs w:val="24"/>
          <w:lang w:eastAsia="ru-RU"/>
        </w:rPr>
        <w:t>уведомления</w:t>
      </w:r>
      <w:r w:rsidRPr="00627DAB">
        <w:rPr>
          <w:rFonts w:ascii="Times New Roman" w:hAnsi="Times New Roman"/>
          <w:sz w:val="24"/>
          <w:szCs w:val="24"/>
          <w:lang w:eastAsia="ru-RU"/>
        </w:rPr>
        <w:t xml:space="preserve"> об отказе в выдаче разрешения на </w:t>
      </w:r>
      <w:r w:rsidR="005534C5" w:rsidRPr="00627DAB">
        <w:rPr>
          <w:rFonts w:ascii="Times New Roman" w:hAnsi="Times New Roman"/>
          <w:sz w:val="24"/>
          <w:szCs w:val="24"/>
        </w:rPr>
        <w:t xml:space="preserve">ввод объекта в эксплуатацию </w:t>
      </w:r>
      <w:r w:rsidRPr="00627DAB">
        <w:rPr>
          <w:rFonts w:ascii="Times New Roman" w:hAnsi="Times New Roman"/>
          <w:sz w:val="24"/>
          <w:szCs w:val="24"/>
          <w:lang w:eastAsia="ru-RU"/>
        </w:rPr>
        <w:t>в журнале регистрации либо в системе электронного документооборота.</w:t>
      </w:r>
    </w:p>
    <w:p w14:paraId="025365A8" w14:textId="77777777" w:rsidR="00335D8D" w:rsidRPr="00627DAB" w:rsidRDefault="00335D8D" w:rsidP="00335D8D">
      <w:pPr>
        <w:shd w:val="clear" w:color="auto" w:fill="FFFFFF"/>
        <w:spacing w:after="0" w:line="240" w:lineRule="auto"/>
        <w:ind w:firstLine="567"/>
        <w:jc w:val="both"/>
        <w:rPr>
          <w:rFonts w:ascii="Times New Roman" w:eastAsia="Times New Roman" w:hAnsi="Times New Roman"/>
          <w:sz w:val="24"/>
          <w:szCs w:val="24"/>
          <w:lang w:eastAsia="ru-RU"/>
        </w:rPr>
      </w:pPr>
      <w:r w:rsidRPr="00627DAB">
        <w:rPr>
          <w:rFonts w:ascii="Times New Roman" w:eastAsia="Times New Roman" w:hAnsi="Times New Roman"/>
          <w:sz w:val="24"/>
          <w:szCs w:val="24"/>
          <w:lang w:eastAsia="ru-RU"/>
        </w:rPr>
        <w:t>3.</w:t>
      </w:r>
      <w:r w:rsidR="00E96FEA" w:rsidRPr="00627DAB">
        <w:rPr>
          <w:rFonts w:ascii="Times New Roman" w:eastAsia="Times New Roman" w:hAnsi="Times New Roman"/>
          <w:sz w:val="24"/>
          <w:szCs w:val="24"/>
          <w:lang w:eastAsia="ru-RU"/>
        </w:rPr>
        <w:t>2.3</w:t>
      </w:r>
      <w:r w:rsidRPr="00627DAB">
        <w:rPr>
          <w:rFonts w:ascii="Times New Roman" w:eastAsia="Times New Roman" w:hAnsi="Times New Roman"/>
          <w:sz w:val="24"/>
          <w:szCs w:val="24"/>
          <w:lang w:eastAsia="ru-RU"/>
        </w:rPr>
        <w:t>.</w:t>
      </w:r>
      <w:r w:rsidR="00E96FEA" w:rsidRPr="00627DAB">
        <w:rPr>
          <w:rFonts w:ascii="Times New Roman" w:eastAsia="Times New Roman" w:hAnsi="Times New Roman"/>
          <w:sz w:val="24"/>
          <w:szCs w:val="24"/>
          <w:lang w:eastAsia="ru-RU"/>
        </w:rPr>
        <w:t>5</w:t>
      </w:r>
      <w:r w:rsidRPr="00627DAB">
        <w:rPr>
          <w:rFonts w:ascii="Times New Roman" w:eastAsia="Times New Roman" w:hAnsi="Times New Roman"/>
          <w:sz w:val="24"/>
          <w:szCs w:val="24"/>
          <w:lang w:eastAsia="ru-RU"/>
        </w:rPr>
        <w:t xml:space="preserve">. Срок  выполнения административного действия – </w:t>
      </w:r>
      <w:r w:rsidR="00EA6DA3" w:rsidRPr="00627DAB">
        <w:rPr>
          <w:rFonts w:ascii="Times New Roman" w:eastAsia="Times New Roman" w:hAnsi="Times New Roman"/>
          <w:sz w:val="24"/>
          <w:szCs w:val="24"/>
          <w:lang w:eastAsia="ru-RU"/>
        </w:rPr>
        <w:t>1 рабочий день</w:t>
      </w:r>
      <w:r w:rsidRPr="00627DAB">
        <w:rPr>
          <w:rFonts w:ascii="Times New Roman" w:eastAsia="Times New Roman" w:hAnsi="Times New Roman"/>
          <w:sz w:val="24"/>
          <w:szCs w:val="24"/>
          <w:lang w:eastAsia="ru-RU"/>
        </w:rPr>
        <w:t>.</w:t>
      </w:r>
    </w:p>
    <w:p w14:paraId="546F8584" w14:textId="77777777" w:rsidR="00335D8D" w:rsidRPr="00627DAB" w:rsidRDefault="00335D8D" w:rsidP="00335D8D">
      <w:pPr>
        <w:shd w:val="clear" w:color="auto" w:fill="FFFFFF"/>
        <w:spacing w:after="0" w:line="240" w:lineRule="auto"/>
        <w:ind w:firstLine="567"/>
        <w:jc w:val="both"/>
        <w:rPr>
          <w:rFonts w:ascii="Times New Roman" w:eastAsia="Times New Roman" w:hAnsi="Times New Roman"/>
          <w:sz w:val="24"/>
          <w:szCs w:val="24"/>
          <w:lang w:eastAsia="ru-RU"/>
        </w:rPr>
      </w:pPr>
      <w:r w:rsidRPr="00627DAB">
        <w:rPr>
          <w:rFonts w:ascii="Times New Roman" w:eastAsia="Times New Roman" w:hAnsi="Times New Roman"/>
          <w:sz w:val="24"/>
          <w:szCs w:val="24"/>
          <w:lang w:eastAsia="ru-RU"/>
        </w:rPr>
        <w:t>3.</w:t>
      </w:r>
      <w:r w:rsidR="00E96FEA" w:rsidRPr="00627DAB">
        <w:rPr>
          <w:rFonts w:ascii="Times New Roman" w:eastAsia="Times New Roman" w:hAnsi="Times New Roman"/>
          <w:sz w:val="24"/>
          <w:szCs w:val="24"/>
          <w:lang w:eastAsia="ru-RU"/>
        </w:rPr>
        <w:t>2</w:t>
      </w:r>
      <w:r w:rsidRPr="00627DAB">
        <w:rPr>
          <w:rFonts w:ascii="Times New Roman" w:eastAsia="Times New Roman" w:hAnsi="Times New Roman"/>
          <w:sz w:val="24"/>
          <w:szCs w:val="24"/>
          <w:lang w:eastAsia="ru-RU"/>
        </w:rPr>
        <w:t>.</w:t>
      </w:r>
      <w:r w:rsidR="00E96FEA" w:rsidRPr="00627DAB">
        <w:rPr>
          <w:rFonts w:ascii="Times New Roman" w:eastAsia="Times New Roman" w:hAnsi="Times New Roman"/>
          <w:sz w:val="24"/>
          <w:szCs w:val="24"/>
          <w:lang w:eastAsia="ru-RU"/>
        </w:rPr>
        <w:t>3.</w:t>
      </w:r>
      <w:r w:rsidRPr="00627DAB">
        <w:rPr>
          <w:rFonts w:ascii="Times New Roman" w:eastAsia="Times New Roman" w:hAnsi="Times New Roman"/>
          <w:sz w:val="24"/>
          <w:szCs w:val="24"/>
          <w:lang w:eastAsia="ru-RU"/>
        </w:rPr>
        <w:t xml:space="preserve">6. Критерий принятия решения о выдаче разрешения на </w:t>
      </w:r>
      <w:r w:rsidR="005534C5" w:rsidRPr="00627DAB">
        <w:rPr>
          <w:rFonts w:ascii="Times New Roman" w:hAnsi="Times New Roman"/>
          <w:sz w:val="24"/>
          <w:szCs w:val="24"/>
        </w:rPr>
        <w:t xml:space="preserve">ввод объекта в эксплуатацию </w:t>
      </w:r>
      <w:r w:rsidRPr="00627DAB">
        <w:rPr>
          <w:rFonts w:ascii="Times New Roman" w:eastAsia="Times New Roman" w:hAnsi="Times New Roman"/>
          <w:sz w:val="24"/>
          <w:szCs w:val="24"/>
          <w:lang w:eastAsia="ru-RU"/>
        </w:rPr>
        <w:t xml:space="preserve">  –</w:t>
      </w:r>
      <w:r w:rsidR="00EE0ACA" w:rsidRPr="00627DAB">
        <w:rPr>
          <w:rFonts w:ascii="Times New Roman" w:eastAsia="Times New Roman" w:hAnsi="Times New Roman"/>
          <w:sz w:val="24"/>
          <w:szCs w:val="24"/>
          <w:lang w:eastAsia="ru-RU"/>
        </w:rPr>
        <w:t xml:space="preserve"> документы соответствуют всем установленным требованиям,</w:t>
      </w:r>
      <w:r w:rsidRPr="00627DAB">
        <w:rPr>
          <w:rFonts w:ascii="Times New Roman" w:eastAsia="Times New Roman" w:hAnsi="Times New Roman"/>
          <w:sz w:val="24"/>
          <w:szCs w:val="24"/>
          <w:lang w:eastAsia="ru-RU"/>
        </w:rPr>
        <w:t xml:space="preserve"> отсутствие оснований для отказа в выдаче разрешения на </w:t>
      </w:r>
      <w:r w:rsidR="005534C5" w:rsidRPr="00627DAB">
        <w:rPr>
          <w:rFonts w:ascii="Times New Roman" w:hAnsi="Times New Roman"/>
          <w:sz w:val="24"/>
          <w:szCs w:val="24"/>
        </w:rPr>
        <w:t>ввод объекта в эксплуатацию</w:t>
      </w:r>
      <w:r w:rsidRPr="00627DAB">
        <w:rPr>
          <w:rFonts w:ascii="Times New Roman" w:eastAsia="Times New Roman" w:hAnsi="Times New Roman"/>
          <w:sz w:val="24"/>
          <w:szCs w:val="24"/>
          <w:lang w:eastAsia="ru-RU"/>
        </w:rPr>
        <w:t xml:space="preserve">, предусмотренных пунктом </w:t>
      </w:r>
      <w:r w:rsidR="00EE0ACA" w:rsidRPr="00627DAB">
        <w:rPr>
          <w:rFonts w:ascii="Times New Roman" w:eastAsia="Times New Roman" w:hAnsi="Times New Roman"/>
          <w:sz w:val="24"/>
          <w:szCs w:val="24"/>
          <w:lang w:eastAsia="ru-RU"/>
        </w:rPr>
        <w:t>2.</w:t>
      </w:r>
      <w:r w:rsidR="006B4236" w:rsidRPr="00627DAB">
        <w:rPr>
          <w:rFonts w:ascii="Times New Roman" w:eastAsia="Times New Roman" w:hAnsi="Times New Roman"/>
          <w:sz w:val="24"/>
          <w:szCs w:val="24"/>
          <w:lang w:eastAsia="ru-RU"/>
        </w:rPr>
        <w:t>16</w:t>
      </w:r>
      <w:r w:rsidR="00EE0ACA" w:rsidRPr="00627DAB">
        <w:rPr>
          <w:rFonts w:ascii="Times New Roman" w:eastAsia="Times New Roman" w:hAnsi="Times New Roman"/>
          <w:sz w:val="24"/>
          <w:szCs w:val="24"/>
          <w:lang w:eastAsia="ru-RU"/>
        </w:rPr>
        <w:t>.1</w:t>
      </w:r>
      <w:r w:rsidRPr="00627DAB">
        <w:rPr>
          <w:rFonts w:ascii="Times New Roman" w:eastAsia="Times New Roman" w:hAnsi="Times New Roman"/>
          <w:sz w:val="24"/>
          <w:szCs w:val="24"/>
          <w:lang w:eastAsia="ru-RU"/>
        </w:rPr>
        <w:t xml:space="preserve"> настоящего Регламента.</w:t>
      </w:r>
    </w:p>
    <w:p w14:paraId="55620E98" w14:textId="51E38418" w:rsidR="00335D8D" w:rsidRPr="00627DAB" w:rsidRDefault="00335D8D" w:rsidP="00335D8D">
      <w:pPr>
        <w:shd w:val="clear" w:color="auto" w:fill="FFFFFF"/>
        <w:spacing w:after="0" w:line="240" w:lineRule="auto"/>
        <w:ind w:firstLine="567"/>
        <w:jc w:val="both"/>
        <w:rPr>
          <w:rFonts w:ascii="Times New Roman" w:eastAsia="Times New Roman" w:hAnsi="Times New Roman"/>
          <w:sz w:val="24"/>
          <w:szCs w:val="24"/>
          <w:lang w:eastAsia="ru-RU"/>
        </w:rPr>
      </w:pPr>
      <w:r w:rsidRPr="00627DAB">
        <w:rPr>
          <w:rFonts w:ascii="Times New Roman" w:eastAsia="Times New Roman" w:hAnsi="Times New Roman"/>
          <w:sz w:val="24"/>
          <w:szCs w:val="24"/>
          <w:lang w:eastAsia="ru-RU"/>
        </w:rPr>
        <w:t>3.</w:t>
      </w:r>
      <w:r w:rsidR="00E96FEA" w:rsidRPr="00627DAB">
        <w:rPr>
          <w:rFonts w:ascii="Times New Roman" w:eastAsia="Times New Roman" w:hAnsi="Times New Roman"/>
          <w:sz w:val="24"/>
          <w:szCs w:val="24"/>
          <w:lang w:eastAsia="ru-RU"/>
        </w:rPr>
        <w:t>2.3</w:t>
      </w:r>
      <w:r w:rsidRPr="00627DAB">
        <w:rPr>
          <w:rFonts w:ascii="Times New Roman" w:eastAsia="Times New Roman" w:hAnsi="Times New Roman"/>
          <w:sz w:val="24"/>
          <w:szCs w:val="24"/>
          <w:lang w:eastAsia="ru-RU"/>
        </w:rPr>
        <w:t>.</w:t>
      </w:r>
      <w:r w:rsidR="00EA6DA3" w:rsidRPr="00627DAB">
        <w:rPr>
          <w:rFonts w:ascii="Times New Roman" w:eastAsia="Times New Roman" w:hAnsi="Times New Roman"/>
          <w:sz w:val="24"/>
          <w:szCs w:val="24"/>
          <w:lang w:eastAsia="ru-RU"/>
        </w:rPr>
        <w:t>7</w:t>
      </w:r>
      <w:r w:rsidRPr="00627DAB">
        <w:rPr>
          <w:rFonts w:ascii="Times New Roman" w:eastAsia="Times New Roman" w:hAnsi="Times New Roman"/>
          <w:sz w:val="24"/>
          <w:szCs w:val="24"/>
          <w:lang w:eastAsia="ru-RU"/>
        </w:rPr>
        <w:t xml:space="preserve">. Критерий принятия решения об отказе в выдаче разрешения на </w:t>
      </w:r>
      <w:r w:rsidR="005534C5" w:rsidRPr="00627DAB">
        <w:rPr>
          <w:rFonts w:ascii="Times New Roman" w:hAnsi="Times New Roman"/>
          <w:sz w:val="24"/>
          <w:szCs w:val="24"/>
        </w:rPr>
        <w:t>ввод объекта в эксплуатацию</w:t>
      </w:r>
      <w:r w:rsidRPr="00627DAB">
        <w:rPr>
          <w:rFonts w:ascii="Times New Roman" w:eastAsia="Times New Roman" w:hAnsi="Times New Roman"/>
          <w:sz w:val="24"/>
          <w:szCs w:val="24"/>
          <w:lang w:eastAsia="ru-RU"/>
        </w:rPr>
        <w:t xml:space="preserve"> – наличие основания (оснований) для отказа в выдаче разрешения на </w:t>
      </w:r>
      <w:r w:rsidR="005534C5" w:rsidRPr="00627DAB">
        <w:rPr>
          <w:rFonts w:ascii="Times New Roman" w:hAnsi="Times New Roman"/>
          <w:sz w:val="24"/>
          <w:szCs w:val="24"/>
        </w:rPr>
        <w:t>ввод объекта в эксплуатацию</w:t>
      </w:r>
      <w:r w:rsidRPr="00627DAB">
        <w:rPr>
          <w:rFonts w:ascii="Times New Roman" w:eastAsia="Times New Roman" w:hAnsi="Times New Roman"/>
          <w:sz w:val="24"/>
          <w:szCs w:val="24"/>
          <w:lang w:eastAsia="ru-RU"/>
        </w:rPr>
        <w:t xml:space="preserve">, предусмотренных пунктом </w:t>
      </w:r>
      <w:r w:rsidR="00EE0ACA" w:rsidRPr="00627DAB">
        <w:rPr>
          <w:rFonts w:ascii="Times New Roman" w:eastAsia="Times New Roman" w:hAnsi="Times New Roman"/>
          <w:sz w:val="24"/>
          <w:szCs w:val="24"/>
          <w:lang w:eastAsia="ru-RU"/>
        </w:rPr>
        <w:t>2.</w:t>
      </w:r>
      <w:r w:rsidR="006B4236" w:rsidRPr="00627DAB">
        <w:rPr>
          <w:rFonts w:ascii="Times New Roman" w:eastAsia="Times New Roman" w:hAnsi="Times New Roman"/>
          <w:sz w:val="24"/>
          <w:szCs w:val="24"/>
          <w:lang w:eastAsia="ru-RU"/>
        </w:rPr>
        <w:t>16</w:t>
      </w:r>
      <w:r w:rsidR="00EE0ACA" w:rsidRPr="00627DAB">
        <w:rPr>
          <w:rFonts w:ascii="Times New Roman" w:eastAsia="Times New Roman" w:hAnsi="Times New Roman"/>
          <w:sz w:val="24"/>
          <w:szCs w:val="24"/>
          <w:lang w:eastAsia="ru-RU"/>
        </w:rPr>
        <w:t>.1</w:t>
      </w:r>
      <w:r w:rsidRPr="00627DAB">
        <w:rPr>
          <w:rFonts w:ascii="Times New Roman" w:eastAsia="Times New Roman" w:hAnsi="Times New Roman"/>
          <w:sz w:val="24"/>
          <w:szCs w:val="24"/>
          <w:lang w:eastAsia="ru-RU"/>
        </w:rPr>
        <w:t xml:space="preserve"> настоящего Регламента.</w:t>
      </w:r>
    </w:p>
    <w:p w14:paraId="2DD6AE71" w14:textId="77777777" w:rsidR="00335D8D" w:rsidRPr="00627DAB" w:rsidRDefault="00335D8D" w:rsidP="00335D8D">
      <w:pPr>
        <w:shd w:val="clear" w:color="auto" w:fill="FFFFFF"/>
        <w:spacing w:after="0" w:line="240" w:lineRule="auto"/>
        <w:ind w:firstLine="567"/>
        <w:jc w:val="both"/>
        <w:rPr>
          <w:rFonts w:ascii="Times New Roman" w:eastAsia="Times New Roman" w:hAnsi="Times New Roman"/>
          <w:sz w:val="24"/>
          <w:szCs w:val="24"/>
          <w:lang w:eastAsia="ru-RU"/>
        </w:rPr>
      </w:pPr>
      <w:r w:rsidRPr="00627DAB">
        <w:rPr>
          <w:rFonts w:ascii="Times New Roman" w:eastAsia="Times New Roman" w:hAnsi="Times New Roman"/>
          <w:sz w:val="24"/>
          <w:szCs w:val="24"/>
          <w:lang w:eastAsia="ru-RU"/>
        </w:rPr>
        <w:t>3.</w:t>
      </w:r>
      <w:r w:rsidR="00E96FEA" w:rsidRPr="00627DAB">
        <w:rPr>
          <w:rFonts w:ascii="Times New Roman" w:eastAsia="Times New Roman" w:hAnsi="Times New Roman"/>
          <w:sz w:val="24"/>
          <w:szCs w:val="24"/>
          <w:lang w:eastAsia="ru-RU"/>
        </w:rPr>
        <w:t>2.3</w:t>
      </w:r>
      <w:r w:rsidR="00EA6DA3" w:rsidRPr="00627DAB">
        <w:rPr>
          <w:rFonts w:ascii="Times New Roman" w:eastAsia="Times New Roman" w:hAnsi="Times New Roman"/>
          <w:sz w:val="24"/>
          <w:szCs w:val="24"/>
          <w:lang w:eastAsia="ru-RU"/>
        </w:rPr>
        <w:t>.8.</w:t>
      </w:r>
      <w:r w:rsidR="005534C5" w:rsidRPr="00627DAB">
        <w:rPr>
          <w:rFonts w:ascii="Times New Roman" w:eastAsia="Times New Roman" w:hAnsi="Times New Roman"/>
          <w:sz w:val="24"/>
          <w:szCs w:val="24"/>
          <w:lang w:eastAsia="ru-RU"/>
        </w:rPr>
        <w:t xml:space="preserve"> </w:t>
      </w:r>
      <w:r w:rsidRPr="00627DAB">
        <w:rPr>
          <w:rFonts w:ascii="Times New Roman" w:eastAsia="Times New Roman" w:hAnsi="Times New Roman"/>
          <w:sz w:val="24"/>
          <w:szCs w:val="24"/>
          <w:lang w:eastAsia="ru-RU"/>
        </w:rPr>
        <w:t xml:space="preserve">Результатом административного действия является подписанное и зарегистрированное </w:t>
      </w:r>
      <w:r w:rsidR="00EA6DA3" w:rsidRPr="00627DAB">
        <w:rPr>
          <w:rFonts w:ascii="Times New Roman" w:eastAsia="Times New Roman" w:hAnsi="Times New Roman"/>
          <w:sz w:val="24"/>
          <w:szCs w:val="24"/>
          <w:lang w:eastAsia="ru-RU"/>
        </w:rPr>
        <w:t xml:space="preserve">разрешение на </w:t>
      </w:r>
      <w:r w:rsidR="005534C5" w:rsidRPr="00627DAB">
        <w:rPr>
          <w:rFonts w:ascii="Times New Roman" w:hAnsi="Times New Roman"/>
          <w:sz w:val="24"/>
          <w:szCs w:val="24"/>
        </w:rPr>
        <w:t>ввод объекта в эксплуатацию</w:t>
      </w:r>
      <w:r w:rsidR="00EA6DA3" w:rsidRPr="00627DAB">
        <w:rPr>
          <w:rFonts w:ascii="Times New Roman" w:eastAsia="Times New Roman" w:hAnsi="Times New Roman"/>
          <w:sz w:val="24"/>
          <w:szCs w:val="24"/>
          <w:lang w:eastAsia="ru-RU"/>
        </w:rPr>
        <w:t xml:space="preserve"> либо </w:t>
      </w:r>
      <w:r w:rsidR="0092112A" w:rsidRPr="00627DAB">
        <w:rPr>
          <w:rFonts w:ascii="Times New Roman" w:eastAsia="Times New Roman" w:hAnsi="Times New Roman"/>
          <w:sz w:val="24"/>
          <w:szCs w:val="24"/>
          <w:lang w:eastAsia="ru-RU"/>
        </w:rPr>
        <w:t>уведомление</w:t>
      </w:r>
      <w:r w:rsidR="00EA6DA3" w:rsidRPr="00627DAB">
        <w:rPr>
          <w:rFonts w:ascii="Times New Roman" w:eastAsia="Times New Roman" w:hAnsi="Times New Roman"/>
          <w:sz w:val="24"/>
          <w:szCs w:val="24"/>
          <w:lang w:eastAsia="ru-RU"/>
        </w:rPr>
        <w:t xml:space="preserve"> об отказе в выдаче разрешения на </w:t>
      </w:r>
      <w:r w:rsidR="005534C5" w:rsidRPr="00627DAB">
        <w:rPr>
          <w:rFonts w:ascii="Times New Roman" w:hAnsi="Times New Roman"/>
          <w:sz w:val="24"/>
          <w:szCs w:val="24"/>
        </w:rPr>
        <w:t>ввод объекта в эксплуатацию</w:t>
      </w:r>
      <w:r w:rsidR="00EA6DA3" w:rsidRPr="00627DAB">
        <w:rPr>
          <w:rFonts w:ascii="Times New Roman" w:eastAsia="Times New Roman" w:hAnsi="Times New Roman"/>
          <w:sz w:val="24"/>
          <w:szCs w:val="24"/>
          <w:lang w:eastAsia="ru-RU"/>
        </w:rPr>
        <w:t xml:space="preserve">. </w:t>
      </w:r>
    </w:p>
    <w:p w14:paraId="1FEEFAFF" w14:textId="77777777" w:rsidR="001D536A" w:rsidRPr="00627DAB" w:rsidRDefault="001D536A" w:rsidP="00335D8D">
      <w:pPr>
        <w:shd w:val="clear" w:color="auto" w:fill="FFFFFF"/>
        <w:spacing w:after="0" w:line="240" w:lineRule="auto"/>
        <w:ind w:firstLine="567"/>
        <w:jc w:val="both"/>
        <w:rPr>
          <w:rFonts w:ascii="Times New Roman" w:eastAsia="Times New Roman" w:hAnsi="Times New Roman"/>
          <w:sz w:val="24"/>
          <w:szCs w:val="24"/>
          <w:lang w:eastAsia="ru-RU"/>
        </w:rPr>
      </w:pPr>
      <w:r w:rsidRPr="00627DAB">
        <w:rPr>
          <w:rFonts w:ascii="Times New Roman" w:eastAsia="Times New Roman" w:hAnsi="Times New Roman"/>
          <w:sz w:val="24"/>
          <w:szCs w:val="24"/>
          <w:lang w:eastAsia="ru-RU"/>
        </w:rPr>
        <w:t>3.</w:t>
      </w:r>
      <w:r w:rsidR="00E96FEA" w:rsidRPr="00627DAB">
        <w:rPr>
          <w:rFonts w:ascii="Times New Roman" w:eastAsia="Times New Roman" w:hAnsi="Times New Roman"/>
          <w:sz w:val="24"/>
          <w:szCs w:val="24"/>
          <w:lang w:eastAsia="ru-RU"/>
        </w:rPr>
        <w:t>2.3</w:t>
      </w:r>
      <w:r w:rsidRPr="00627DAB">
        <w:rPr>
          <w:rFonts w:ascii="Times New Roman" w:eastAsia="Times New Roman" w:hAnsi="Times New Roman"/>
          <w:sz w:val="24"/>
          <w:szCs w:val="24"/>
          <w:lang w:eastAsia="ru-RU"/>
        </w:rPr>
        <w:t>.9. Фиксация результата – в системе электронного документооборота либо в журнале регистрации документов.</w:t>
      </w:r>
    </w:p>
    <w:p w14:paraId="2E1FC93A" w14:textId="24A4E504" w:rsidR="002A45A7" w:rsidRPr="00627DAB" w:rsidRDefault="001D536A" w:rsidP="009E4159">
      <w:pPr>
        <w:autoSpaceDE w:val="0"/>
        <w:spacing w:after="0" w:line="240" w:lineRule="auto"/>
        <w:ind w:firstLine="567"/>
        <w:jc w:val="both"/>
        <w:rPr>
          <w:rFonts w:ascii="Times New Roman" w:hAnsi="Times New Roman"/>
          <w:b/>
          <w:bCs/>
          <w:sz w:val="24"/>
          <w:szCs w:val="24"/>
        </w:rPr>
      </w:pPr>
      <w:r w:rsidRPr="00627DAB">
        <w:rPr>
          <w:rFonts w:ascii="Times New Roman" w:hAnsi="Times New Roman"/>
          <w:b/>
          <w:bCs/>
          <w:sz w:val="24"/>
          <w:szCs w:val="24"/>
        </w:rPr>
        <w:t>3.</w:t>
      </w:r>
      <w:r w:rsidR="00E96FEA" w:rsidRPr="00627DAB">
        <w:rPr>
          <w:rFonts w:ascii="Times New Roman" w:hAnsi="Times New Roman"/>
          <w:b/>
          <w:bCs/>
          <w:sz w:val="24"/>
          <w:szCs w:val="24"/>
        </w:rPr>
        <w:t>2.4</w:t>
      </w:r>
      <w:r w:rsidRPr="00627DAB">
        <w:rPr>
          <w:rFonts w:ascii="Times New Roman" w:hAnsi="Times New Roman"/>
          <w:b/>
          <w:bCs/>
          <w:sz w:val="24"/>
          <w:szCs w:val="24"/>
        </w:rPr>
        <w:t xml:space="preserve">. Выдача разрешения на </w:t>
      </w:r>
      <w:r w:rsidR="00C62CD7" w:rsidRPr="00627DAB">
        <w:rPr>
          <w:rFonts w:ascii="Times New Roman" w:hAnsi="Times New Roman"/>
          <w:b/>
          <w:sz w:val="24"/>
          <w:szCs w:val="24"/>
        </w:rPr>
        <w:t>ввод объекта в эксплуатацию</w:t>
      </w:r>
      <w:r w:rsidRPr="00627DAB">
        <w:rPr>
          <w:rFonts w:ascii="Times New Roman" w:hAnsi="Times New Roman"/>
          <w:b/>
          <w:bCs/>
          <w:sz w:val="24"/>
          <w:szCs w:val="24"/>
        </w:rPr>
        <w:t xml:space="preserve"> либо отказа в выдаче разрешения на </w:t>
      </w:r>
      <w:r w:rsidR="00C62CD7" w:rsidRPr="00627DAB">
        <w:rPr>
          <w:rFonts w:ascii="Times New Roman" w:hAnsi="Times New Roman"/>
          <w:b/>
          <w:sz w:val="24"/>
          <w:szCs w:val="24"/>
        </w:rPr>
        <w:t>ввод объекта в эксплуатацию</w:t>
      </w:r>
      <w:r w:rsidRPr="00627DAB">
        <w:rPr>
          <w:rFonts w:ascii="Times New Roman" w:hAnsi="Times New Roman"/>
          <w:b/>
          <w:bCs/>
          <w:sz w:val="24"/>
          <w:szCs w:val="24"/>
        </w:rPr>
        <w:t xml:space="preserve"> с указанием причин отказа.</w:t>
      </w:r>
    </w:p>
    <w:p w14:paraId="14777F94" w14:textId="77777777" w:rsidR="001D536A" w:rsidRPr="00627DAB" w:rsidRDefault="001D536A" w:rsidP="009E4159">
      <w:pPr>
        <w:autoSpaceDE w:val="0"/>
        <w:spacing w:after="0" w:line="240" w:lineRule="auto"/>
        <w:ind w:firstLine="567"/>
        <w:jc w:val="both"/>
        <w:rPr>
          <w:rFonts w:ascii="Times New Roman" w:hAnsi="Times New Roman"/>
          <w:sz w:val="24"/>
          <w:szCs w:val="24"/>
        </w:rPr>
      </w:pPr>
      <w:r w:rsidRPr="00627DAB">
        <w:rPr>
          <w:rFonts w:ascii="Times New Roman" w:hAnsi="Times New Roman"/>
          <w:sz w:val="24"/>
          <w:szCs w:val="24"/>
        </w:rPr>
        <w:t>3.</w:t>
      </w:r>
      <w:r w:rsidR="00E96FEA" w:rsidRPr="00627DAB">
        <w:rPr>
          <w:rFonts w:ascii="Times New Roman" w:hAnsi="Times New Roman"/>
          <w:sz w:val="24"/>
          <w:szCs w:val="24"/>
        </w:rPr>
        <w:t>2.4</w:t>
      </w:r>
      <w:r w:rsidRPr="00627DAB">
        <w:rPr>
          <w:rFonts w:ascii="Times New Roman" w:hAnsi="Times New Roman"/>
          <w:sz w:val="24"/>
          <w:szCs w:val="24"/>
        </w:rPr>
        <w:t xml:space="preserve">.1. Основанием для начала административного действия </w:t>
      </w:r>
      <w:r w:rsidR="00E40E19" w:rsidRPr="00627DAB">
        <w:rPr>
          <w:rFonts w:ascii="Times New Roman" w:hAnsi="Times New Roman"/>
          <w:sz w:val="24"/>
          <w:szCs w:val="24"/>
        </w:rPr>
        <w:t>"</w:t>
      </w:r>
      <w:r w:rsidRPr="00627DAB">
        <w:rPr>
          <w:rFonts w:ascii="Times New Roman" w:hAnsi="Times New Roman"/>
          <w:sz w:val="24"/>
          <w:szCs w:val="24"/>
        </w:rPr>
        <w:t xml:space="preserve">Выдача разрешения на </w:t>
      </w:r>
      <w:r w:rsidR="00570FA6" w:rsidRPr="00627DAB">
        <w:rPr>
          <w:rFonts w:ascii="Times New Roman" w:hAnsi="Times New Roman"/>
          <w:sz w:val="24"/>
          <w:szCs w:val="24"/>
        </w:rPr>
        <w:t>ввод объекта в эксплуатацию</w:t>
      </w:r>
      <w:r w:rsidRPr="00627DAB">
        <w:rPr>
          <w:rFonts w:ascii="Times New Roman" w:hAnsi="Times New Roman"/>
          <w:sz w:val="24"/>
          <w:szCs w:val="24"/>
        </w:rPr>
        <w:t xml:space="preserve"> либо отказа в выдаче разрешения на </w:t>
      </w:r>
      <w:r w:rsidR="00570FA6" w:rsidRPr="00627DAB">
        <w:rPr>
          <w:rFonts w:ascii="Times New Roman" w:hAnsi="Times New Roman"/>
          <w:sz w:val="24"/>
          <w:szCs w:val="24"/>
        </w:rPr>
        <w:t xml:space="preserve">ввод объекта в эксплуатацию </w:t>
      </w:r>
      <w:r w:rsidRPr="00627DAB">
        <w:rPr>
          <w:rFonts w:ascii="Times New Roman" w:hAnsi="Times New Roman"/>
          <w:sz w:val="24"/>
          <w:szCs w:val="24"/>
        </w:rPr>
        <w:t xml:space="preserve"> с указанием причин отказа</w:t>
      </w:r>
      <w:r w:rsidR="00E40E19" w:rsidRPr="00627DAB">
        <w:rPr>
          <w:rFonts w:ascii="Times New Roman" w:hAnsi="Times New Roman"/>
          <w:sz w:val="24"/>
          <w:szCs w:val="24"/>
        </w:rPr>
        <w:t>"</w:t>
      </w:r>
      <w:r w:rsidRPr="00627DAB">
        <w:rPr>
          <w:rFonts w:ascii="Times New Roman" w:hAnsi="Times New Roman"/>
          <w:sz w:val="24"/>
          <w:szCs w:val="24"/>
        </w:rPr>
        <w:t xml:space="preserve"> является  подписанное и зарегистрированное разрешение на </w:t>
      </w:r>
      <w:r w:rsidR="00570FA6" w:rsidRPr="00627DAB">
        <w:rPr>
          <w:rFonts w:ascii="Times New Roman" w:hAnsi="Times New Roman"/>
          <w:sz w:val="24"/>
          <w:szCs w:val="24"/>
        </w:rPr>
        <w:t xml:space="preserve">ввод объекта в эксплуатацию </w:t>
      </w:r>
      <w:r w:rsidRPr="00627DAB">
        <w:rPr>
          <w:rFonts w:ascii="Times New Roman" w:hAnsi="Times New Roman"/>
          <w:sz w:val="24"/>
          <w:szCs w:val="24"/>
        </w:rPr>
        <w:t xml:space="preserve"> либо </w:t>
      </w:r>
      <w:r w:rsidR="0092112A" w:rsidRPr="00627DAB">
        <w:rPr>
          <w:rFonts w:ascii="Times New Roman" w:hAnsi="Times New Roman"/>
          <w:sz w:val="24"/>
          <w:szCs w:val="24"/>
        </w:rPr>
        <w:t>уведомление</w:t>
      </w:r>
      <w:r w:rsidRPr="00627DAB">
        <w:rPr>
          <w:rFonts w:ascii="Times New Roman" w:hAnsi="Times New Roman"/>
          <w:sz w:val="24"/>
          <w:szCs w:val="24"/>
        </w:rPr>
        <w:t xml:space="preserve"> об отказе в выдаче разрешения на </w:t>
      </w:r>
      <w:r w:rsidR="00570FA6" w:rsidRPr="00627DAB">
        <w:rPr>
          <w:rFonts w:ascii="Times New Roman" w:hAnsi="Times New Roman"/>
          <w:sz w:val="24"/>
          <w:szCs w:val="24"/>
        </w:rPr>
        <w:t>ввод объекта в эксплуатацию</w:t>
      </w:r>
      <w:r w:rsidRPr="00627DAB">
        <w:rPr>
          <w:rFonts w:ascii="Times New Roman" w:hAnsi="Times New Roman"/>
          <w:sz w:val="24"/>
          <w:szCs w:val="24"/>
        </w:rPr>
        <w:t>.</w:t>
      </w:r>
    </w:p>
    <w:p w14:paraId="47660B82" w14:textId="453EC397" w:rsidR="001D536A" w:rsidRPr="00627DAB" w:rsidRDefault="001D536A" w:rsidP="001D536A">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627DAB">
        <w:rPr>
          <w:rFonts w:ascii="Times New Roman" w:hAnsi="Times New Roman"/>
          <w:sz w:val="24"/>
          <w:szCs w:val="24"/>
        </w:rPr>
        <w:t>3.</w:t>
      </w:r>
      <w:r w:rsidR="00E96FEA" w:rsidRPr="00627DAB">
        <w:rPr>
          <w:rFonts w:ascii="Times New Roman" w:hAnsi="Times New Roman"/>
          <w:sz w:val="24"/>
          <w:szCs w:val="24"/>
        </w:rPr>
        <w:t>2.4</w:t>
      </w:r>
      <w:r w:rsidRPr="00627DAB">
        <w:rPr>
          <w:rFonts w:ascii="Times New Roman" w:hAnsi="Times New Roman"/>
          <w:sz w:val="24"/>
          <w:szCs w:val="24"/>
        </w:rPr>
        <w:t xml:space="preserve">.2. </w:t>
      </w:r>
      <w:r w:rsidRPr="00627DAB">
        <w:rPr>
          <w:rFonts w:ascii="Times New Roman" w:hAnsi="Times New Roman"/>
          <w:sz w:val="24"/>
          <w:szCs w:val="24"/>
          <w:lang w:eastAsia="ru-RU"/>
        </w:rPr>
        <w:t xml:space="preserve">Специалист </w:t>
      </w:r>
      <w:r w:rsidRPr="005C4040">
        <w:rPr>
          <w:rFonts w:ascii="Times New Roman" w:eastAsia="Times New Roman" w:hAnsi="Times New Roman"/>
          <w:iCs/>
          <w:sz w:val="24"/>
          <w:szCs w:val="24"/>
          <w:lang w:eastAsia="ru-RU"/>
        </w:rPr>
        <w:t>Администрации</w:t>
      </w:r>
      <w:r w:rsidR="0092112A" w:rsidRPr="00627DAB">
        <w:rPr>
          <w:rFonts w:ascii="Times New Roman" w:eastAsia="Times New Roman" w:hAnsi="Times New Roman"/>
          <w:b/>
          <w:i/>
          <w:sz w:val="24"/>
          <w:szCs w:val="24"/>
          <w:lang w:eastAsia="ru-RU"/>
        </w:rPr>
        <w:t xml:space="preserve"> </w:t>
      </w:r>
      <w:r w:rsidRPr="00627DAB">
        <w:rPr>
          <w:rFonts w:ascii="Times New Roman" w:hAnsi="Times New Roman"/>
          <w:sz w:val="24"/>
          <w:szCs w:val="24"/>
          <w:lang w:eastAsia="ru-RU"/>
        </w:rPr>
        <w:t xml:space="preserve">в течение одного рабочего дня после регистрации разрешения на </w:t>
      </w:r>
      <w:r w:rsidR="00570FA6" w:rsidRPr="00627DAB">
        <w:rPr>
          <w:rFonts w:ascii="Times New Roman" w:hAnsi="Times New Roman"/>
          <w:sz w:val="24"/>
          <w:szCs w:val="24"/>
        </w:rPr>
        <w:t xml:space="preserve">ввод объекта в эксплуатацию </w:t>
      </w:r>
      <w:r w:rsidRPr="00627DAB">
        <w:rPr>
          <w:rFonts w:ascii="Times New Roman" w:hAnsi="Times New Roman"/>
          <w:sz w:val="24"/>
          <w:szCs w:val="24"/>
          <w:lang w:eastAsia="ru-RU"/>
        </w:rPr>
        <w:t xml:space="preserve">либо </w:t>
      </w:r>
      <w:r w:rsidR="0092112A" w:rsidRPr="00627DAB">
        <w:rPr>
          <w:rFonts w:ascii="Times New Roman" w:hAnsi="Times New Roman"/>
          <w:sz w:val="24"/>
          <w:szCs w:val="24"/>
          <w:lang w:eastAsia="ru-RU"/>
        </w:rPr>
        <w:t>уведомления</w:t>
      </w:r>
      <w:r w:rsidRPr="00627DAB">
        <w:rPr>
          <w:rFonts w:ascii="Times New Roman" w:hAnsi="Times New Roman"/>
          <w:sz w:val="24"/>
          <w:szCs w:val="24"/>
          <w:lang w:eastAsia="ru-RU"/>
        </w:rPr>
        <w:t xml:space="preserve"> об отказе в выдаче разрешения на </w:t>
      </w:r>
      <w:r w:rsidR="00570FA6" w:rsidRPr="00627DAB">
        <w:rPr>
          <w:rFonts w:ascii="Times New Roman" w:hAnsi="Times New Roman"/>
          <w:sz w:val="24"/>
          <w:szCs w:val="24"/>
        </w:rPr>
        <w:t xml:space="preserve">ввод объекта в эксплуатацию </w:t>
      </w:r>
      <w:r w:rsidRPr="00627DAB">
        <w:rPr>
          <w:rFonts w:ascii="Times New Roman" w:hAnsi="Times New Roman"/>
          <w:sz w:val="24"/>
          <w:szCs w:val="24"/>
          <w:lang w:eastAsia="ru-RU"/>
        </w:rPr>
        <w:t xml:space="preserve"> </w:t>
      </w:r>
      <w:r w:rsidRPr="00627DAB">
        <w:rPr>
          <w:rFonts w:ascii="Times New Roman" w:eastAsia="Times New Roman" w:hAnsi="Times New Roman"/>
          <w:sz w:val="24"/>
          <w:szCs w:val="24"/>
          <w:lang w:eastAsia="ru-RU"/>
        </w:rPr>
        <w:t>информирует заявителя о принятом решении.</w:t>
      </w:r>
    </w:p>
    <w:p w14:paraId="30D463A7" w14:textId="77777777" w:rsidR="001D536A" w:rsidRPr="00627DAB" w:rsidRDefault="001D536A" w:rsidP="001D536A">
      <w:pPr>
        <w:autoSpaceDE w:val="0"/>
        <w:autoSpaceDN w:val="0"/>
        <w:adjustRightInd w:val="0"/>
        <w:spacing w:after="0" w:line="240" w:lineRule="auto"/>
        <w:ind w:firstLine="540"/>
        <w:jc w:val="both"/>
        <w:rPr>
          <w:rFonts w:ascii="Times New Roman" w:hAnsi="Times New Roman"/>
          <w:sz w:val="24"/>
          <w:szCs w:val="24"/>
          <w:lang w:eastAsia="ru-RU"/>
        </w:rPr>
      </w:pPr>
      <w:r w:rsidRPr="00627DAB">
        <w:rPr>
          <w:rFonts w:ascii="Times New Roman" w:eastAsia="Times New Roman" w:hAnsi="Times New Roman"/>
          <w:sz w:val="24"/>
          <w:szCs w:val="24"/>
          <w:lang w:eastAsia="ru-RU"/>
        </w:rP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14:paraId="5EFFC6F2" w14:textId="5EB7EFCC" w:rsidR="001D536A" w:rsidRPr="00627DAB" w:rsidRDefault="001D536A" w:rsidP="001D536A">
      <w:pPr>
        <w:shd w:val="clear" w:color="auto" w:fill="FFFFFF"/>
        <w:spacing w:after="0" w:line="240" w:lineRule="auto"/>
        <w:ind w:firstLine="567"/>
        <w:jc w:val="both"/>
        <w:rPr>
          <w:rFonts w:ascii="Times New Roman" w:eastAsia="Times New Roman" w:hAnsi="Times New Roman"/>
          <w:sz w:val="24"/>
          <w:szCs w:val="24"/>
          <w:lang w:eastAsia="ru-RU"/>
        </w:rPr>
      </w:pPr>
      <w:r w:rsidRPr="00627DAB">
        <w:rPr>
          <w:rFonts w:ascii="Times New Roman" w:eastAsia="Times New Roman" w:hAnsi="Times New Roman"/>
          <w:sz w:val="24"/>
          <w:szCs w:val="24"/>
          <w:lang w:eastAsia="ru-RU"/>
        </w:rPr>
        <w:t>3.</w:t>
      </w:r>
      <w:r w:rsidR="00E96FEA" w:rsidRPr="00627DAB">
        <w:rPr>
          <w:rFonts w:ascii="Times New Roman" w:eastAsia="Times New Roman" w:hAnsi="Times New Roman"/>
          <w:sz w:val="24"/>
          <w:szCs w:val="24"/>
          <w:lang w:eastAsia="ru-RU"/>
        </w:rPr>
        <w:t>2.4</w:t>
      </w:r>
      <w:r w:rsidRPr="00627DAB">
        <w:rPr>
          <w:rFonts w:ascii="Times New Roman" w:eastAsia="Times New Roman" w:hAnsi="Times New Roman"/>
          <w:sz w:val="24"/>
          <w:szCs w:val="24"/>
          <w:lang w:eastAsia="ru-RU"/>
        </w:rPr>
        <w:t>.3.</w:t>
      </w:r>
      <w:r w:rsidR="00E96FEA" w:rsidRPr="00627DAB">
        <w:rPr>
          <w:rFonts w:ascii="Times New Roman" w:eastAsia="Times New Roman" w:hAnsi="Times New Roman"/>
          <w:sz w:val="24"/>
          <w:szCs w:val="24"/>
          <w:lang w:eastAsia="ru-RU"/>
        </w:rPr>
        <w:t xml:space="preserve"> </w:t>
      </w:r>
      <w:proofErr w:type="gramStart"/>
      <w:r w:rsidRPr="00627DAB">
        <w:rPr>
          <w:rFonts w:ascii="Times New Roman" w:eastAsia="Times New Roman" w:hAnsi="Times New Roman"/>
          <w:sz w:val="24"/>
          <w:szCs w:val="24"/>
          <w:lang w:eastAsia="ru-RU"/>
        </w:rPr>
        <w:t xml:space="preserve">Результат муниципальной услуги по желанию заявителя вручается ему лично по месту нахождения Администрации в согласованное время либо в МФЦ (если комплект документов был сдан заявителем через МФЦ), либо </w:t>
      </w:r>
      <w:r w:rsidRPr="00627DAB">
        <w:rPr>
          <w:rFonts w:ascii="Times New Roman" w:eastAsia="Times New Roman" w:hAnsi="Times New Roman"/>
          <w:iCs/>
          <w:sz w:val="24"/>
          <w:szCs w:val="24"/>
          <w:lang w:eastAsia="ru-RU"/>
        </w:rPr>
        <w:t xml:space="preserve">направляется в форме электронного документа, подписанный усиленной квалифицированной электронной подписью уполномоченного должностного лица в личный кабинет на Едином портале государственных и </w:t>
      </w:r>
      <w:r w:rsidRPr="00627DAB">
        <w:rPr>
          <w:rFonts w:ascii="Times New Roman" w:eastAsia="Times New Roman" w:hAnsi="Times New Roman"/>
          <w:iCs/>
          <w:sz w:val="24"/>
          <w:szCs w:val="24"/>
          <w:lang w:eastAsia="ru-RU"/>
        </w:rPr>
        <w:lastRenderedPageBreak/>
        <w:t>муниципальных услуг (функций), Едином Интернет-портале государственных и муниципальных услуг (функций) Нижегородской</w:t>
      </w:r>
      <w:proofErr w:type="gramEnd"/>
      <w:r w:rsidRPr="00627DAB">
        <w:rPr>
          <w:rFonts w:ascii="Times New Roman" w:eastAsia="Times New Roman" w:hAnsi="Times New Roman"/>
          <w:iCs/>
          <w:sz w:val="24"/>
          <w:szCs w:val="24"/>
          <w:lang w:eastAsia="ru-RU"/>
        </w:rPr>
        <w:t xml:space="preserve"> области, </w:t>
      </w:r>
      <w:r w:rsidRPr="00627DAB">
        <w:rPr>
          <w:rFonts w:ascii="Times New Roman" w:eastAsia="Times New Roman" w:hAnsi="Times New Roman"/>
          <w:sz w:val="24"/>
          <w:szCs w:val="24"/>
          <w:lang w:eastAsia="ru-RU"/>
        </w:rPr>
        <w:t>но не позднее одного рабочего дня с момента регистрации</w:t>
      </w:r>
      <w:r w:rsidR="00613382" w:rsidRPr="00627DAB">
        <w:rPr>
          <w:rFonts w:ascii="Times New Roman" w:eastAsia="Times New Roman" w:hAnsi="Times New Roman"/>
          <w:sz w:val="24"/>
          <w:szCs w:val="24"/>
          <w:lang w:eastAsia="ru-RU"/>
        </w:rPr>
        <w:t xml:space="preserve"> </w:t>
      </w:r>
      <w:r w:rsidRPr="00627DAB">
        <w:rPr>
          <w:rFonts w:ascii="Times New Roman" w:hAnsi="Times New Roman"/>
          <w:sz w:val="24"/>
          <w:szCs w:val="24"/>
        </w:rPr>
        <w:t>(за исключением выдачи результата через МФЦ)</w:t>
      </w:r>
      <w:r w:rsidRPr="00627DAB">
        <w:rPr>
          <w:rFonts w:ascii="Times New Roman" w:eastAsia="Times New Roman" w:hAnsi="Times New Roman"/>
          <w:sz w:val="24"/>
          <w:szCs w:val="24"/>
          <w:lang w:eastAsia="ru-RU"/>
        </w:rPr>
        <w:t>.</w:t>
      </w:r>
    </w:p>
    <w:p w14:paraId="1580247B" w14:textId="77777777" w:rsidR="001D536A" w:rsidRPr="00627DAB" w:rsidRDefault="001D536A" w:rsidP="001D536A">
      <w:pPr>
        <w:shd w:val="clear" w:color="auto" w:fill="FFFFFF"/>
        <w:spacing w:after="0" w:line="240" w:lineRule="auto"/>
        <w:ind w:firstLine="567"/>
        <w:jc w:val="both"/>
        <w:rPr>
          <w:rFonts w:ascii="Times New Roman" w:eastAsia="Times New Roman" w:hAnsi="Times New Roman"/>
          <w:sz w:val="24"/>
          <w:szCs w:val="24"/>
          <w:lang w:eastAsia="ru-RU"/>
        </w:rPr>
      </w:pPr>
      <w:r w:rsidRPr="00627DAB">
        <w:rPr>
          <w:rFonts w:ascii="Times New Roman" w:eastAsia="Times New Roman" w:hAnsi="Times New Roman"/>
          <w:sz w:val="24"/>
          <w:szCs w:val="24"/>
          <w:lang w:eastAsia="ru-RU"/>
        </w:rPr>
        <w:t xml:space="preserve">При выдаче заявителю или представителю заявителя результата предоставления муниципальной услуги лично, заявитель должен </w:t>
      </w:r>
      <w:proofErr w:type="gramStart"/>
      <w:r w:rsidRPr="00627DAB">
        <w:rPr>
          <w:rFonts w:ascii="Times New Roman" w:eastAsia="Times New Roman" w:hAnsi="Times New Roman"/>
          <w:sz w:val="24"/>
          <w:szCs w:val="24"/>
          <w:lang w:eastAsia="ru-RU"/>
        </w:rPr>
        <w:t>предоставить документ</w:t>
      </w:r>
      <w:proofErr w:type="gramEnd"/>
      <w:r w:rsidRPr="00627DAB">
        <w:rPr>
          <w:rFonts w:ascii="Times New Roman" w:eastAsia="Times New Roman" w:hAnsi="Times New Roman"/>
          <w:sz w:val="24"/>
          <w:szCs w:val="24"/>
          <w:lang w:eastAsia="ru-RU"/>
        </w:rPr>
        <w:t xml:space="preserve">, удостоверяющий личность, а представитель заявителя – дополнительно документ, подтверждающий полномочия представителя заявителя. </w:t>
      </w:r>
    </w:p>
    <w:p w14:paraId="7004521B" w14:textId="34C7A78B" w:rsidR="001D536A" w:rsidRPr="00627DAB" w:rsidRDefault="001D536A" w:rsidP="001D536A">
      <w:pPr>
        <w:shd w:val="clear" w:color="auto" w:fill="FFFFFF"/>
        <w:spacing w:after="0" w:line="240" w:lineRule="auto"/>
        <w:ind w:firstLine="567"/>
        <w:jc w:val="both"/>
        <w:rPr>
          <w:rFonts w:ascii="Times New Roman" w:eastAsia="Times New Roman" w:hAnsi="Times New Roman"/>
          <w:sz w:val="24"/>
          <w:szCs w:val="24"/>
          <w:lang w:eastAsia="ru-RU"/>
        </w:rPr>
      </w:pPr>
      <w:r w:rsidRPr="00627DAB">
        <w:rPr>
          <w:rFonts w:ascii="Times New Roman" w:eastAsia="Times New Roman" w:hAnsi="Times New Roman"/>
          <w:sz w:val="24"/>
          <w:szCs w:val="24"/>
          <w:lang w:eastAsia="ru-RU"/>
        </w:rPr>
        <w:t xml:space="preserve">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 </w:t>
      </w:r>
    </w:p>
    <w:p w14:paraId="474EA15B" w14:textId="7113AFB5" w:rsidR="001D536A" w:rsidRPr="00627DAB" w:rsidRDefault="001D536A" w:rsidP="001D536A">
      <w:pPr>
        <w:autoSpaceDE w:val="0"/>
        <w:autoSpaceDN w:val="0"/>
        <w:adjustRightInd w:val="0"/>
        <w:spacing w:after="0" w:line="240" w:lineRule="auto"/>
        <w:ind w:firstLine="567"/>
        <w:jc w:val="both"/>
        <w:rPr>
          <w:rFonts w:ascii="Times New Roman" w:hAnsi="Times New Roman"/>
          <w:sz w:val="24"/>
        </w:rPr>
      </w:pPr>
      <w:r w:rsidRPr="00627DAB">
        <w:rPr>
          <w:rFonts w:ascii="Times New Roman" w:hAnsi="Times New Roman"/>
          <w:sz w:val="24"/>
        </w:rPr>
        <w:t xml:space="preserve">В случае обращения заявителя через МФЦ специалист </w:t>
      </w:r>
      <w:r w:rsidRPr="005C4040">
        <w:rPr>
          <w:rFonts w:ascii="Times New Roman" w:hAnsi="Times New Roman"/>
          <w:iCs/>
          <w:sz w:val="24"/>
        </w:rPr>
        <w:t>Администрации</w:t>
      </w:r>
      <w:r w:rsidRPr="00627DAB">
        <w:rPr>
          <w:rFonts w:ascii="Times New Roman" w:hAnsi="Times New Roman"/>
          <w:sz w:val="24"/>
        </w:rPr>
        <w:t xml:space="preserve"> передает в МФЦ результат посредством курьерской доставки МФЦ по реестру передачи д</w:t>
      </w:r>
      <w:r w:rsidR="003F6C1B" w:rsidRPr="00627DAB">
        <w:rPr>
          <w:rFonts w:ascii="Times New Roman" w:hAnsi="Times New Roman"/>
          <w:sz w:val="24"/>
        </w:rPr>
        <w:t>окументов</w:t>
      </w:r>
      <w:r w:rsidRPr="00627DAB">
        <w:rPr>
          <w:rFonts w:ascii="Times New Roman" w:hAnsi="Times New Roman"/>
          <w:sz w:val="24"/>
        </w:rPr>
        <w:t xml:space="preserve"> в течение </w:t>
      </w:r>
      <w:r w:rsidR="0092112A" w:rsidRPr="00627DAB">
        <w:rPr>
          <w:rFonts w:ascii="Times New Roman" w:hAnsi="Times New Roman"/>
          <w:sz w:val="24"/>
        </w:rPr>
        <w:t>одного рабочего дня</w:t>
      </w:r>
      <w:r w:rsidRPr="00627DAB">
        <w:rPr>
          <w:rFonts w:ascii="Times New Roman" w:hAnsi="Times New Roman"/>
          <w:sz w:val="24"/>
        </w:rPr>
        <w:t xml:space="preserve"> со дня принятия решения. Процедура выдачи документов в МФЦ указана в разделе 6 настоящего Регламента.</w:t>
      </w:r>
    </w:p>
    <w:p w14:paraId="2E910DFB" w14:textId="1C75B91D" w:rsidR="001D536A" w:rsidRPr="00627DAB" w:rsidRDefault="001D536A" w:rsidP="001D536A">
      <w:pPr>
        <w:shd w:val="clear" w:color="auto" w:fill="FFFFFF"/>
        <w:spacing w:after="0" w:line="240" w:lineRule="auto"/>
        <w:ind w:firstLine="567"/>
        <w:jc w:val="both"/>
        <w:rPr>
          <w:rFonts w:ascii="Times New Roman" w:eastAsia="Times New Roman" w:hAnsi="Times New Roman"/>
          <w:sz w:val="24"/>
          <w:szCs w:val="24"/>
          <w:lang w:eastAsia="ru-RU"/>
        </w:rPr>
      </w:pPr>
      <w:r w:rsidRPr="00627DAB">
        <w:rPr>
          <w:rFonts w:ascii="Times New Roman" w:eastAsia="Times New Roman" w:hAnsi="Times New Roman"/>
          <w:sz w:val="24"/>
          <w:szCs w:val="24"/>
          <w:lang w:eastAsia="ru-RU"/>
        </w:rPr>
        <w:t>3.</w:t>
      </w:r>
      <w:r w:rsidR="00E96FEA" w:rsidRPr="00627DAB">
        <w:rPr>
          <w:rFonts w:ascii="Times New Roman" w:eastAsia="Times New Roman" w:hAnsi="Times New Roman"/>
          <w:sz w:val="24"/>
          <w:szCs w:val="24"/>
          <w:lang w:eastAsia="ru-RU"/>
        </w:rPr>
        <w:t>2.4</w:t>
      </w:r>
      <w:r w:rsidRPr="00627DAB">
        <w:rPr>
          <w:rFonts w:ascii="Times New Roman" w:eastAsia="Times New Roman" w:hAnsi="Times New Roman"/>
          <w:sz w:val="24"/>
          <w:szCs w:val="24"/>
          <w:lang w:eastAsia="ru-RU"/>
        </w:rPr>
        <w:t xml:space="preserve">.4. Критерии принятия решения по выбору </w:t>
      </w:r>
      <w:proofErr w:type="gramStart"/>
      <w:r w:rsidRPr="00627DAB">
        <w:rPr>
          <w:rFonts w:ascii="Times New Roman" w:eastAsia="Times New Roman" w:hAnsi="Times New Roman"/>
          <w:sz w:val="24"/>
          <w:szCs w:val="24"/>
          <w:lang w:eastAsia="ru-RU"/>
        </w:rPr>
        <w:t>варианта отправки результата предоставления муниципальной услуги</w:t>
      </w:r>
      <w:proofErr w:type="gramEnd"/>
      <w:r w:rsidRPr="00627DAB">
        <w:rPr>
          <w:rFonts w:ascii="Times New Roman" w:eastAsia="Times New Roman" w:hAnsi="Times New Roman"/>
          <w:sz w:val="24"/>
          <w:szCs w:val="24"/>
          <w:lang w:eastAsia="ru-RU"/>
        </w:rPr>
        <w:t xml:space="preserve"> заявителю - указание варианта отправки результата в заявлении о выдаче разрешения на </w:t>
      </w:r>
      <w:r w:rsidR="00570FA6" w:rsidRPr="00627DAB">
        <w:rPr>
          <w:rFonts w:ascii="Times New Roman" w:hAnsi="Times New Roman"/>
          <w:sz w:val="24"/>
          <w:szCs w:val="24"/>
        </w:rPr>
        <w:t xml:space="preserve">ввод объекта в эксплуатацию </w:t>
      </w:r>
      <w:r w:rsidR="001F1181" w:rsidRPr="00627DAB">
        <w:rPr>
          <w:rFonts w:ascii="Times New Roman" w:hAnsi="Times New Roman"/>
          <w:sz w:val="24"/>
          <w:szCs w:val="24"/>
        </w:rPr>
        <w:t>или в расписке о приеме документов</w:t>
      </w:r>
      <w:r w:rsidRPr="00627DAB">
        <w:rPr>
          <w:rFonts w:ascii="Times New Roman" w:eastAsia="Times New Roman" w:hAnsi="Times New Roman"/>
          <w:sz w:val="24"/>
          <w:szCs w:val="24"/>
          <w:lang w:eastAsia="ru-RU"/>
        </w:rPr>
        <w:t>.</w:t>
      </w:r>
    </w:p>
    <w:p w14:paraId="0DD21B92" w14:textId="77777777" w:rsidR="001D536A" w:rsidRPr="00627DAB" w:rsidRDefault="001D536A" w:rsidP="001D536A">
      <w:pPr>
        <w:shd w:val="clear" w:color="auto" w:fill="FFFFFF"/>
        <w:spacing w:after="0" w:line="240" w:lineRule="auto"/>
        <w:ind w:firstLine="567"/>
        <w:jc w:val="both"/>
        <w:rPr>
          <w:rFonts w:ascii="Times New Roman" w:eastAsia="Times New Roman" w:hAnsi="Times New Roman"/>
          <w:sz w:val="24"/>
          <w:szCs w:val="24"/>
          <w:lang w:eastAsia="ru-RU"/>
        </w:rPr>
      </w:pPr>
      <w:r w:rsidRPr="00627DAB">
        <w:rPr>
          <w:rFonts w:ascii="Times New Roman" w:eastAsia="Times New Roman" w:hAnsi="Times New Roman"/>
          <w:sz w:val="24"/>
          <w:szCs w:val="24"/>
          <w:lang w:eastAsia="ru-RU"/>
        </w:rPr>
        <w:t>3.</w:t>
      </w:r>
      <w:r w:rsidR="00E96FEA" w:rsidRPr="00627DAB">
        <w:rPr>
          <w:rFonts w:ascii="Times New Roman" w:eastAsia="Times New Roman" w:hAnsi="Times New Roman"/>
          <w:sz w:val="24"/>
          <w:szCs w:val="24"/>
          <w:lang w:eastAsia="ru-RU"/>
        </w:rPr>
        <w:t>2.4</w:t>
      </w:r>
      <w:r w:rsidRPr="00627DAB">
        <w:rPr>
          <w:rFonts w:ascii="Times New Roman" w:eastAsia="Times New Roman" w:hAnsi="Times New Roman"/>
          <w:sz w:val="24"/>
          <w:szCs w:val="24"/>
          <w:lang w:eastAsia="ru-RU"/>
        </w:rPr>
        <w:t xml:space="preserve">.5. Результатом является выданные </w:t>
      </w:r>
      <w:r w:rsidRPr="00627DAB">
        <w:rPr>
          <w:rFonts w:ascii="Times New Roman" w:hAnsi="Times New Roman"/>
          <w:sz w:val="24"/>
          <w:szCs w:val="24"/>
          <w:lang w:eastAsia="ru-RU"/>
        </w:rPr>
        <w:t xml:space="preserve">разрешение на </w:t>
      </w:r>
      <w:r w:rsidR="00570FA6" w:rsidRPr="00627DAB">
        <w:rPr>
          <w:rFonts w:ascii="Times New Roman" w:hAnsi="Times New Roman"/>
          <w:sz w:val="24"/>
          <w:szCs w:val="24"/>
        </w:rPr>
        <w:t xml:space="preserve">ввод объекта в эксплуатацию </w:t>
      </w:r>
      <w:r w:rsidRPr="00627DAB">
        <w:rPr>
          <w:rFonts w:ascii="Times New Roman" w:hAnsi="Times New Roman"/>
          <w:sz w:val="24"/>
          <w:szCs w:val="24"/>
          <w:lang w:eastAsia="ru-RU"/>
        </w:rPr>
        <w:t xml:space="preserve">либо </w:t>
      </w:r>
      <w:r w:rsidR="007C4EE9" w:rsidRPr="00627DAB">
        <w:rPr>
          <w:rFonts w:ascii="Times New Roman" w:hAnsi="Times New Roman"/>
          <w:sz w:val="24"/>
          <w:szCs w:val="24"/>
          <w:lang w:eastAsia="ru-RU"/>
        </w:rPr>
        <w:t>уведомление</w:t>
      </w:r>
      <w:r w:rsidRPr="00627DAB">
        <w:rPr>
          <w:rFonts w:ascii="Times New Roman" w:hAnsi="Times New Roman"/>
          <w:sz w:val="24"/>
          <w:szCs w:val="24"/>
          <w:lang w:eastAsia="ru-RU"/>
        </w:rPr>
        <w:t xml:space="preserve"> об отказе в выдаче разрешения на </w:t>
      </w:r>
      <w:r w:rsidR="00570FA6" w:rsidRPr="00627DAB">
        <w:rPr>
          <w:rFonts w:ascii="Times New Roman" w:hAnsi="Times New Roman"/>
          <w:sz w:val="24"/>
          <w:szCs w:val="24"/>
        </w:rPr>
        <w:t>ввод объекта в эксплуатацию</w:t>
      </w:r>
      <w:r w:rsidRPr="00627DAB">
        <w:rPr>
          <w:rFonts w:ascii="Times New Roman" w:eastAsia="Times New Roman" w:hAnsi="Times New Roman"/>
          <w:sz w:val="24"/>
          <w:szCs w:val="24"/>
          <w:lang w:eastAsia="ru-RU"/>
        </w:rPr>
        <w:t>.</w:t>
      </w:r>
    </w:p>
    <w:p w14:paraId="50786B28" w14:textId="73A96576" w:rsidR="001D536A" w:rsidRPr="00627DAB" w:rsidRDefault="001D536A" w:rsidP="001D536A">
      <w:pPr>
        <w:shd w:val="clear" w:color="auto" w:fill="FFFFFF"/>
        <w:spacing w:after="0" w:line="240" w:lineRule="auto"/>
        <w:ind w:firstLine="567"/>
        <w:jc w:val="both"/>
        <w:rPr>
          <w:rFonts w:ascii="Times New Roman" w:eastAsia="Times New Roman" w:hAnsi="Times New Roman"/>
          <w:sz w:val="24"/>
          <w:szCs w:val="24"/>
          <w:lang w:eastAsia="ru-RU"/>
        </w:rPr>
      </w:pPr>
      <w:r w:rsidRPr="00627DAB">
        <w:rPr>
          <w:rFonts w:ascii="Times New Roman" w:eastAsia="Times New Roman" w:hAnsi="Times New Roman"/>
          <w:sz w:val="24"/>
          <w:szCs w:val="24"/>
          <w:lang w:eastAsia="ru-RU"/>
        </w:rPr>
        <w:t>3.</w:t>
      </w:r>
      <w:r w:rsidR="000B4380" w:rsidRPr="00627DAB">
        <w:rPr>
          <w:rFonts w:ascii="Times New Roman" w:eastAsia="Times New Roman" w:hAnsi="Times New Roman"/>
          <w:sz w:val="24"/>
          <w:szCs w:val="24"/>
          <w:lang w:eastAsia="ru-RU"/>
        </w:rPr>
        <w:t>2.4</w:t>
      </w:r>
      <w:r w:rsidRPr="00627DAB">
        <w:rPr>
          <w:rFonts w:ascii="Times New Roman" w:eastAsia="Times New Roman" w:hAnsi="Times New Roman"/>
          <w:sz w:val="24"/>
          <w:szCs w:val="24"/>
          <w:lang w:eastAsia="ru-RU"/>
        </w:rPr>
        <w:t>.6. Фиксация факта направления (выдачи) отправки результата предоставления муниципальной услуги - отметка в системе электронного документооборота, журнале регистрации.</w:t>
      </w:r>
    </w:p>
    <w:p w14:paraId="36B3C36F" w14:textId="3CC36FAB" w:rsidR="001D536A" w:rsidRPr="00627DAB" w:rsidRDefault="001D536A" w:rsidP="001D536A">
      <w:pPr>
        <w:shd w:val="clear" w:color="auto" w:fill="FFFFFF"/>
        <w:spacing w:after="0" w:line="240" w:lineRule="auto"/>
        <w:ind w:firstLine="567"/>
        <w:jc w:val="both"/>
        <w:rPr>
          <w:rFonts w:ascii="Times New Roman" w:eastAsia="Times New Roman" w:hAnsi="Times New Roman"/>
          <w:sz w:val="24"/>
          <w:szCs w:val="24"/>
          <w:lang w:eastAsia="ru-RU"/>
        </w:rPr>
      </w:pPr>
      <w:r w:rsidRPr="00627DAB">
        <w:rPr>
          <w:rFonts w:ascii="Times New Roman" w:eastAsia="Times New Roman" w:hAnsi="Times New Roman"/>
          <w:sz w:val="24"/>
          <w:szCs w:val="24"/>
          <w:lang w:eastAsia="ru-RU"/>
        </w:rPr>
        <w:t>3.</w:t>
      </w:r>
      <w:r w:rsidR="000B4380" w:rsidRPr="00627DAB">
        <w:rPr>
          <w:rFonts w:ascii="Times New Roman" w:eastAsia="Times New Roman" w:hAnsi="Times New Roman"/>
          <w:sz w:val="24"/>
          <w:szCs w:val="24"/>
          <w:lang w:eastAsia="ru-RU"/>
        </w:rPr>
        <w:t>2.4</w:t>
      </w:r>
      <w:r w:rsidRPr="00627DAB">
        <w:rPr>
          <w:rFonts w:ascii="Times New Roman" w:eastAsia="Times New Roman" w:hAnsi="Times New Roman"/>
          <w:sz w:val="24"/>
          <w:szCs w:val="24"/>
          <w:lang w:eastAsia="ru-RU"/>
        </w:rPr>
        <w:t>.7. Фиксация выдачи результата предоставления муниципальной услуги лично заявителю (представителю заявителя) - в системе электронного документооборота и в расписке о приеме документов.</w:t>
      </w:r>
    </w:p>
    <w:p w14:paraId="295D545D" w14:textId="1BB39E26" w:rsidR="001D536A" w:rsidRPr="00627DAB" w:rsidRDefault="001D536A" w:rsidP="001D536A">
      <w:pPr>
        <w:shd w:val="clear" w:color="auto" w:fill="FFFFFF"/>
        <w:spacing w:after="0" w:line="240" w:lineRule="auto"/>
        <w:ind w:firstLine="567"/>
        <w:jc w:val="both"/>
        <w:rPr>
          <w:rFonts w:ascii="Times New Roman" w:eastAsia="Times New Roman" w:hAnsi="Times New Roman"/>
          <w:sz w:val="24"/>
          <w:szCs w:val="24"/>
          <w:lang w:eastAsia="ru-RU"/>
        </w:rPr>
      </w:pPr>
      <w:r w:rsidRPr="00627DAB">
        <w:rPr>
          <w:rFonts w:ascii="Times New Roman" w:eastAsia="Times New Roman" w:hAnsi="Times New Roman"/>
          <w:sz w:val="24"/>
          <w:szCs w:val="24"/>
          <w:lang w:eastAsia="ru-RU"/>
        </w:rPr>
        <w:t>3.</w:t>
      </w:r>
      <w:r w:rsidR="000B4380" w:rsidRPr="00627DAB">
        <w:rPr>
          <w:rFonts w:ascii="Times New Roman" w:eastAsia="Times New Roman" w:hAnsi="Times New Roman"/>
          <w:sz w:val="24"/>
          <w:szCs w:val="24"/>
          <w:lang w:eastAsia="ru-RU"/>
        </w:rPr>
        <w:t>2.4</w:t>
      </w:r>
      <w:r w:rsidRPr="00627DAB">
        <w:rPr>
          <w:rFonts w:ascii="Times New Roman" w:eastAsia="Times New Roman" w:hAnsi="Times New Roman"/>
          <w:sz w:val="24"/>
          <w:szCs w:val="24"/>
          <w:lang w:eastAsia="ru-RU"/>
        </w:rPr>
        <w:t xml:space="preserve">.8. Срок направления результата – один рабочий день с момента регистрации </w:t>
      </w:r>
      <w:r w:rsidRPr="00627DAB">
        <w:rPr>
          <w:rFonts w:ascii="Times New Roman" w:hAnsi="Times New Roman"/>
          <w:sz w:val="24"/>
          <w:szCs w:val="24"/>
          <w:lang w:eastAsia="ru-RU"/>
        </w:rPr>
        <w:t xml:space="preserve">разрешения на </w:t>
      </w:r>
      <w:r w:rsidR="00570FA6" w:rsidRPr="00627DAB">
        <w:rPr>
          <w:rFonts w:ascii="Times New Roman" w:hAnsi="Times New Roman"/>
          <w:sz w:val="24"/>
          <w:szCs w:val="24"/>
        </w:rPr>
        <w:t xml:space="preserve">ввод объекта в эксплуатацию </w:t>
      </w:r>
      <w:r w:rsidRPr="00627DAB">
        <w:rPr>
          <w:rFonts w:ascii="Times New Roman" w:hAnsi="Times New Roman"/>
          <w:sz w:val="24"/>
          <w:szCs w:val="24"/>
          <w:lang w:eastAsia="ru-RU"/>
        </w:rPr>
        <w:t xml:space="preserve">либо </w:t>
      </w:r>
      <w:r w:rsidR="007C4EE9" w:rsidRPr="00627DAB">
        <w:rPr>
          <w:rFonts w:ascii="Times New Roman" w:hAnsi="Times New Roman"/>
          <w:sz w:val="24"/>
          <w:szCs w:val="24"/>
          <w:lang w:eastAsia="ru-RU"/>
        </w:rPr>
        <w:t>уведомления</w:t>
      </w:r>
      <w:r w:rsidRPr="00627DAB">
        <w:rPr>
          <w:rFonts w:ascii="Times New Roman" w:hAnsi="Times New Roman"/>
          <w:sz w:val="24"/>
          <w:szCs w:val="24"/>
          <w:lang w:eastAsia="ru-RU"/>
        </w:rPr>
        <w:t xml:space="preserve"> об отказе в выдаче разрешения на </w:t>
      </w:r>
      <w:r w:rsidR="00570FA6" w:rsidRPr="00627DAB">
        <w:rPr>
          <w:rFonts w:ascii="Times New Roman" w:hAnsi="Times New Roman"/>
          <w:sz w:val="24"/>
          <w:szCs w:val="24"/>
        </w:rPr>
        <w:t xml:space="preserve">ввод объекта в эксплуатацию </w:t>
      </w:r>
      <w:r w:rsidRPr="00627DAB">
        <w:rPr>
          <w:rFonts w:ascii="Times New Roman" w:hAnsi="Times New Roman"/>
          <w:sz w:val="24"/>
          <w:szCs w:val="24"/>
        </w:rPr>
        <w:t>(за исключением выдачи результата через МФЦ)</w:t>
      </w:r>
      <w:r w:rsidRPr="00627DAB">
        <w:rPr>
          <w:rFonts w:ascii="Times New Roman" w:eastAsia="Times New Roman" w:hAnsi="Times New Roman"/>
          <w:sz w:val="24"/>
          <w:szCs w:val="24"/>
          <w:lang w:eastAsia="ru-RU"/>
        </w:rPr>
        <w:t>.</w:t>
      </w:r>
    </w:p>
    <w:p w14:paraId="7C7A41DB" w14:textId="217B8BEC" w:rsidR="001D536A" w:rsidRPr="00627DAB" w:rsidRDefault="001D536A" w:rsidP="009E4159">
      <w:pPr>
        <w:autoSpaceDE w:val="0"/>
        <w:spacing w:after="0" w:line="240" w:lineRule="auto"/>
        <w:ind w:firstLine="567"/>
        <w:jc w:val="both"/>
        <w:rPr>
          <w:rFonts w:ascii="Times New Roman" w:hAnsi="Times New Roman"/>
          <w:sz w:val="24"/>
          <w:szCs w:val="24"/>
        </w:rPr>
      </w:pPr>
      <w:r w:rsidRPr="00627DAB">
        <w:rPr>
          <w:rFonts w:ascii="Times New Roman" w:hAnsi="Times New Roman"/>
          <w:sz w:val="24"/>
          <w:szCs w:val="24"/>
        </w:rPr>
        <w:t>3.</w:t>
      </w:r>
      <w:r w:rsidR="000B4380" w:rsidRPr="00627DAB">
        <w:rPr>
          <w:rFonts w:ascii="Times New Roman" w:hAnsi="Times New Roman"/>
          <w:sz w:val="24"/>
          <w:szCs w:val="24"/>
        </w:rPr>
        <w:t>2.4</w:t>
      </w:r>
      <w:r w:rsidRPr="00627DAB">
        <w:rPr>
          <w:rFonts w:ascii="Times New Roman" w:hAnsi="Times New Roman"/>
          <w:sz w:val="24"/>
          <w:szCs w:val="24"/>
        </w:rPr>
        <w:t xml:space="preserve">.9. </w:t>
      </w:r>
      <w:r w:rsidR="00F50B49" w:rsidRPr="00627DAB">
        <w:rPr>
          <w:rFonts w:ascii="Times New Roman" w:hAnsi="Times New Roman"/>
          <w:sz w:val="24"/>
          <w:szCs w:val="24"/>
        </w:rPr>
        <w:t xml:space="preserve">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w:t>
      </w:r>
      <w:proofErr w:type="gramStart"/>
      <w:r w:rsidR="00F50B49" w:rsidRPr="00627DAB">
        <w:rPr>
          <w:rFonts w:ascii="Times New Roman" w:hAnsi="Times New Roman"/>
          <w:sz w:val="24"/>
          <w:szCs w:val="24"/>
        </w:rPr>
        <w:t>изменений</w:t>
      </w:r>
      <w:proofErr w:type="gramEnd"/>
      <w:r w:rsidR="00F50B49" w:rsidRPr="00627DAB">
        <w:rPr>
          <w:rFonts w:ascii="Times New Roman" w:hAnsi="Times New Roman"/>
          <w:sz w:val="24"/>
          <w:szCs w:val="24"/>
        </w:rPr>
        <w:t xml:space="preserve"> в документы государственного учета реконструированного объекта капитального строительства</w:t>
      </w:r>
      <w:r w:rsidR="00B81F6A" w:rsidRPr="00627DAB">
        <w:rPr>
          <w:rFonts w:ascii="Times New Roman" w:hAnsi="Times New Roman"/>
          <w:sz w:val="24"/>
          <w:szCs w:val="24"/>
        </w:rPr>
        <w:t>.</w:t>
      </w:r>
    </w:p>
    <w:p w14:paraId="3F8C5E7A" w14:textId="0192DDEE" w:rsidR="004613B9" w:rsidRPr="00627DAB" w:rsidRDefault="00ED4764" w:rsidP="004613B9">
      <w:pPr>
        <w:autoSpaceDE w:val="0"/>
        <w:autoSpaceDN w:val="0"/>
        <w:adjustRightInd w:val="0"/>
        <w:spacing w:after="0" w:line="240" w:lineRule="auto"/>
        <w:ind w:firstLine="567"/>
        <w:jc w:val="both"/>
        <w:rPr>
          <w:rFonts w:ascii="Times New Roman" w:eastAsiaTheme="minorHAnsi" w:hAnsi="Times New Roman"/>
          <w:sz w:val="24"/>
          <w:szCs w:val="24"/>
        </w:rPr>
      </w:pPr>
      <w:r w:rsidRPr="00627DAB">
        <w:rPr>
          <w:rFonts w:ascii="Times New Roman" w:hAnsi="Times New Roman"/>
          <w:sz w:val="24"/>
          <w:szCs w:val="24"/>
        </w:rPr>
        <w:t>3.</w:t>
      </w:r>
      <w:r w:rsidR="000B4380" w:rsidRPr="00627DAB">
        <w:rPr>
          <w:rFonts w:ascii="Times New Roman" w:hAnsi="Times New Roman"/>
          <w:sz w:val="24"/>
          <w:szCs w:val="24"/>
        </w:rPr>
        <w:t>2.4</w:t>
      </w:r>
      <w:r w:rsidRPr="00627DAB">
        <w:rPr>
          <w:rFonts w:ascii="Times New Roman" w:hAnsi="Times New Roman"/>
          <w:sz w:val="24"/>
          <w:szCs w:val="24"/>
        </w:rPr>
        <w:t xml:space="preserve">.10. </w:t>
      </w:r>
      <w:proofErr w:type="gramStart"/>
      <w:r w:rsidR="004613B9" w:rsidRPr="00627DAB">
        <w:rPr>
          <w:rFonts w:ascii="Times New Roman" w:eastAsiaTheme="minorHAnsi" w:hAnsi="Times New Roman"/>
          <w:sz w:val="24"/>
          <w:szCs w:val="24"/>
        </w:rPr>
        <w:t xml:space="preserve">В течение трех рабочих дней со дня выдачи разрешения на ввод объекта в эксплуатацию орган, выдавший такое разрешение, направляет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ввод в эксплуатацию объектов капитального строительства, указанных в </w:t>
      </w:r>
      <w:hyperlink r:id="rId33" w:history="1">
        <w:r w:rsidR="004613B9" w:rsidRPr="00627DAB">
          <w:rPr>
            <w:rFonts w:ascii="Times New Roman" w:eastAsiaTheme="minorHAnsi" w:hAnsi="Times New Roman"/>
            <w:sz w:val="24"/>
            <w:szCs w:val="24"/>
          </w:rPr>
          <w:t>пункте 5.1 статьи 6</w:t>
        </w:r>
      </w:hyperlink>
      <w:r w:rsidR="004613B9" w:rsidRPr="00627DAB">
        <w:rPr>
          <w:rFonts w:ascii="Times New Roman" w:eastAsiaTheme="minorHAnsi" w:hAnsi="Times New Roman"/>
          <w:sz w:val="24"/>
          <w:szCs w:val="24"/>
        </w:rPr>
        <w:t xml:space="preserve"> </w:t>
      </w:r>
      <w:r w:rsidR="004613B9" w:rsidRPr="00627DAB">
        <w:rPr>
          <w:rFonts w:ascii="Times New Roman" w:hAnsi="Times New Roman"/>
          <w:sz w:val="24"/>
          <w:szCs w:val="24"/>
        </w:rPr>
        <w:t>Градостроительного кодекса Российской Федерации</w:t>
      </w:r>
      <w:r w:rsidR="004613B9" w:rsidRPr="00627DAB">
        <w:rPr>
          <w:rFonts w:ascii="Times New Roman" w:eastAsiaTheme="minorHAnsi" w:hAnsi="Times New Roman"/>
          <w:sz w:val="24"/>
          <w:szCs w:val="24"/>
        </w:rPr>
        <w:t>, или в орган исполнительной власти</w:t>
      </w:r>
      <w:proofErr w:type="gramEnd"/>
      <w:r w:rsidR="004613B9" w:rsidRPr="00627DAB">
        <w:rPr>
          <w:rFonts w:ascii="Times New Roman" w:eastAsiaTheme="minorHAnsi" w:hAnsi="Times New Roman"/>
          <w:sz w:val="24"/>
          <w:szCs w:val="24"/>
        </w:rPr>
        <w:t xml:space="preserve"> субъекта Российской Федерации, уполномоченный на осуществление государственного строительного надзора, в случае, если выдано разрешение на ввод в эксплуатацию иных объектов капитального строительства.</w:t>
      </w:r>
    </w:p>
    <w:p w14:paraId="570E4327" w14:textId="77777777" w:rsidR="00C354C0" w:rsidRPr="00627DAB" w:rsidRDefault="000B4380" w:rsidP="00C354C0">
      <w:pPr>
        <w:autoSpaceDE w:val="0"/>
        <w:spacing w:after="0" w:line="240" w:lineRule="auto"/>
        <w:ind w:firstLine="567"/>
        <w:jc w:val="both"/>
        <w:rPr>
          <w:rFonts w:ascii="Times New Roman" w:hAnsi="Times New Roman"/>
          <w:b/>
          <w:sz w:val="24"/>
          <w:szCs w:val="24"/>
        </w:rPr>
      </w:pPr>
      <w:r w:rsidRPr="00627DAB">
        <w:rPr>
          <w:rFonts w:ascii="Times New Roman" w:hAnsi="Times New Roman"/>
          <w:b/>
          <w:bCs/>
          <w:sz w:val="24"/>
          <w:szCs w:val="24"/>
        </w:rPr>
        <w:t xml:space="preserve">3.3. </w:t>
      </w:r>
      <w:r w:rsidR="001D536A" w:rsidRPr="00627DAB">
        <w:rPr>
          <w:rFonts w:ascii="Times New Roman" w:hAnsi="Times New Roman"/>
          <w:b/>
          <w:bCs/>
          <w:sz w:val="24"/>
          <w:szCs w:val="24"/>
        </w:rPr>
        <w:t xml:space="preserve"> </w:t>
      </w:r>
      <w:bookmarkEnd w:id="27"/>
      <w:r w:rsidR="00C354C0" w:rsidRPr="00627DAB">
        <w:rPr>
          <w:rFonts w:ascii="Times New Roman" w:hAnsi="Times New Roman"/>
          <w:b/>
          <w:sz w:val="24"/>
          <w:szCs w:val="24"/>
        </w:rPr>
        <w:t>Выдача дубликата разрешения на ввод объекта в эксплуатацию.</w:t>
      </w:r>
    </w:p>
    <w:p w14:paraId="593303E9" w14:textId="77777777" w:rsidR="00C354C0" w:rsidRPr="00627DAB" w:rsidRDefault="00C354C0" w:rsidP="00C354C0">
      <w:pPr>
        <w:autoSpaceDE w:val="0"/>
        <w:spacing w:after="0" w:line="240" w:lineRule="auto"/>
        <w:ind w:firstLine="567"/>
        <w:jc w:val="both"/>
        <w:rPr>
          <w:rFonts w:ascii="Times New Roman" w:hAnsi="Times New Roman"/>
          <w:sz w:val="24"/>
          <w:szCs w:val="24"/>
        </w:rPr>
      </w:pPr>
      <w:r w:rsidRPr="00627DAB">
        <w:rPr>
          <w:rFonts w:ascii="Times New Roman" w:hAnsi="Times New Roman"/>
          <w:sz w:val="24"/>
          <w:szCs w:val="24"/>
        </w:rPr>
        <w:t>3.3.1. Прием и регистрация заявления о выдаче дубликата и прилагаемых документов.</w:t>
      </w:r>
    </w:p>
    <w:p w14:paraId="1529EC32" w14:textId="692A2857" w:rsidR="00C354C0" w:rsidRPr="00627DAB" w:rsidRDefault="00C354C0" w:rsidP="00C354C0">
      <w:pPr>
        <w:shd w:val="clear" w:color="auto" w:fill="FFFFFF"/>
        <w:spacing w:after="0" w:line="240" w:lineRule="auto"/>
        <w:ind w:firstLine="567"/>
        <w:jc w:val="both"/>
        <w:rPr>
          <w:rFonts w:ascii="Times New Roman" w:eastAsia="Times New Roman" w:hAnsi="Times New Roman"/>
          <w:sz w:val="24"/>
          <w:szCs w:val="24"/>
          <w:lang w:eastAsia="ru-RU"/>
        </w:rPr>
      </w:pPr>
      <w:r w:rsidRPr="00627DAB">
        <w:rPr>
          <w:rFonts w:ascii="Times New Roman" w:hAnsi="Times New Roman"/>
          <w:sz w:val="24"/>
          <w:szCs w:val="24"/>
        </w:rPr>
        <w:t xml:space="preserve">3.3.1.1. </w:t>
      </w:r>
      <w:proofErr w:type="gramStart"/>
      <w:r w:rsidRPr="00627DAB">
        <w:rPr>
          <w:rFonts w:ascii="Times New Roman" w:eastAsia="Times New Roman" w:hAnsi="Times New Roman"/>
          <w:sz w:val="24"/>
          <w:szCs w:val="24"/>
          <w:lang w:eastAsia="ru-RU"/>
        </w:rPr>
        <w:t xml:space="preserve">Основанием для начала административного действия "Прием и регистрация заявления о выдаче дубликата и прилагаемых документов" является поступившее заявление о выдаче дубликата по форме согласно приложению </w:t>
      </w:r>
      <w:r w:rsidR="004C690F" w:rsidRPr="00627DAB">
        <w:rPr>
          <w:rFonts w:ascii="Times New Roman" w:eastAsia="Times New Roman" w:hAnsi="Times New Roman"/>
          <w:sz w:val="24"/>
          <w:szCs w:val="24"/>
          <w:lang w:eastAsia="ru-RU"/>
        </w:rPr>
        <w:t>4</w:t>
      </w:r>
      <w:r w:rsidRPr="00627DAB">
        <w:rPr>
          <w:rFonts w:ascii="Times New Roman" w:eastAsia="Times New Roman" w:hAnsi="Times New Roman"/>
          <w:sz w:val="24"/>
          <w:szCs w:val="24"/>
          <w:lang w:eastAsia="ru-RU"/>
        </w:rPr>
        <w:t xml:space="preserve"> к настоящему Регламенту и прилагаемых документов непосредственно направленного по почте с уведомлением о вручении, через МФЦ,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а</w:t>
      </w:r>
      <w:proofErr w:type="gramEnd"/>
      <w:r w:rsidRPr="00627DAB">
        <w:rPr>
          <w:rFonts w:ascii="Times New Roman" w:eastAsia="Times New Roman" w:hAnsi="Times New Roman"/>
          <w:sz w:val="24"/>
          <w:szCs w:val="24"/>
          <w:lang w:eastAsia="ru-RU"/>
        </w:rPr>
        <w:t xml:space="preserve"> также  личное обращение в Администрацию.</w:t>
      </w:r>
    </w:p>
    <w:p w14:paraId="0456F8E2" w14:textId="77777777" w:rsidR="00C354C0" w:rsidRPr="00627DAB" w:rsidRDefault="00C354C0" w:rsidP="00C354C0">
      <w:pPr>
        <w:shd w:val="clear" w:color="auto" w:fill="FFFFFF"/>
        <w:spacing w:after="0" w:line="240" w:lineRule="auto"/>
        <w:ind w:firstLine="567"/>
        <w:jc w:val="both"/>
        <w:rPr>
          <w:rFonts w:ascii="Times New Roman" w:eastAsia="Times New Roman" w:hAnsi="Times New Roman"/>
          <w:sz w:val="24"/>
          <w:szCs w:val="24"/>
          <w:lang w:eastAsia="ru-RU"/>
        </w:rPr>
      </w:pPr>
      <w:r w:rsidRPr="00627DAB">
        <w:rPr>
          <w:rFonts w:ascii="Times New Roman" w:eastAsia="Times New Roman" w:hAnsi="Times New Roman"/>
          <w:sz w:val="24"/>
          <w:szCs w:val="24"/>
          <w:lang w:eastAsia="ru-RU"/>
        </w:rPr>
        <w:t>Днем обращения за предоставлением муниципальной услуги считается день приема (регистрации) Администрацией заявления о выдаче дубликата.</w:t>
      </w:r>
    </w:p>
    <w:p w14:paraId="1796AADB" w14:textId="309FBE80" w:rsidR="00C354C0" w:rsidRPr="005C4040" w:rsidRDefault="00C354C0" w:rsidP="00C354C0">
      <w:pPr>
        <w:shd w:val="clear" w:color="auto" w:fill="FFFFFF"/>
        <w:spacing w:after="0" w:line="240" w:lineRule="auto"/>
        <w:ind w:firstLine="567"/>
        <w:jc w:val="both"/>
        <w:rPr>
          <w:rFonts w:ascii="Times New Roman" w:eastAsia="Times New Roman" w:hAnsi="Times New Roman"/>
          <w:iCs/>
          <w:sz w:val="24"/>
          <w:szCs w:val="24"/>
          <w:lang w:eastAsia="ru-RU"/>
        </w:rPr>
      </w:pPr>
      <w:r w:rsidRPr="00627DAB">
        <w:rPr>
          <w:rFonts w:ascii="Times New Roman" w:eastAsia="Times New Roman" w:hAnsi="Times New Roman"/>
          <w:sz w:val="24"/>
          <w:szCs w:val="24"/>
          <w:lang w:eastAsia="ru-RU"/>
        </w:rPr>
        <w:lastRenderedPageBreak/>
        <w:t>3.</w:t>
      </w:r>
      <w:r w:rsidR="00AD47D6" w:rsidRPr="00627DAB">
        <w:rPr>
          <w:rFonts w:ascii="Times New Roman" w:eastAsia="Times New Roman" w:hAnsi="Times New Roman"/>
          <w:sz w:val="24"/>
          <w:szCs w:val="24"/>
          <w:lang w:eastAsia="ru-RU"/>
        </w:rPr>
        <w:t>3</w:t>
      </w:r>
      <w:r w:rsidRPr="00627DAB">
        <w:rPr>
          <w:rFonts w:ascii="Times New Roman" w:eastAsia="Times New Roman" w:hAnsi="Times New Roman"/>
          <w:sz w:val="24"/>
          <w:szCs w:val="24"/>
          <w:lang w:eastAsia="ru-RU"/>
        </w:rPr>
        <w:t xml:space="preserve">.1.2. Прием и регистрация заявления о выдаче дубликата осуществляются специалистом </w:t>
      </w:r>
      <w:r w:rsidRPr="005C4040">
        <w:rPr>
          <w:rFonts w:ascii="Times New Roman" w:eastAsia="Times New Roman" w:hAnsi="Times New Roman"/>
          <w:iCs/>
          <w:sz w:val="24"/>
          <w:szCs w:val="24"/>
          <w:lang w:eastAsia="ru-RU"/>
        </w:rPr>
        <w:t>Администрации.</w:t>
      </w:r>
    </w:p>
    <w:p w14:paraId="0A25423E" w14:textId="3508DDE1" w:rsidR="00C354C0" w:rsidRPr="00627DAB" w:rsidRDefault="00C354C0" w:rsidP="00C354C0">
      <w:pPr>
        <w:shd w:val="clear" w:color="auto" w:fill="FFFFFF"/>
        <w:spacing w:after="0" w:line="240" w:lineRule="auto"/>
        <w:ind w:firstLine="567"/>
        <w:jc w:val="both"/>
        <w:rPr>
          <w:rFonts w:ascii="Times New Roman" w:eastAsia="Times New Roman" w:hAnsi="Times New Roman"/>
          <w:sz w:val="24"/>
          <w:szCs w:val="24"/>
          <w:lang w:eastAsia="ru-RU"/>
        </w:rPr>
      </w:pPr>
      <w:r w:rsidRPr="00627DAB">
        <w:rPr>
          <w:rFonts w:ascii="Times New Roman" w:eastAsia="Times New Roman" w:hAnsi="Times New Roman"/>
          <w:sz w:val="24"/>
          <w:szCs w:val="24"/>
          <w:lang w:eastAsia="ru-RU"/>
        </w:rPr>
        <w:t>3.</w:t>
      </w:r>
      <w:r w:rsidR="00AD47D6" w:rsidRPr="00627DAB">
        <w:rPr>
          <w:rFonts w:ascii="Times New Roman" w:eastAsia="Times New Roman" w:hAnsi="Times New Roman"/>
          <w:sz w:val="24"/>
          <w:szCs w:val="24"/>
          <w:lang w:eastAsia="ru-RU"/>
        </w:rPr>
        <w:t>3</w:t>
      </w:r>
      <w:r w:rsidRPr="00627DAB">
        <w:rPr>
          <w:rFonts w:ascii="Times New Roman" w:eastAsia="Times New Roman" w:hAnsi="Times New Roman"/>
          <w:sz w:val="24"/>
          <w:szCs w:val="24"/>
          <w:lang w:eastAsia="ru-RU"/>
        </w:rPr>
        <w:t xml:space="preserve">.1.3. При направлении документов посредством почтовых отправлений, специалист </w:t>
      </w:r>
      <w:r w:rsidRPr="005C4040">
        <w:rPr>
          <w:rFonts w:ascii="Times New Roman" w:eastAsia="Times New Roman" w:hAnsi="Times New Roman"/>
          <w:iCs/>
          <w:sz w:val="24"/>
          <w:szCs w:val="24"/>
          <w:lang w:eastAsia="ru-RU"/>
        </w:rPr>
        <w:t>Администрации</w:t>
      </w:r>
      <w:r w:rsidR="00AD47D6" w:rsidRPr="00627DAB">
        <w:rPr>
          <w:rFonts w:ascii="Times New Roman" w:eastAsia="Times New Roman" w:hAnsi="Times New Roman"/>
          <w:b/>
          <w:i/>
          <w:sz w:val="24"/>
          <w:szCs w:val="24"/>
          <w:lang w:eastAsia="ru-RU"/>
        </w:rPr>
        <w:t xml:space="preserve"> </w:t>
      </w:r>
      <w:r w:rsidRPr="00627DAB">
        <w:rPr>
          <w:rFonts w:ascii="Times New Roman" w:eastAsia="Times New Roman" w:hAnsi="Times New Roman"/>
          <w:sz w:val="24"/>
          <w:szCs w:val="24"/>
          <w:lang w:eastAsia="ru-RU"/>
        </w:rPr>
        <w:t>вскрывает конверт и осуществляет регистрацию заявления о выдаче дубликата в системе электронного документооборота, а при отсутствии технической возможности – в журнале входящей корреспонденции.</w:t>
      </w:r>
    </w:p>
    <w:p w14:paraId="526AFE38" w14:textId="14124321" w:rsidR="00C354C0" w:rsidRPr="00627DAB" w:rsidRDefault="00C354C0" w:rsidP="00C354C0">
      <w:pPr>
        <w:shd w:val="clear" w:color="auto" w:fill="FFFFFF"/>
        <w:spacing w:after="0" w:line="240" w:lineRule="auto"/>
        <w:ind w:firstLine="567"/>
        <w:jc w:val="both"/>
        <w:rPr>
          <w:rFonts w:ascii="Times New Roman" w:eastAsia="Times New Roman" w:hAnsi="Times New Roman"/>
          <w:sz w:val="24"/>
          <w:szCs w:val="24"/>
          <w:lang w:eastAsia="ru-RU"/>
        </w:rPr>
      </w:pPr>
      <w:r w:rsidRPr="00627DAB">
        <w:rPr>
          <w:rFonts w:ascii="Times New Roman" w:eastAsia="Times New Roman" w:hAnsi="Times New Roman"/>
          <w:sz w:val="24"/>
          <w:szCs w:val="24"/>
          <w:lang w:eastAsia="ru-RU"/>
        </w:rPr>
        <w:t xml:space="preserve">3.6.1.4. При обращении на личном приеме заявление о выдаче дубликата заявителя фиксируется в системе электронного документооборота, а при отсутствии технической возможности - в журнале входящей корреспонденции. </w:t>
      </w:r>
    </w:p>
    <w:p w14:paraId="6DA77EEF" w14:textId="53ADAF18" w:rsidR="00C354C0" w:rsidRPr="00627DAB" w:rsidRDefault="00C354C0" w:rsidP="00C354C0">
      <w:pPr>
        <w:shd w:val="clear" w:color="auto" w:fill="FFFFFF"/>
        <w:spacing w:after="0" w:line="240" w:lineRule="auto"/>
        <w:ind w:firstLine="567"/>
        <w:jc w:val="both"/>
        <w:rPr>
          <w:rFonts w:ascii="Times New Roman" w:eastAsia="Times New Roman" w:hAnsi="Times New Roman"/>
          <w:sz w:val="24"/>
          <w:szCs w:val="24"/>
          <w:lang w:eastAsia="ru-RU"/>
        </w:rPr>
      </w:pPr>
      <w:r w:rsidRPr="00627DAB">
        <w:rPr>
          <w:rFonts w:ascii="Times New Roman" w:eastAsia="Times New Roman" w:hAnsi="Times New Roman"/>
          <w:sz w:val="24"/>
          <w:szCs w:val="24"/>
          <w:lang w:eastAsia="ru-RU"/>
        </w:rPr>
        <w:t>При этом</w:t>
      </w:r>
      <w:proofErr w:type="gramStart"/>
      <w:r w:rsidRPr="00627DAB">
        <w:rPr>
          <w:rFonts w:ascii="Times New Roman" w:eastAsia="Times New Roman" w:hAnsi="Times New Roman"/>
          <w:sz w:val="24"/>
          <w:szCs w:val="24"/>
          <w:lang w:eastAsia="ru-RU"/>
        </w:rPr>
        <w:t>,</w:t>
      </w:r>
      <w:proofErr w:type="gramEnd"/>
      <w:r w:rsidRPr="00627DAB">
        <w:rPr>
          <w:rFonts w:ascii="Times New Roman" w:eastAsia="Times New Roman" w:hAnsi="Times New Roman"/>
          <w:sz w:val="24"/>
          <w:szCs w:val="24"/>
          <w:lang w:eastAsia="ru-RU"/>
        </w:rPr>
        <w:t xml:space="preserve"> в случаях, если  в заявлении о выдаче дубликата отсутствует фамилия заявителя, наименование юридического лица, направившего обращение, почтовый адрес, по которому должен быть направлен ответ и (или) текст письменного обращения (заявления) не поддается прочтению, специалист </w:t>
      </w:r>
      <w:r w:rsidRPr="005C4040">
        <w:rPr>
          <w:rFonts w:ascii="Times New Roman" w:eastAsia="Times New Roman" w:hAnsi="Times New Roman"/>
          <w:iCs/>
          <w:sz w:val="24"/>
          <w:szCs w:val="24"/>
          <w:lang w:eastAsia="ru-RU"/>
        </w:rPr>
        <w:t>Администрации</w:t>
      </w:r>
      <w:r w:rsidR="00AD47D6" w:rsidRPr="00627DAB">
        <w:rPr>
          <w:rFonts w:ascii="Times New Roman" w:eastAsia="Times New Roman" w:hAnsi="Times New Roman"/>
          <w:b/>
          <w:i/>
          <w:sz w:val="24"/>
          <w:szCs w:val="24"/>
          <w:lang w:eastAsia="ru-RU"/>
        </w:rPr>
        <w:t xml:space="preserve"> </w:t>
      </w:r>
      <w:r w:rsidRPr="00627DAB">
        <w:rPr>
          <w:rFonts w:ascii="Times New Roman" w:eastAsia="Times New Roman" w:hAnsi="Times New Roman"/>
          <w:sz w:val="24"/>
          <w:szCs w:val="24"/>
          <w:lang w:eastAsia="ru-RU"/>
        </w:rPr>
        <w:t xml:space="preserve">при личном обращении предлагает с согласия заявителя устранить выявленные недостатки в заявлении о выдаче </w:t>
      </w:r>
      <w:r w:rsidR="001F1181" w:rsidRPr="00627DAB">
        <w:rPr>
          <w:rFonts w:ascii="Times New Roman" w:eastAsia="Times New Roman" w:hAnsi="Times New Roman"/>
          <w:sz w:val="24"/>
          <w:szCs w:val="24"/>
          <w:lang w:eastAsia="ru-RU"/>
        </w:rPr>
        <w:t>дубликата</w:t>
      </w:r>
      <w:r w:rsidRPr="00627DAB">
        <w:rPr>
          <w:rFonts w:ascii="Times New Roman" w:eastAsia="Times New Roman" w:hAnsi="Times New Roman"/>
          <w:sz w:val="24"/>
          <w:szCs w:val="24"/>
          <w:lang w:eastAsia="ru-RU"/>
        </w:rPr>
        <w:t xml:space="preserve"> непосредственно  на личном приеме.</w:t>
      </w:r>
    </w:p>
    <w:p w14:paraId="7DC2146D" w14:textId="3BD21211" w:rsidR="00C354C0" w:rsidRPr="00627DAB" w:rsidRDefault="00C354C0" w:rsidP="00C354C0">
      <w:pPr>
        <w:shd w:val="clear" w:color="auto" w:fill="FFFFFF"/>
        <w:spacing w:after="0" w:line="240" w:lineRule="auto"/>
        <w:ind w:firstLine="567"/>
        <w:jc w:val="both"/>
        <w:rPr>
          <w:rFonts w:ascii="Times New Roman" w:eastAsia="Times New Roman" w:hAnsi="Times New Roman"/>
          <w:sz w:val="24"/>
          <w:szCs w:val="24"/>
          <w:lang w:eastAsia="ru-RU"/>
        </w:rPr>
      </w:pPr>
      <w:r w:rsidRPr="00627DAB">
        <w:rPr>
          <w:rFonts w:ascii="Times New Roman" w:eastAsia="Times New Roman" w:hAnsi="Times New Roman"/>
          <w:sz w:val="24"/>
          <w:szCs w:val="24"/>
          <w:lang w:eastAsia="ru-RU"/>
        </w:rPr>
        <w:t>3.</w:t>
      </w:r>
      <w:r w:rsidR="00AD47D6" w:rsidRPr="00627DAB">
        <w:rPr>
          <w:rFonts w:ascii="Times New Roman" w:eastAsia="Times New Roman" w:hAnsi="Times New Roman"/>
          <w:sz w:val="24"/>
          <w:szCs w:val="24"/>
          <w:lang w:eastAsia="ru-RU"/>
        </w:rPr>
        <w:t>3</w:t>
      </w:r>
      <w:r w:rsidRPr="00627DAB">
        <w:rPr>
          <w:rFonts w:ascii="Times New Roman" w:eastAsia="Times New Roman" w:hAnsi="Times New Roman"/>
          <w:sz w:val="24"/>
          <w:szCs w:val="24"/>
          <w:lang w:eastAsia="ru-RU"/>
        </w:rPr>
        <w:t xml:space="preserve">.1.5. При обращении письменно в Администрацию, в том числе на личном приеме, ответственный специалист </w:t>
      </w:r>
      <w:r w:rsidRPr="005C4040">
        <w:rPr>
          <w:rFonts w:ascii="Times New Roman" w:eastAsia="Times New Roman" w:hAnsi="Times New Roman"/>
          <w:iCs/>
          <w:sz w:val="24"/>
          <w:szCs w:val="24"/>
          <w:lang w:eastAsia="ru-RU"/>
        </w:rPr>
        <w:t>Администрации:</w:t>
      </w:r>
    </w:p>
    <w:p w14:paraId="19969A54" w14:textId="48BF3F51" w:rsidR="00C354C0" w:rsidRPr="003A08EC" w:rsidRDefault="00C354C0" w:rsidP="00C354C0">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627DAB">
        <w:rPr>
          <w:rFonts w:ascii="Times New Roman" w:eastAsia="Times New Roman" w:hAnsi="Times New Roman"/>
          <w:sz w:val="24"/>
          <w:szCs w:val="24"/>
          <w:lang w:eastAsia="ru-RU"/>
        </w:rPr>
        <w:t>а) устанавливает личность заявителя либо представителя путем проверки документа, удостоверяющего его личность (документа, удостоверяющего</w:t>
      </w:r>
      <w:r w:rsidRPr="003A08EC">
        <w:rPr>
          <w:rFonts w:ascii="Times New Roman" w:eastAsia="Times New Roman" w:hAnsi="Times New Roman"/>
          <w:color w:val="000000"/>
          <w:sz w:val="24"/>
          <w:szCs w:val="24"/>
          <w:lang w:eastAsia="ru-RU"/>
        </w:rPr>
        <w:t xml:space="preserve"> полномочия и документа, удостоверяющего личность представителя - в случае обращения представителя);</w:t>
      </w:r>
    </w:p>
    <w:p w14:paraId="41AB3E64" w14:textId="77777777" w:rsidR="00C354C0" w:rsidRPr="003A08EC" w:rsidRDefault="00C354C0" w:rsidP="00C354C0">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3A08EC">
        <w:rPr>
          <w:rFonts w:ascii="Times New Roman" w:eastAsia="Times New Roman" w:hAnsi="Times New Roman"/>
          <w:color w:val="000000"/>
          <w:sz w:val="24"/>
          <w:szCs w:val="24"/>
          <w:lang w:eastAsia="ru-RU"/>
        </w:rPr>
        <w:t>б) информирует при личном приеме заявителя о порядке и сроках предоставления муниципальной услуги;</w:t>
      </w:r>
    </w:p>
    <w:p w14:paraId="61854CCE" w14:textId="050BF078" w:rsidR="00C354C0" w:rsidRPr="003A08EC" w:rsidRDefault="00C354C0" w:rsidP="00C354C0">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3A08EC">
        <w:rPr>
          <w:rFonts w:ascii="Times New Roman" w:eastAsia="Times New Roman" w:hAnsi="Times New Roman"/>
          <w:color w:val="000000"/>
          <w:sz w:val="24"/>
          <w:szCs w:val="24"/>
          <w:lang w:eastAsia="ru-RU"/>
        </w:rPr>
        <w:t xml:space="preserve">в) проверяет правильность заполнения заявления </w:t>
      </w:r>
      <w:r>
        <w:rPr>
          <w:rFonts w:ascii="Times New Roman" w:eastAsia="Times New Roman" w:hAnsi="Times New Roman"/>
          <w:color w:val="000000"/>
          <w:sz w:val="24"/>
          <w:szCs w:val="24"/>
          <w:lang w:eastAsia="ru-RU"/>
        </w:rPr>
        <w:t xml:space="preserve">о </w:t>
      </w:r>
      <w:r w:rsidRPr="003A08EC">
        <w:rPr>
          <w:rFonts w:ascii="Times New Roman" w:eastAsia="Times New Roman" w:hAnsi="Times New Roman"/>
          <w:color w:val="000000"/>
          <w:sz w:val="24"/>
          <w:szCs w:val="24"/>
          <w:lang w:eastAsia="ru-RU"/>
        </w:rPr>
        <w:t xml:space="preserve">выдаче </w:t>
      </w:r>
      <w:r>
        <w:rPr>
          <w:rFonts w:ascii="Times New Roman" w:eastAsia="Times New Roman" w:hAnsi="Times New Roman"/>
          <w:color w:val="000000"/>
          <w:sz w:val="24"/>
          <w:szCs w:val="24"/>
          <w:lang w:eastAsia="ru-RU"/>
        </w:rPr>
        <w:t>дубликата,</w:t>
      </w:r>
      <w:r w:rsidRPr="003A08EC">
        <w:rPr>
          <w:rFonts w:ascii="Times New Roman" w:eastAsia="Times New Roman" w:hAnsi="Times New Roman"/>
          <w:color w:val="000000"/>
          <w:sz w:val="24"/>
          <w:szCs w:val="24"/>
          <w:lang w:eastAsia="ru-RU"/>
        </w:rPr>
        <w:t xml:space="preserve"> в том числе полноту внесенных данных, наличие документов, которые должны прилагаться к заявлению</w:t>
      </w:r>
      <w:r>
        <w:rPr>
          <w:rFonts w:ascii="Times New Roman" w:eastAsia="Times New Roman" w:hAnsi="Times New Roman"/>
          <w:color w:val="000000"/>
          <w:sz w:val="24"/>
          <w:szCs w:val="24"/>
          <w:lang w:eastAsia="ru-RU"/>
        </w:rPr>
        <w:t xml:space="preserve"> </w:t>
      </w:r>
      <w:r w:rsidRPr="003A08EC">
        <w:rPr>
          <w:rFonts w:ascii="Times New Roman" w:eastAsia="Times New Roman" w:hAnsi="Times New Roman"/>
          <w:color w:val="000000"/>
          <w:sz w:val="24"/>
          <w:szCs w:val="24"/>
          <w:lang w:eastAsia="ru-RU"/>
        </w:rPr>
        <w:t xml:space="preserve">о выдаче </w:t>
      </w:r>
      <w:r>
        <w:rPr>
          <w:rFonts w:ascii="Times New Roman" w:eastAsia="Times New Roman" w:hAnsi="Times New Roman"/>
          <w:color w:val="000000"/>
          <w:sz w:val="24"/>
          <w:szCs w:val="24"/>
          <w:lang w:eastAsia="ru-RU"/>
        </w:rPr>
        <w:t>дубликата</w:t>
      </w:r>
      <w:r w:rsidRPr="003A08EC">
        <w:rPr>
          <w:rFonts w:ascii="Times New Roman" w:eastAsia="Times New Roman" w:hAnsi="Times New Roman"/>
          <w:color w:val="000000"/>
          <w:sz w:val="24"/>
          <w:szCs w:val="24"/>
          <w:lang w:eastAsia="ru-RU"/>
        </w:rPr>
        <w:t>, соответствие представленных документов установленным требованиям;</w:t>
      </w:r>
    </w:p>
    <w:p w14:paraId="51E069CE" w14:textId="77777777" w:rsidR="00C354C0" w:rsidRPr="003A08EC" w:rsidRDefault="00C354C0" w:rsidP="00C354C0">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A08EC">
        <w:rPr>
          <w:rFonts w:ascii="Times New Roman" w:eastAsia="Times New Roman" w:hAnsi="Times New Roman"/>
          <w:color w:val="000000"/>
          <w:sz w:val="24"/>
          <w:szCs w:val="24"/>
          <w:lang w:eastAsia="ru-RU"/>
        </w:rPr>
        <w:t xml:space="preserve">г) </w:t>
      </w:r>
      <w:r w:rsidRPr="003A08EC">
        <w:rPr>
          <w:rFonts w:ascii="Times New Roman" w:eastAsia="Times New Roman" w:hAnsi="Times New Roman"/>
          <w:sz w:val="24"/>
          <w:szCs w:val="24"/>
          <w:lang w:eastAsia="ru-RU"/>
        </w:rPr>
        <w:t>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w:t>
      </w:r>
      <w:proofErr w:type="gramStart"/>
      <w:r w:rsidRPr="003A08EC">
        <w:rPr>
          <w:rFonts w:ascii="Times New Roman" w:eastAsia="Times New Roman" w:hAnsi="Times New Roman"/>
          <w:sz w:val="24"/>
          <w:szCs w:val="24"/>
          <w:lang w:eastAsia="ru-RU"/>
        </w:rPr>
        <w:t>кроме</w:t>
      </w:r>
      <w:proofErr w:type="gramEnd"/>
      <w:r w:rsidRPr="003A08EC">
        <w:rPr>
          <w:rFonts w:ascii="Times New Roman" w:eastAsia="Times New Roman" w:hAnsi="Times New Roman"/>
          <w:sz w:val="24"/>
          <w:szCs w:val="24"/>
          <w:lang w:eastAsia="ru-RU"/>
        </w:rPr>
        <w:t xml:space="preserve"> нотариально заверенных);</w:t>
      </w:r>
    </w:p>
    <w:p w14:paraId="2947DE0D" w14:textId="77777777" w:rsidR="00C354C0" w:rsidRPr="003A08EC" w:rsidRDefault="00C354C0" w:rsidP="00C354C0">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3A08EC">
        <w:rPr>
          <w:rFonts w:ascii="Times New Roman" w:eastAsia="Times New Roman" w:hAnsi="Times New Roman"/>
          <w:color w:val="000000"/>
          <w:sz w:val="24"/>
          <w:szCs w:val="24"/>
          <w:lang w:eastAsia="ru-RU"/>
        </w:rPr>
        <w:t xml:space="preserve"> д) проставляет  штамп Администрации с указанием фамилии, инициалов и должности, даты приема и затем регистрирует заявление о выдаче </w:t>
      </w:r>
      <w:r>
        <w:rPr>
          <w:rFonts w:ascii="Times New Roman" w:eastAsia="Times New Roman" w:hAnsi="Times New Roman"/>
          <w:color w:val="000000"/>
          <w:sz w:val="24"/>
          <w:szCs w:val="24"/>
          <w:lang w:eastAsia="ru-RU"/>
        </w:rPr>
        <w:t>дубликата</w:t>
      </w:r>
      <w:r w:rsidRPr="003A08EC">
        <w:rPr>
          <w:rFonts w:ascii="Times New Roman" w:eastAsia="Times New Roman" w:hAnsi="Times New Roman"/>
          <w:color w:val="000000"/>
          <w:sz w:val="24"/>
          <w:szCs w:val="24"/>
          <w:lang w:eastAsia="ru-RU"/>
        </w:rPr>
        <w:t xml:space="preserve"> и прилагаемые документы</w:t>
      </w:r>
      <w:r>
        <w:rPr>
          <w:rFonts w:ascii="Times New Roman" w:eastAsia="Times New Roman" w:hAnsi="Times New Roman"/>
          <w:color w:val="000000"/>
          <w:sz w:val="24"/>
          <w:szCs w:val="24"/>
          <w:lang w:eastAsia="ru-RU"/>
        </w:rPr>
        <w:t xml:space="preserve"> в системе электронного документооборота, а при отсутствии технической возможности – в журнале входящей корреспонденции</w:t>
      </w:r>
      <w:r w:rsidRPr="003A08EC">
        <w:rPr>
          <w:rFonts w:ascii="Times New Roman" w:eastAsia="Times New Roman" w:hAnsi="Times New Roman"/>
          <w:color w:val="000000"/>
          <w:sz w:val="24"/>
          <w:szCs w:val="24"/>
          <w:lang w:eastAsia="ru-RU"/>
        </w:rPr>
        <w:t xml:space="preserve">. </w:t>
      </w:r>
    </w:p>
    <w:p w14:paraId="451E66DF" w14:textId="6BECEBCD" w:rsidR="00C354C0" w:rsidRPr="003A08EC" w:rsidRDefault="00C354C0" w:rsidP="00C354C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w:t>
      </w:r>
      <w:r w:rsidR="00AD47D6">
        <w:rPr>
          <w:rFonts w:ascii="Times New Roman" w:eastAsia="Times New Roman" w:hAnsi="Times New Roman"/>
          <w:color w:val="000000"/>
          <w:sz w:val="24"/>
          <w:szCs w:val="24"/>
          <w:lang w:eastAsia="ru-RU"/>
        </w:rPr>
        <w:t>3</w:t>
      </w:r>
      <w:r w:rsidRPr="003A08EC">
        <w:rPr>
          <w:rFonts w:ascii="Times New Roman" w:eastAsia="Times New Roman" w:hAnsi="Times New Roman"/>
          <w:color w:val="000000"/>
          <w:sz w:val="24"/>
          <w:szCs w:val="24"/>
          <w:lang w:eastAsia="ru-RU"/>
        </w:rPr>
        <w:t xml:space="preserve">.1.6. При приеме заявления выдаче </w:t>
      </w:r>
      <w:r>
        <w:rPr>
          <w:rFonts w:ascii="Times New Roman" w:eastAsia="Times New Roman" w:hAnsi="Times New Roman"/>
          <w:color w:val="000000"/>
          <w:sz w:val="24"/>
          <w:szCs w:val="24"/>
          <w:lang w:eastAsia="ru-RU"/>
        </w:rPr>
        <w:t>дубликата</w:t>
      </w:r>
      <w:r w:rsidRPr="003A08EC">
        <w:rPr>
          <w:rFonts w:ascii="Times New Roman" w:eastAsia="Times New Roman" w:hAnsi="Times New Roman"/>
          <w:color w:val="000000"/>
          <w:sz w:val="24"/>
          <w:szCs w:val="24"/>
          <w:lang w:eastAsia="ru-RU"/>
        </w:rPr>
        <w:t xml:space="preserve">, направленного по почте, заявителю направляется расписка о приеме заявления о выдаче </w:t>
      </w:r>
      <w:r>
        <w:rPr>
          <w:rFonts w:ascii="Times New Roman" w:eastAsia="Times New Roman" w:hAnsi="Times New Roman"/>
          <w:color w:val="000000"/>
          <w:sz w:val="24"/>
          <w:szCs w:val="24"/>
          <w:lang w:eastAsia="ru-RU"/>
        </w:rPr>
        <w:t>дубликата</w:t>
      </w:r>
      <w:r w:rsidRPr="003A08EC">
        <w:rPr>
          <w:rFonts w:ascii="Times New Roman" w:eastAsia="Times New Roman" w:hAnsi="Times New Roman"/>
          <w:color w:val="000000"/>
          <w:sz w:val="24"/>
          <w:szCs w:val="24"/>
          <w:lang w:eastAsia="ru-RU"/>
        </w:rPr>
        <w:t xml:space="preserve"> почтовым отправлением </w:t>
      </w:r>
      <w:r>
        <w:rPr>
          <w:rFonts w:ascii="Times New Roman" w:eastAsia="Times New Roman" w:hAnsi="Times New Roman"/>
          <w:color w:val="000000"/>
          <w:sz w:val="24"/>
          <w:szCs w:val="24"/>
          <w:lang w:eastAsia="ru-RU"/>
        </w:rPr>
        <w:t xml:space="preserve">с уведомлением о вручении, если иное не указано в заявлении о выдаче дубликата. </w:t>
      </w:r>
    </w:p>
    <w:p w14:paraId="3A5D6429" w14:textId="3614DA5A" w:rsidR="00C354C0" w:rsidRPr="003A08EC" w:rsidRDefault="00C354C0" w:rsidP="00C354C0">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3A08EC">
        <w:rPr>
          <w:rFonts w:ascii="Times New Roman" w:eastAsia="Times New Roman" w:hAnsi="Times New Roman"/>
          <w:color w:val="000000"/>
          <w:sz w:val="24"/>
          <w:szCs w:val="24"/>
          <w:lang w:eastAsia="ru-RU"/>
        </w:rPr>
        <w:t xml:space="preserve">При приеме заявления о выдаче </w:t>
      </w:r>
      <w:r>
        <w:rPr>
          <w:rFonts w:ascii="Times New Roman" w:eastAsia="Times New Roman" w:hAnsi="Times New Roman"/>
          <w:color w:val="000000"/>
          <w:sz w:val="24"/>
          <w:szCs w:val="24"/>
          <w:lang w:eastAsia="ru-RU"/>
        </w:rPr>
        <w:t xml:space="preserve">дубликата </w:t>
      </w:r>
      <w:r w:rsidRPr="003A08EC">
        <w:rPr>
          <w:rFonts w:ascii="Times New Roman" w:eastAsia="Times New Roman" w:hAnsi="Times New Roman"/>
          <w:color w:val="000000"/>
          <w:sz w:val="24"/>
          <w:szCs w:val="24"/>
          <w:lang w:eastAsia="ru-RU"/>
        </w:rPr>
        <w:t>при непосредственном обращении в Администрацию или при личном приеме заявителю (представителю заявителя) выдается расписка о приеме и регистрации заявления</w:t>
      </w:r>
      <w:r>
        <w:rPr>
          <w:rFonts w:ascii="Times New Roman" w:eastAsia="Times New Roman" w:hAnsi="Times New Roman"/>
          <w:color w:val="000000"/>
          <w:sz w:val="24"/>
          <w:szCs w:val="24"/>
          <w:lang w:eastAsia="ru-RU"/>
        </w:rPr>
        <w:t xml:space="preserve"> </w:t>
      </w:r>
      <w:r w:rsidRPr="003A08EC">
        <w:rPr>
          <w:rFonts w:ascii="Times New Roman" w:eastAsia="Times New Roman" w:hAnsi="Times New Roman"/>
          <w:color w:val="000000"/>
          <w:sz w:val="24"/>
          <w:szCs w:val="24"/>
          <w:lang w:eastAsia="ru-RU"/>
        </w:rPr>
        <w:t xml:space="preserve">о выдаче </w:t>
      </w:r>
      <w:r>
        <w:rPr>
          <w:rFonts w:ascii="Times New Roman" w:eastAsia="Times New Roman" w:hAnsi="Times New Roman"/>
          <w:color w:val="000000"/>
          <w:sz w:val="24"/>
          <w:szCs w:val="24"/>
          <w:lang w:eastAsia="ru-RU"/>
        </w:rPr>
        <w:t>дубликата</w:t>
      </w:r>
      <w:r w:rsidRPr="003A08EC">
        <w:rPr>
          <w:rFonts w:ascii="Times New Roman" w:eastAsia="Times New Roman" w:hAnsi="Times New Roman"/>
          <w:color w:val="000000"/>
          <w:sz w:val="24"/>
          <w:szCs w:val="24"/>
          <w:lang w:eastAsia="ru-RU"/>
        </w:rPr>
        <w:t xml:space="preserve">. </w:t>
      </w:r>
    </w:p>
    <w:p w14:paraId="2BD848FF" w14:textId="03151F97" w:rsidR="00C354C0" w:rsidRPr="003A08EC" w:rsidRDefault="00C354C0" w:rsidP="00C354C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w:t>
      </w:r>
      <w:r w:rsidR="00AD47D6">
        <w:rPr>
          <w:rFonts w:ascii="Times New Roman" w:eastAsia="Times New Roman" w:hAnsi="Times New Roman"/>
          <w:color w:val="000000"/>
          <w:sz w:val="24"/>
          <w:szCs w:val="24"/>
          <w:lang w:eastAsia="ru-RU"/>
        </w:rPr>
        <w:t>3</w:t>
      </w:r>
      <w:r>
        <w:rPr>
          <w:rFonts w:ascii="Times New Roman" w:eastAsia="Times New Roman" w:hAnsi="Times New Roman"/>
          <w:color w:val="000000"/>
          <w:sz w:val="24"/>
          <w:szCs w:val="24"/>
          <w:lang w:eastAsia="ru-RU"/>
        </w:rPr>
        <w:t>.1.7. После</w:t>
      </w:r>
      <w:r w:rsidRPr="003A08EC">
        <w:rPr>
          <w:rFonts w:ascii="Times New Roman" w:eastAsia="Times New Roman" w:hAnsi="Times New Roman"/>
          <w:color w:val="000000"/>
          <w:sz w:val="24"/>
          <w:szCs w:val="24"/>
          <w:lang w:eastAsia="ru-RU"/>
        </w:rPr>
        <w:t xml:space="preserve"> регистрации документов, этот же день они передаются </w:t>
      </w:r>
      <w:r>
        <w:rPr>
          <w:rFonts w:ascii="Times New Roman" w:eastAsia="Times New Roman" w:hAnsi="Times New Roman"/>
          <w:color w:val="000000"/>
          <w:sz w:val="24"/>
          <w:szCs w:val="24"/>
          <w:lang w:eastAsia="ru-RU"/>
        </w:rPr>
        <w:t>начальнику</w:t>
      </w:r>
      <w:r w:rsidR="00C70919">
        <w:rPr>
          <w:rFonts w:ascii="Times New Roman" w:eastAsia="Times New Roman" w:hAnsi="Times New Roman"/>
          <w:color w:val="000000"/>
          <w:sz w:val="24"/>
          <w:szCs w:val="24"/>
          <w:lang w:eastAsia="ru-RU"/>
        </w:rPr>
        <w:t xml:space="preserve"> </w:t>
      </w:r>
      <w:bookmarkStart w:id="28" w:name="_Hlk92976016"/>
      <w:r w:rsidR="00C70919">
        <w:rPr>
          <w:rFonts w:ascii="Times New Roman" w:eastAsia="Times New Roman" w:hAnsi="Times New Roman"/>
          <w:color w:val="000000"/>
          <w:sz w:val="24"/>
          <w:szCs w:val="24"/>
          <w:lang w:eastAsia="ru-RU"/>
        </w:rPr>
        <w:t>Управления</w:t>
      </w:r>
      <w:bookmarkEnd w:id="28"/>
      <w:r w:rsidRPr="00613382">
        <w:rPr>
          <w:rFonts w:ascii="Times New Roman" w:eastAsia="Times New Roman" w:hAnsi="Times New Roman"/>
          <w:color w:val="000000"/>
          <w:sz w:val="24"/>
          <w:szCs w:val="24"/>
          <w:lang w:eastAsia="ru-RU"/>
        </w:rPr>
        <w:t>.</w:t>
      </w:r>
      <w:r>
        <w:rPr>
          <w:rFonts w:ascii="Times New Roman" w:eastAsia="Times New Roman" w:hAnsi="Times New Roman"/>
          <w:b/>
          <w:i/>
          <w:color w:val="000000"/>
          <w:sz w:val="24"/>
          <w:szCs w:val="24"/>
          <w:lang w:eastAsia="ru-RU"/>
        </w:rPr>
        <w:t xml:space="preserve"> </w:t>
      </w:r>
      <w:r w:rsidR="00C70919">
        <w:rPr>
          <w:rFonts w:ascii="Times New Roman" w:eastAsia="Times New Roman" w:hAnsi="Times New Roman"/>
          <w:color w:val="000000"/>
          <w:sz w:val="24"/>
          <w:szCs w:val="24"/>
          <w:lang w:eastAsia="ru-RU"/>
        </w:rPr>
        <w:t>Управления</w:t>
      </w:r>
      <w:r w:rsidRPr="003A08EC">
        <w:rPr>
          <w:rFonts w:ascii="Times New Roman" w:eastAsia="Times New Roman" w:hAnsi="Times New Roman"/>
          <w:color w:val="000000"/>
          <w:sz w:val="24"/>
          <w:szCs w:val="24"/>
          <w:lang w:eastAsia="ru-RU"/>
        </w:rPr>
        <w:t xml:space="preserve"> в течение одного дня со дня рег</w:t>
      </w:r>
      <w:r>
        <w:rPr>
          <w:rFonts w:ascii="Times New Roman" w:eastAsia="Times New Roman" w:hAnsi="Times New Roman"/>
          <w:color w:val="000000"/>
          <w:sz w:val="24"/>
          <w:szCs w:val="24"/>
          <w:lang w:eastAsia="ru-RU"/>
        </w:rPr>
        <w:t xml:space="preserve">истрации документов определяет </w:t>
      </w:r>
      <w:r w:rsidRPr="001E5C2D">
        <w:rPr>
          <w:rFonts w:ascii="Times New Roman" w:eastAsia="Times New Roman" w:hAnsi="Times New Roman"/>
          <w:color w:val="000000"/>
          <w:sz w:val="24"/>
          <w:szCs w:val="24"/>
          <w:lang w:eastAsia="ru-RU"/>
        </w:rPr>
        <w:t>специалиста</w:t>
      </w:r>
      <w:r>
        <w:rPr>
          <w:rFonts w:ascii="Times New Roman" w:eastAsia="Times New Roman" w:hAnsi="Times New Roman"/>
          <w:color w:val="000000"/>
          <w:sz w:val="24"/>
          <w:szCs w:val="24"/>
          <w:lang w:eastAsia="ru-RU"/>
        </w:rPr>
        <w:t>, ответственного за</w:t>
      </w:r>
      <w:r w:rsidRPr="003A08EC">
        <w:rPr>
          <w:rFonts w:ascii="Times New Roman" w:eastAsia="Times New Roman" w:hAnsi="Times New Roman"/>
          <w:color w:val="000000"/>
          <w:sz w:val="24"/>
          <w:szCs w:val="24"/>
          <w:lang w:eastAsia="ru-RU"/>
        </w:rPr>
        <w:t xml:space="preserve"> рассмотрение заявления</w:t>
      </w:r>
      <w:r>
        <w:rPr>
          <w:rFonts w:ascii="Times New Roman" w:eastAsia="Times New Roman" w:hAnsi="Times New Roman"/>
          <w:color w:val="000000"/>
          <w:sz w:val="24"/>
          <w:szCs w:val="24"/>
          <w:lang w:eastAsia="ru-RU"/>
        </w:rPr>
        <w:t xml:space="preserve"> о выдаче дубликата</w:t>
      </w:r>
      <w:r w:rsidRPr="003A08EC">
        <w:rPr>
          <w:rFonts w:ascii="Times New Roman" w:eastAsia="Times New Roman" w:hAnsi="Times New Roman"/>
          <w:color w:val="000000"/>
          <w:sz w:val="24"/>
          <w:szCs w:val="24"/>
          <w:lang w:eastAsia="ru-RU"/>
        </w:rPr>
        <w:t xml:space="preserve"> и прилагаемых к нему документов.     </w:t>
      </w:r>
    </w:p>
    <w:p w14:paraId="237518C8" w14:textId="77777777" w:rsidR="00C354C0" w:rsidRPr="003A08EC" w:rsidRDefault="00C354C0" w:rsidP="00C354C0">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w:t>
      </w:r>
      <w:r w:rsidR="00AD47D6">
        <w:rPr>
          <w:rFonts w:ascii="Times New Roman" w:eastAsia="Times New Roman" w:hAnsi="Times New Roman"/>
          <w:color w:val="000000"/>
          <w:sz w:val="24"/>
          <w:szCs w:val="24"/>
          <w:lang w:eastAsia="ru-RU"/>
        </w:rPr>
        <w:t>3</w:t>
      </w:r>
      <w:r w:rsidRPr="003A08EC">
        <w:rPr>
          <w:rFonts w:ascii="Times New Roman" w:eastAsia="Times New Roman" w:hAnsi="Times New Roman"/>
          <w:color w:val="000000"/>
          <w:sz w:val="24"/>
          <w:szCs w:val="24"/>
          <w:lang w:eastAsia="ru-RU"/>
        </w:rPr>
        <w:t>.1.</w:t>
      </w:r>
      <w:r>
        <w:rPr>
          <w:rFonts w:ascii="Times New Roman" w:eastAsia="Times New Roman" w:hAnsi="Times New Roman"/>
          <w:color w:val="000000"/>
          <w:sz w:val="24"/>
          <w:szCs w:val="24"/>
          <w:lang w:eastAsia="ru-RU"/>
        </w:rPr>
        <w:t>8</w:t>
      </w:r>
      <w:r w:rsidRPr="003A08EC">
        <w:rPr>
          <w:rFonts w:ascii="Times New Roman" w:eastAsia="Times New Roman" w:hAnsi="Times New Roman"/>
          <w:color w:val="000000"/>
          <w:sz w:val="24"/>
          <w:szCs w:val="24"/>
          <w:lang w:eastAsia="ru-RU"/>
        </w:rPr>
        <w:t>. Срок осуществления действий по регистрации документов - 15 минут в течение одного рабочего дня.</w:t>
      </w:r>
    </w:p>
    <w:p w14:paraId="5E4488B2" w14:textId="4695FCEE" w:rsidR="00C354C0" w:rsidRPr="003A08EC" w:rsidRDefault="00C354C0" w:rsidP="00C354C0">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3A08EC">
        <w:rPr>
          <w:rFonts w:ascii="Times New Roman" w:eastAsia="Times New Roman" w:hAnsi="Times New Roman"/>
          <w:color w:val="000000"/>
          <w:sz w:val="24"/>
          <w:szCs w:val="24"/>
          <w:lang w:eastAsia="ru-RU"/>
        </w:rPr>
        <w:t xml:space="preserve">Срок определения </w:t>
      </w:r>
      <w:r>
        <w:rPr>
          <w:rFonts w:ascii="Times New Roman" w:eastAsia="Times New Roman" w:hAnsi="Times New Roman"/>
          <w:color w:val="000000"/>
          <w:sz w:val="24"/>
          <w:szCs w:val="24"/>
          <w:lang w:eastAsia="ru-RU"/>
        </w:rPr>
        <w:t xml:space="preserve">специалиста, ответственного за </w:t>
      </w:r>
      <w:r w:rsidRPr="003A08EC">
        <w:rPr>
          <w:rFonts w:ascii="Times New Roman" w:eastAsia="Times New Roman" w:hAnsi="Times New Roman"/>
          <w:color w:val="000000"/>
          <w:sz w:val="24"/>
          <w:szCs w:val="24"/>
          <w:lang w:eastAsia="ru-RU"/>
        </w:rPr>
        <w:t xml:space="preserve">рассмотрение заявления о выдаче </w:t>
      </w:r>
      <w:r>
        <w:rPr>
          <w:rFonts w:ascii="Times New Roman" w:eastAsia="Times New Roman" w:hAnsi="Times New Roman"/>
          <w:color w:val="000000"/>
          <w:sz w:val="24"/>
          <w:szCs w:val="24"/>
          <w:lang w:eastAsia="ru-RU"/>
        </w:rPr>
        <w:t>дубликата</w:t>
      </w:r>
      <w:r w:rsidRPr="003A08EC">
        <w:rPr>
          <w:rFonts w:ascii="Times New Roman" w:eastAsia="Times New Roman" w:hAnsi="Times New Roman"/>
          <w:color w:val="000000"/>
          <w:sz w:val="24"/>
          <w:szCs w:val="24"/>
          <w:lang w:eastAsia="ru-RU"/>
        </w:rPr>
        <w:t xml:space="preserve"> и прилагаемых к нему документов – один рабочий день со дня регистрации документов.</w:t>
      </w:r>
    </w:p>
    <w:p w14:paraId="063CFEEB" w14:textId="58F69407" w:rsidR="00C354C0" w:rsidRPr="00627DAB" w:rsidRDefault="00C354C0" w:rsidP="00C354C0">
      <w:pPr>
        <w:shd w:val="clear" w:color="auto" w:fill="FFFFFF"/>
        <w:spacing w:after="0" w:line="240" w:lineRule="auto"/>
        <w:ind w:firstLine="567"/>
        <w:jc w:val="both"/>
        <w:rPr>
          <w:rFonts w:ascii="Times New Roman" w:eastAsia="Times New Roman" w:hAnsi="Times New Roman"/>
          <w:sz w:val="24"/>
          <w:szCs w:val="24"/>
          <w:lang w:eastAsia="ru-RU"/>
        </w:rPr>
      </w:pPr>
      <w:r w:rsidRPr="00627DAB">
        <w:rPr>
          <w:rFonts w:ascii="Times New Roman" w:eastAsia="Times New Roman" w:hAnsi="Times New Roman"/>
          <w:sz w:val="24"/>
          <w:szCs w:val="24"/>
          <w:lang w:eastAsia="ru-RU"/>
        </w:rPr>
        <w:t>3.</w:t>
      </w:r>
      <w:r w:rsidR="00AD47D6" w:rsidRPr="00627DAB">
        <w:rPr>
          <w:rFonts w:ascii="Times New Roman" w:eastAsia="Times New Roman" w:hAnsi="Times New Roman"/>
          <w:sz w:val="24"/>
          <w:szCs w:val="24"/>
          <w:lang w:eastAsia="ru-RU"/>
        </w:rPr>
        <w:t>3</w:t>
      </w:r>
      <w:r w:rsidRPr="00627DAB">
        <w:rPr>
          <w:rFonts w:ascii="Times New Roman" w:eastAsia="Times New Roman" w:hAnsi="Times New Roman"/>
          <w:sz w:val="24"/>
          <w:szCs w:val="24"/>
          <w:lang w:eastAsia="ru-RU"/>
        </w:rPr>
        <w:t>.1.9. Критерий принятия решения о регистрации документов – поступление заявления о выдаче дубликата и прилагаемых к нему документов.</w:t>
      </w:r>
    </w:p>
    <w:p w14:paraId="6D0C2036" w14:textId="77777777" w:rsidR="00C354C0" w:rsidRPr="00627DAB" w:rsidRDefault="00C354C0" w:rsidP="00C354C0">
      <w:pPr>
        <w:shd w:val="clear" w:color="auto" w:fill="FFFFFF"/>
        <w:spacing w:after="0" w:line="240" w:lineRule="auto"/>
        <w:ind w:firstLine="567"/>
        <w:jc w:val="both"/>
        <w:rPr>
          <w:rFonts w:ascii="Times New Roman" w:eastAsia="Times New Roman" w:hAnsi="Times New Roman"/>
          <w:sz w:val="24"/>
          <w:szCs w:val="24"/>
          <w:lang w:eastAsia="ru-RU"/>
        </w:rPr>
      </w:pPr>
      <w:r w:rsidRPr="00627DAB">
        <w:rPr>
          <w:rFonts w:ascii="Times New Roman" w:eastAsia="Times New Roman" w:hAnsi="Times New Roman"/>
          <w:sz w:val="24"/>
          <w:szCs w:val="24"/>
          <w:lang w:eastAsia="ru-RU"/>
        </w:rPr>
        <w:t>3.</w:t>
      </w:r>
      <w:r w:rsidR="00AD47D6" w:rsidRPr="00627DAB">
        <w:rPr>
          <w:rFonts w:ascii="Times New Roman" w:eastAsia="Times New Roman" w:hAnsi="Times New Roman"/>
          <w:sz w:val="24"/>
          <w:szCs w:val="24"/>
          <w:lang w:eastAsia="ru-RU"/>
        </w:rPr>
        <w:t>3</w:t>
      </w:r>
      <w:r w:rsidRPr="00627DAB">
        <w:rPr>
          <w:rFonts w:ascii="Times New Roman" w:eastAsia="Times New Roman" w:hAnsi="Times New Roman"/>
          <w:sz w:val="24"/>
          <w:szCs w:val="24"/>
          <w:lang w:eastAsia="ru-RU"/>
        </w:rPr>
        <w:t>.1.10. Результатом административного действия является прием и регистрация заявления о выдаче дубликата, назначение специалиста, ответственного за рассмотрение заявления о выдаче дубликата и прилагаемых к нему документов.</w:t>
      </w:r>
    </w:p>
    <w:p w14:paraId="053CA338" w14:textId="77777777" w:rsidR="00C354C0" w:rsidRPr="00627DAB" w:rsidRDefault="00C354C0" w:rsidP="00C354C0">
      <w:pPr>
        <w:shd w:val="clear" w:color="auto" w:fill="FFFFFF"/>
        <w:spacing w:after="0" w:line="240" w:lineRule="auto"/>
        <w:ind w:firstLine="567"/>
        <w:jc w:val="both"/>
        <w:rPr>
          <w:rFonts w:ascii="Times New Roman" w:eastAsia="Times New Roman" w:hAnsi="Times New Roman"/>
          <w:sz w:val="24"/>
          <w:szCs w:val="24"/>
          <w:lang w:eastAsia="ru-RU"/>
        </w:rPr>
      </w:pPr>
      <w:r w:rsidRPr="00627DAB">
        <w:rPr>
          <w:rFonts w:ascii="Times New Roman" w:eastAsia="Times New Roman" w:hAnsi="Times New Roman"/>
          <w:sz w:val="24"/>
          <w:szCs w:val="24"/>
          <w:lang w:eastAsia="ru-RU"/>
        </w:rPr>
        <w:lastRenderedPageBreak/>
        <w:t>3.</w:t>
      </w:r>
      <w:r w:rsidR="00AD47D6" w:rsidRPr="00627DAB">
        <w:rPr>
          <w:rFonts w:ascii="Times New Roman" w:eastAsia="Times New Roman" w:hAnsi="Times New Roman"/>
          <w:sz w:val="24"/>
          <w:szCs w:val="24"/>
          <w:lang w:eastAsia="ru-RU"/>
        </w:rPr>
        <w:t>3</w:t>
      </w:r>
      <w:r w:rsidRPr="00627DAB">
        <w:rPr>
          <w:rFonts w:ascii="Times New Roman" w:eastAsia="Times New Roman" w:hAnsi="Times New Roman"/>
          <w:sz w:val="24"/>
          <w:szCs w:val="24"/>
          <w:lang w:eastAsia="ru-RU"/>
        </w:rPr>
        <w:t>.1.11. Фиксация результата - занесение информации в систему электронного документооборота или в журнал входящей корреспонденции.</w:t>
      </w:r>
    </w:p>
    <w:p w14:paraId="024E4888" w14:textId="77777777" w:rsidR="00C354C0" w:rsidRPr="00627DAB" w:rsidRDefault="00C354C0" w:rsidP="00C354C0">
      <w:pPr>
        <w:shd w:val="clear" w:color="auto" w:fill="FFFFFF"/>
        <w:spacing w:after="0" w:line="240" w:lineRule="auto"/>
        <w:ind w:firstLine="567"/>
        <w:jc w:val="both"/>
        <w:rPr>
          <w:rFonts w:ascii="Times New Roman" w:eastAsia="Times New Roman" w:hAnsi="Times New Roman"/>
          <w:sz w:val="24"/>
          <w:szCs w:val="24"/>
          <w:lang w:eastAsia="ru-RU"/>
        </w:rPr>
      </w:pPr>
      <w:r w:rsidRPr="00627DAB">
        <w:rPr>
          <w:rFonts w:ascii="Times New Roman" w:eastAsia="Times New Roman" w:hAnsi="Times New Roman"/>
          <w:sz w:val="24"/>
          <w:szCs w:val="24"/>
          <w:lang w:eastAsia="ru-RU"/>
        </w:rPr>
        <w:t>3.</w:t>
      </w:r>
      <w:r w:rsidR="00AD47D6" w:rsidRPr="00627DAB">
        <w:rPr>
          <w:rFonts w:ascii="Times New Roman" w:eastAsia="Times New Roman" w:hAnsi="Times New Roman"/>
          <w:sz w:val="24"/>
          <w:szCs w:val="24"/>
          <w:lang w:eastAsia="ru-RU"/>
        </w:rPr>
        <w:t>3</w:t>
      </w:r>
      <w:r w:rsidRPr="00627DAB">
        <w:rPr>
          <w:rFonts w:ascii="Times New Roman" w:eastAsia="Times New Roman" w:hAnsi="Times New Roman"/>
          <w:sz w:val="24"/>
          <w:szCs w:val="24"/>
          <w:lang w:eastAsia="ru-RU"/>
        </w:rPr>
        <w:t>.2. Рассмотрение и принятие решения по заявлению о выдаче дубликата.</w:t>
      </w:r>
    </w:p>
    <w:p w14:paraId="10412AD4" w14:textId="51D3B022" w:rsidR="00C354C0" w:rsidRPr="00627DAB" w:rsidRDefault="00C354C0" w:rsidP="00C354C0">
      <w:pPr>
        <w:shd w:val="clear" w:color="auto" w:fill="FFFFFF"/>
        <w:spacing w:after="0" w:line="240" w:lineRule="auto"/>
        <w:ind w:firstLine="567"/>
        <w:jc w:val="both"/>
        <w:rPr>
          <w:rFonts w:ascii="Times New Roman" w:eastAsia="Times New Roman" w:hAnsi="Times New Roman"/>
          <w:sz w:val="24"/>
          <w:szCs w:val="24"/>
          <w:lang w:eastAsia="ru-RU"/>
        </w:rPr>
      </w:pPr>
      <w:r w:rsidRPr="00627DAB">
        <w:rPr>
          <w:rFonts w:ascii="Times New Roman" w:eastAsia="Times New Roman" w:hAnsi="Times New Roman"/>
          <w:sz w:val="24"/>
          <w:szCs w:val="24"/>
          <w:lang w:eastAsia="ru-RU"/>
        </w:rPr>
        <w:t>3.</w:t>
      </w:r>
      <w:r w:rsidR="00AD47D6" w:rsidRPr="00627DAB">
        <w:rPr>
          <w:rFonts w:ascii="Times New Roman" w:eastAsia="Times New Roman" w:hAnsi="Times New Roman"/>
          <w:sz w:val="24"/>
          <w:szCs w:val="24"/>
          <w:lang w:eastAsia="ru-RU"/>
        </w:rPr>
        <w:t>3</w:t>
      </w:r>
      <w:r w:rsidRPr="00627DAB">
        <w:rPr>
          <w:rFonts w:ascii="Times New Roman" w:eastAsia="Times New Roman" w:hAnsi="Times New Roman"/>
          <w:sz w:val="24"/>
          <w:szCs w:val="24"/>
          <w:lang w:eastAsia="ru-RU"/>
        </w:rPr>
        <w:t>.2.1. Основанием для начала административного действия "Рассмотрение и принятие решения по заявлению о выдаче дубликата" является зарегистрированное заявление о выдаче дубликата с указанием исполнителя.</w:t>
      </w:r>
    </w:p>
    <w:p w14:paraId="2F14BAF2" w14:textId="77777777" w:rsidR="00C354C0" w:rsidRPr="00627DAB" w:rsidRDefault="00C354C0" w:rsidP="00C354C0">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627DAB">
        <w:rPr>
          <w:rFonts w:ascii="Times New Roman" w:eastAsia="Times New Roman" w:hAnsi="Times New Roman"/>
          <w:sz w:val="24"/>
          <w:szCs w:val="24"/>
          <w:lang w:eastAsia="ru-RU"/>
        </w:rPr>
        <w:t>3.</w:t>
      </w:r>
      <w:r w:rsidR="00AD47D6" w:rsidRPr="00627DAB">
        <w:rPr>
          <w:rFonts w:ascii="Times New Roman" w:eastAsia="Times New Roman" w:hAnsi="Times New Roman"/>
          <w:sz w:val="24"/>
          <w:szCs w:val="24"/>
          <w:lang w:eastAsia="ru-RU"/>
        </w:rPr>
        <w:t>3</w:t>
      </w:r>
      <w:r w:rsidRPr="00627DAB">
        <w:rPr>
          <w:rFonts w:ascii="Times New Roman" w:eastAsia="Times New Roman" w:hAnsi="Times New Roman"/>
          <w:sz w:val="24"/>
          <w:szCs w:val="24"/>
          <w:lang w:eastAsia="ru-RU"/>
        </w:rPr>
        <w:t>.2.2. Специалист, ответственный за рассмотрение заявления о выдаче дубликата и прилагаемых к нему документов:</w:t>
      </w:r>
    </w:p>
    <w:p w14:paraId="49549BAC" w14:textId="77777777" w:rsidR="00C354C0" w:rsidRPr="00627DAB" w:rsidRDefault="00C354C0" w:rsidP="00C354C0">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627DAB">
        <w:rPr>
          <w:rFonts w:ascii="Times New Roman" w:eastAsia="Times New Roman" w:hAnsi="Times New Roman"/>
          <w:sz w:val="24"/>
          <w:szCs w:val="24"/>
          <w:lang w:eastAsia="ru-RU"/>
        </w:rPr>
        <w:t>а)  анализирует заявление о выдаче дубликата;</w:t>
      </w:r>
    </w:p>
    <w:p w14:paraId="4DE4F372" w14:textId="77777777" w:rsidR="00C354C0" w:rsidRPr="00627DAB" w:rsidRDefault="00C354C0" w:rsidP="00C354C0">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627DAB">
        <w:rPr>
          <w:rFonts w:ascii="Times New Roman" w:eastAsia="Times New Roman" w:hAnsi="Times New Roman"/>
          <w:sz w:val="24"/>
          <w:szCs w:val="24"/>
          <w:lang w:eastAsia="ru-RU"/>
        </w:rPr>
        <w:t xml:space="preserve">б) осуществляет поиск разрешения на </w:t>
      </w:r>
      <w:r w:rsidR="00AD47D6" w:rsidRPr="00627DAB">
        <w:rPr>
          <w:rFonts w:ascii="Times New Roman" w:hAnsi="Times New Roman"/>
          <w:sz w:val="24"/>
          <w:szCs w:val="24"/>
        </w:rPr>
        <w:t>ввод объекта в эксплуатацию</w:t>
      </w:r>
      <w:r w:rsidRPr="00627DAB">
        <w:rPr>
          <w:rFonts w:ascii="Times New Roman" w:eastAsia="Times New Roman" w:hAnsi="Times New Roman"/>
          <w:sz w:val="24"/>
          <w:szCs w:val="24"/>
          <w:lang w:eastAsia="ru-RU"/>
        </w:rPr>
        <w:t xml:space="preserve"> по реквизитам, указанным в заявлении;</w:t>
      </w:r>
    </w:p>
    <w:p w14:paraId="635C2DB6" w14:textId="77777777" w:rsidR="00C354C0" w:rsidRPr="00627DAB" w:rsidRDefault="00C354C0" w:rsidP="00C354C0">
      <w:pPr>
        <w:autoSpaceDE w:val="0"/>
        <w:autoSpaceDN w:val="0"/>
        <w:adjustRightInd w:val="0"/>
        <w:spacing w:after="0" w:line="240" w:lineRule="auto"/>
        <w:ind w:firstLine="540"/>
        <w:jc w:val="both"/>
        <w:rPr>
          <w:rFonts w:ascii="Times New Roman" w:eastAsiaTheme="minorHAnsi" w:hAnsi="Times New Roman"/>
          <w:sz w:val="24"/>
          <w:szCs w:val="24"/>
        </w:rPr>
      </w:pPr>
      <w:r w:rsidRPr="00627DAB">
        <w:rPr>
          <w:rFonts w:ascii="Times New Roman" w:eastAsia="Times New Roman" w:hAnsi="Times New Roman"/>
          <w:sz w:val="24"/>
          <w:szCs w:val="24"/>
          <w:lang w:eastAsia="ru-RU"/>
        </w:rPr>
        <w:t xml:space="preserve">в) в случае, если документ был найден, то изготавливает его дубликат </w:t>
      </w:r>
      <w:r w:rsidRPr="00627DAB">
        <w:rPr>
          <w:rFonts w:ascii="Times New Roman" w:eastAsiaTheme="minorHAnsi" w:hAnsi="Times New Roman"/>
          <w:sz w:val="24"/>
          <w:szCs w:val="24"/>
        </w:rPr>
        <w:t xml:space="preserve">путем дословного воспроизведения текста оригинала разрешения на </w:t>
      </w:r>
      <w:r w:rsidR="00AD47D6" w:rsidRPr="00627DAB">
        <w:rPr>
          <w:rFonts w:ascii="Times New Roman" w:hAnsi="Times New Roman"/>
          <w:sz w:val="24"/>
          <w:szCs w:val="24"/>
        </w:rPr>
        <w:t>ввод объекта в эксплуатацию</w:t>
      </w:r>
      <w:r w:rsidRPr="00627DAB">
        <w:rPr>
          <w:rFonts w:ascii="Times New Roman" w:eastAsiaTheme="minorHAnsi" w:hAnsi="Times New Roman"/>
          <w:sz w:val="24"/>
          <w:szCs w:val="24"/>
        </w:rPr>
        <w:t xml:space="preserve">, хранящегося в Администрации, с помощью средств компьютерной техники и направляет уполномоченному должностному лицу для совершения удостоверительной надписи. </w:t>
      </w:r>
    </w:p>
    <w:p w14:paraId="62527C07" w14:textId="77777777" w:rsidR="00C354C0" w:rsidRPr="00627DAB" w:rsidRDefault="00C354C0" w:rsidP="00C354C0">
      <w:pPr>
        <w:autoSpaceDE w:val="0"/>
        <w:autoSpaceDN w:val="0"/>
        <w:adjustRightInd w:val="0"/>
        <w:spacing w:after="0" w:line="240" w:lineRule="auto"/>
        <w:ind w:firstLine="539"/>
        <w:jc w:val="both"/>
        <w:rPr>
          <w:rFonts w:ascii="Times New Roman" w:eastAsiaTheme="minorHAnsi" w:hAnsi="Times New Roman"/>
          <w:sz w:val="24"/>
          <w:szCs w:val="24"/>
        </w:rPr>
      </w:pPr>
      <w:r w:rsidRPr="00627DAB">
        <w:rPr>
          <w:rFonts w:ascii="Times New Roman" w:eastAsiaTheme="minorHAnsi" w:hAnsi="Times New Roman"/>
          <w:sz w:val="24"/>
          <w:szCs w:val="24"/>
        </w:rPr>
        <w:t>В верхнем правом углу дубликата от руки или с помощью штампа указывается: "Дубликат".</w:t>
      </w:r>
    </w:p>
    <w:p w14:paraId="116CFB60" w14:textId="77777777" w:rsidR="00C354C0" w:rsidRPr="00627DAB" w:rsidRDefault="00C354C0" w:rsidP="00C354C0">
      <w:pPr>
        <w:autoSpaceDE w:val="0"/>
        <w:autoSpaceDN w:val="0"/>
        <w:adjustRightInd w:val="0"/>
        <w:spacing w:after="0" w:line="240" w:lineRule="auto"/>
        <w:ind w:firstLine="540"/>
        <w:jc w:val="both"/>
        <w:rPr>
          <w:rFonts w:ascii="Times New Roman" w:eastAsiaTheme="minorHAnsi" w:hAnsi="Times New Roman"/>
          <w:sz w:val="24"/>
          <w:szCs w:val="24"/>
        </w:rPr>
      </w:pPr>
      <w:r w:rsidRPr="00627DAB">
        <w:rPr>
          <w:rFonts w:ascii="Times New Roman" w:eastAsiaTheme="minorHAnsi" w:hAnsi="Times New Roman"/>
          <w:sz w:val="24"/>
          <w:szCs w:val="24"/>
        </w:rPr>
        <w:t xml:space="preserve">Дубликат разрешения на </w:t>
      </w:r>
      <w:r w:rsidR="00AD47D6" w:rsidRPr="00627DAB">
        <w:rPr>
          <w:rFonts w:ascii="Times New Roman" w:hAnsi="Times New Roman"/>
          <w:sz w:val="24"/>
          <w:szCs w:val="24"/>
        </w:rPr>
        <w:t>ввод объекта в эксплуатацию</w:t>
      </w:r>
      <w:r w:rsidRPr="00627DAB">
        <w:rPr>
          <w:rFonts w:ascii="Times New Roman" w:eastAsiaTheme="minorHAnsi" w:hAnsi="Times New Roman"/>
          <w:sz w:val="24"/>
          <w:szCs w:val="24"/>
        </w:rPr>
        <w:t xml:space="preserve"> представляет собой документ, в котором воспроизведен текст разрешения на </w:t>
      </w:r>
      <w:r w:rsidR="00AD47D6" w:rsidRPr="00627DAB">
        <w:rPr>
          <w:rFonts w:ascii="Times New Roman" w:hAnsi="Times New Roman"/>
          <w:sz w:val="24"/>
          <w:szCs w:val="24"/>
        </w:rPr>
        <w:t>ввод объекта в эксплуатацию</w:t>
      </w:r>
      <w:r w:rsidRPr="00627DAB">
        <w:rPr>
          <w:rFonts w:ascii="Times New Roman" w:eastAsiaTheme="minorHAnsi" w:hAnsi="Times New Roman"/>
          <w:sz w:val="24"/>
          <w:szCs w:val="24"/>
        </w:rPr>
        <w:t xml:space="preserve">, идентичный </w:t>
      </w:r>
      <w:proofErr w:type="gramStart"/>
      <w:r w:rsidRPr="00627DAB">
        <w:rPr>
          <w:rFonts w:ascii="Times New Roman" w:eastAsiaTheme="minorHAnsi" w:hAnsi="Times New Roman"/>
          <w:sz w:val="24"/>
          <w:szCs w:val="24"/>
        </w:rPr>
        <w:t>исходному</w:t>
      </w:r>
      <w:proofErr w:type="gramEnd"/>
      <w:r w:rsidRPr="00627DAB">
        <w:rPr>
          <w:rFonts w:ascii="Times New Roman" w:eastAsiaTheme="minorHAnsi" w:hAnsi="Times New Roman"/>
          <w:sz w:val="24"/>
          <w:szCs w:val="24"/>
        </w:rPr>
        <w:t>, обладающий такими же юридическими последствиями, что и оригинал.</w:t>
      </w:r>
    </w:p>
    <w:p w14:paraId="1CF45BC2" w14:textId="59925951" w:rsidR="00C354C0" w:rsidRPr="00627DAB" w:rsidRDefault="00C354C0" w:rsidP="00C354C0">
      <w:pPr>
        <w:shd w:val="clear" w:color="auto" w:fill="FFFFFF"/>
        <w:spacing w:after="0" w:line="240" w:lineRule="auto"/>
        <w:ind w:firstLine="567"/>
        <w:jc w:val="both"/>
        <w:rPr>
          <w:rFonts w:ascii="Times New Roman" w:eastAsia="Times New Roman" w:hAnsi="Times New Roman"/>
          <w:sz w:val="24"/>
          <w:szCs w:val="24"/>
          <w:lang w:eastAsia="ru-RU"/>
        </w:rPr>
      </w:pPr>
      <w:r w:rsidRPr="00627DAB">
        <w:rPr>
          <w:rFonts w:ascii="Times New Roman" w:eastAsia="Times New Roman" w:hAnsi="Times New Roman"/>
          <w:sz w:val="24"/>
          <w:szCs w:val="24"/>
          <w:lang w:eastAsia="ru-RU"/>
        </w:rPr>
        <w:t xml:space="preserve">Дополнительно подготавливает проект сопроводительного письма о направлении дубликата разрешения на </w:t>
      </w:r>
      <w:r w:rsidR="00AD47D6" w:rsidRPr="00627DAB">
        <w:rPr>
          <w:rFonts w:ascii="Times New Roman" w:hAnsi="Times New Roman"/>
          <w:sz w:val="24"/>
          <w:szCs w:val="24"/>
        </w:rPr>
        <w:t>ввод объекта в эксплуатацию</w:t>
      </w:r>
      <w:r w:rsidRPr="00627DAB">
        <w:rPr>
          <w:rFonts w:ascii="Times New Roman" w:eastAsia="Times New Roman" w:hAnsi="Times New Roman"/>
          <w:sz w:val="24"/>
          <w:szCs w:val="24"/>
          <w:lang w:eastAsia="ru-RU"/>
        </w:rPr>
        <w:t xml:space="preserve"> и передает на подпись должностному лицу.</w:t>
      </w:r>
    </w:p>
    <w:p w14:paraId="6570D8B2" w14:textId="1DADC58B" w:rsidR="00C354C0" w:rsidRPr="00627DAB" w:rsidRDefault="00C354C0" w:rsidP="00C354C0">
      <w:pPr>
        <w:shd w:val="clear" w:color="auto" w:fill="FFFFFF"/>
        <w:spacing w:after="0" w:line="240" w:lineRule="auto"/>
        <w:ind w:firstLine="567"/>
        <w:jc w:val="both"/>
        <w:rPr>
          <w:rFonts w:ascii="Times New Roman" w:eastAsia="Times New Roman" w:hAnsi="Times New Roman"/>
          <w:sz w:val="24"/>
          <w:szCs w:val="24"/>
          <w:lang w:eastAsia="ru-RU"/>
        </w:rPr>
      </w:pPr>
      <w:r w:rsidRPr="00627DAB">
        <w:rPr>
          <w:rFonts w:ascii="Times New Roman" w:eastAsia="Times New Roman" w:hAnsi="Times New Roman"/>
          <w:sz w:val="24"/>
          <w:szCs w:val="24"/>
          <w:lang w:eastAsia="ru-RU"/>
        </w:rPr>
        <w:t xml:space="preserve">г) в случае, если документ отсутствует в распоряжении Администрации, то подготавливает уведомление об отказе в выдаче дубликата согласно приложению </w:t>
      </w:r>
      <w:r w:rsidR="0058594E" w:rsidRPr="00627DAB">
        <w:rPr>
          <w:rFonts w:ascii="Times New Roman" w:eastAsia="Times New Roman" w:hAnsi="Times New Roman"/>
          <w:sz w:val="24"/>
          <w:szCs w:val="24"/>
          <w:lang w:eastAsia="ru-RU"/>
        </w:rPr>
        <w:t>6</w:t>
      </w:r>
      <w:r w:rsidRPr="00627DAB">
        <w:rPr>
          <w:rFonts w:ascii="Times New Roman" w:eastAsia="Times New Roman" w:hAnsi="Times New Roman"/>
          <w:sz w:val="24"/>
          <w:szCs w:val="24"/>
          <w:lang w:eastAsia="ru-RU"/>
        </w:rPr>
        <w:t xml:space="preserve"> к настоящему Регламенту. Уведомление, подготовленное на бланке Администрации, согласовывается в установленном порядке и передается на подпись уполномоченному   должностному лицу. </w:t>
      </w:r>
    </w:p>
    <w:p w14:paraId="35361FD9" w14:textId="6E9D0F52" w:rsidR="00C354C0" w:rsidRPr="00627DAB" w:rsidRDefault="00C354C0" w:rsidP="00C354C0">
      <w:pPr>
        <w:autoSpaceDE w:val="0"/>
        <w:autoSpaceDN w:val="0"/>
        <w:adjustRightInd w:val="0"/>
        <w:spacing w:after="0" w:line="240" w:lineRule="auto"/>
        <w:ind w:firstLine="540"/>
        <w:jc w:val="both"/>
        <w:rPr>
          <w:rFonts w:ascii="Times New Roman" w:hAnsi="Times New Roman"/>
          <w:sz w:val="24"/>
          <w:szCs w:val="24"/>
          <w:lang w:eastAsia="ru-RU"/>
        </w:rPr>
      </w:pPr>
      <w:r w:rsidRPr="00627DAB">
        <w:rPr>
          <w:rFonts w:ascii="Times New Roman" w:eastAsia="Times New Roman" w:hAnsi="Times New Roman"/>
          <w:sz w:val="24"/>
          <w:szCs w:val="24"/>
          <w:lang w:eastAsia="ru-RU"/>
        </w:rPr>
        <w:t>3.</w:t>
      </w:r>
      <w:r w:rsidR="00AD47D6" w:rsidRPr="00627DAB">
        <w:rPr>
          <w:rFonts w:ascii="Times New Roman" w:eastAsia="Times New Roman" w:hAnsi="Times New Roman"/>
          <w:sz w:val="24"/>
          <w:szCs w:val="24"/>
          <w:lang w:eastAsia="ru-RU"/>
        </w:rPr>
        <w:t>3</w:t>
      </w:r>
      <w:r w:rsidRPr="00627DAB">
        <w:rPr>
          <w:rFonts w:ascii="Times New Roman" w:eastAsia="Times New Roman" w:hAnsi="Times New Roman"/>
          <w:sz w:val="24"/>
          <w:szCs w:val="24"/>
          <w:lang w:eastAsia="ru-RU"/>
        </w:rPr>
        <w:t xml:space="preserve">.2.3. Уполномоченное должностное лицо </w:t>
      </w:r>
      <w:r w:rsidRPr="00627DAB">
        <w:rPr>
          <w:rFonts w:ascii="Times New Roman" w:hAnsi="Times New Roman"/>
          <w:sz w:val="24"/>
          <w:szCs w:val="24"/>
          <w:lang w:eastAsia="ru-RU"/>
        </w:rPr>
        <w:t xml:space="preserve">совершает удостоверительную надпись, подписывает сопроводительное письмо о направлении дубликата разрешения на </w:t>
      </w:r>
      <w:r w:rsidR="00AD47D6" w:rsidRPr="00627DAB">
        <w:rPr>
          <w:rFonts w:ascii="Times New Roman" w:hAnsi="Times New Roman"/>
          <w:sz w:val="24"/>
          <w:szCs w:val="24"/>
        </w:rPr>
        <w:t>ввод объекта в эксплуатацию</w:t>
      </w:r>
      <w:r w:rsidRPr="00627DAB">
        <w:rPr>
          <w:rFonts w:ascii="Times New Roman" w:hAnsi="Times New Roman"/>
          <w:sz w:val="24"/>
          <w:szCs w:val="24"/>
          <w:lang w:eastAsia="ru-RU"/>
        </w:rPr>
        <w:t xml:space="preserve"> или подписывает уведомление </w:t>
      </w:r>
      <w:r w:rsidRPr="00627DAB">
        <w:rPr>
          <w:rFonts w:ascii="Times New Roman" w:eastAsiaTheme="minorHAnsi" w:hAnsi="Times New Roman"/>
          <w:sz w:val="24"/>
          <w:szCs w:val="24"/>
        </w:rPr>
        <w:t xml:space="preserve">об отказе в выдаче дубликата разрешения на </w:t>
      </w:r>
      <w:r w:rsidR="00AD47D6" w:rsidRPr="00627DAB">
        <w:rPr>
          <w:rFonts w:ascii="Times New Roman" w:hAnsi="Times New Roman"/>
          <w:sz w:val="24"/>
          <w:szCs w:val="24"/>
        </w:rPr>
        <w:t>ввод объекта в эксплуатацию</w:t>
      </w:r>
      <w:r w:rsidRPr="00627DAB">
        <w:rPr>
          <w:rFonts w:ascii="Times New Roman" w:eastAsiaTheme="minorHAnsi" w:hAnsi="Times New Roman"/>
          <w:sz w:val="24"/>
          <w:szCs w:val="24"/>
        </w:rPr>
        <w:t xml:space="preserve"> и </w:t>
      </w:r>
      <w:r w:rsidRPr="00627DAB">
        <w:rPr>
          <w:rFonts w:ascii="Times New Roman" w:hAnsi="Times New Roman"/>
          <w:sz w:val="24"/>
          <w:szCs w:val="24"/>
          <w:lang w:eastAsia="ru-RU"/>
        </w:rPr>
        <w:t>передает его на регистрацию.</w:t>
      </w:r>
    </w:p>
    <w:p w14:paraId="787092FB" w14:textId="77777777" w:rsidR="00C354C0" w:rsidRPr="00627DAB" w:rsidRDefault="00C354C0" w:rsidP="00C354C0">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627DAB">
        <w:rPr>
          <w:rFonts w:ascii="Times New Roman" w:eastAsia="Times New Roman" w:hAnsi="Times New Roman"/>
          <w:sz w:val="24"/>
          <w:szCs w:val="24"/>
          <w:lang w:eastAsia="ru-RU"/>
        </w:rPr>
        <w:t>3.</w:t>
      </w:r>
      <w:r w:rsidR="00AD47D6" w:rsidRPr="00627DAB">
        <w:rPr>
          <w:rFonts w:ascii="Times New Roman" w:eastAsia="Times New Roman" w:hAnsi="Times New Roman"/>
          <w:sz w:val="24"/>
          <w:szCs w:val="24"/>
          <w:lang w:eastAsia="ru-RU"/>
        </w:rPr>
        <w:t>3</w:t>
      </w:r>
      <w:r w:rsidRPr="00627DAB">
        <w:rPr>
          <w:rFonts w:ascii="Times New Roman" w:eastAsia="Times New Roman" w:hAnsi="Times New Roman"/>
          <w:sz w:val="24"/>
          <w:szCs w:val="24"/>
          <w:lang w:eastAsia="ru-RU"/>
        </w:rPr>
        <w:t xml:space="preserve">.2.4. Специалист, ответственный за регистрацию документов, после подписания в течение одного рабочего дня осуществляет регистрацию сопроводительного письма о направлении дубликата разрешения на </w:t>
      </w:r>
      <w:r w:rsidR="00AD47D6" w:rsidRPr="00627DAB">
        <w:rPr>
          <w:rFonts w:ascii="Times New Roman" w:hAnsi="Times New Roman"/>
          <w:sz w:val="24"/>
          <w:szCs w:val="24"/>
        </w:rPr>
        <w:t>ввод объекта в эксплуатацию</w:t>
      </w:r>
      <w:r w:rsidRPr="00627DAB">
        <w:rPr>
          <w:rFonts w:ascii="Times New Roman" w:eastAsia="Times New Roman" w:hAnsi="Times New Roman"/>
          <w:sz w:val="24"/>
          <w:szCs w:val="24"/>
          <w:lang w:eastAsia="ru-RU"/>
        </w:rPr>
        <w:t xml:space="preserve"> либо уведомления об отказе в выдаче дубликата разрешения на </w:t>
      </w:r>
      <w:r w:rsidR="00AD47D6" w:rsidRPr="00627DAB">
        <w:rPr>
          <w:rFonts w:ascii="Times New Roman" w:hAnsi="Times New Roman"/>
          <w:sz w:val="24"/>
          <w:szCs w:val="24"/>
        </w:rPr>
        <w:t>ввод объекта в эксплуатацию</w:t>
      </w:r>
      <w:r w:rsidRPr="00627DAB">
        <w:rPr>
          <w:rFonts w:ascii="Times New Roman" w:eastAsia="Times New Roman" w:hAnsi="Times New Roman"/>
          <w:sz w:val="24"/>
          <w:szCs w:val="24"/>
          <w:lang w:eastAsia="ru-RU"/>
        </w:rPr>
        <w:t xml:space="preserve"> путем занесения данных в систему электронного документооборота или в журнал регистрации. </w:t>
      </w:r>
    </w:p>
    <w:p w14:paraId="11C3AE82" w14:textId="77777777" w:rsidR="00C354C0" w:rsidRPr="00627DAB" w:rsidRDefault="00C354C0" w:rsidP="00C354C0">
      <w:pPr>
        <w:shd w:val="clear" w:color="auto" w:fill="FFFFFF"/>
        <w:spacing w:after="0" w:line="240" w:lineRule="auto"/>
        <w:ind w:firstLine="567"/>
        <w:jc w:val="both"/>
        <w:rPr>
          <w:rFonts w:ascii="Times New Roman" w:eastAsia="Times New Roman" w:hAnsi="Times New Roman"/>
          <w:sz w:val="24"/>
          <w:szCs w:val="24"/>
          <w:lang w:eastAsia="ru-RU"/>
        </w:rPr>
      </w:pPr>
      <w:r w:rsidRPr="00627DAB">
        <w:rPr>
          <w:rFonts w:ascii="Times New Roman" w:eastAsia="Times New Roman" w:hAnsi="Times New Roman"/>
          <w:sz w:val="24"/>
          <w:szCs w:val="24"/>
          <w:lang w:eastAsia="ru-RU"/>
        </w:rPr>
        <w:t>3.</w:t>
      </w:r>
      <w:r w:rsidR="00AD47D6" w:rsidRPr="00627DAB">
        <w:rPr>
          <w:rFonts w:ascii="Times New Roman" w:eastAsia="Times New Roman" w:hAnsi="Times New Roman"/>
          <w:sz w:val="24"/>
          <w:szCs w:val="24"/>
          <w:lang w:eastAsia="ru-RU"/>
        </w:rPr>
        <w:t>3</w:t>
      </w:r>
      <w:r w:rsidRPr="00627DAB">
        <w:rPr>
          <w:rFonts w:ascii="Times New Roman" w:eastAsia="Times New Roman" w:hAnsi="Times New Roman"/>
          <w:sz w:val="24"/>
          <w:szCs w:val="24"/>
          <w:lang w:eastAsia="ru-RU"/>
        </w:rPr>
        <w:t>.2.5.  Срок осуществления административных действий  - 2 рабочих  дня.</w:t>
      </w:r>
    </w:p>
    <w:p w14:paraId="1B0A6681" w14:textId="77777777" w:rsidR="00C354C0" w:rsidRPr="00627DAB" w:rsidRDefault="00C354C0" w:rsidP="00C354C0">
      <w:pPr>
        <w:shd w:val="clear" w:color="auto" w:fill="FFFFFF"/>
        <w:spacing w:after="0" w:line="240" w:lineRule="auto"/>
        <w:ind w:firstLine="567"/>
        <w:jc w:val="both"/>
        <w:rPr>
          <w:rFonts w:ascii="Times New Roman" w:eastAsia="Times New Roman" w:hAnsi="Times New Roman"/>
          <w:sz w:val="24"/>
          <w:szCs w:val="24"/>
          <w:lang w:eastAsia="ru-RU"/>
        </w:rPr>
      </w:pPr>
      <w:r w:rsidRPr="00627DAB">
        <w:rPr>
          <w:rFonts w:ascii="Times New Roman" w:eastAsia="Times New Roman" w:hAnsi="Times New Roman"/>
          <w:sz w:val="24"/>
          <w:szCs w:val="24"/>
          <w:lang w:eastAsia="ru-RU"/>
        </w:rPr>
        <w:t>3.</w:t>
      </w:r>
      <w:r w:rsidR="00AD47D6" w:rsidRPr="00627DAB">
        <w:rPr>
          <w:rFonts w:ascii="Times New Roman" w:eastAsia="Times New Roman" w:hAnsi="Times New Roman"/>
          <w:sz w:val="24"/>
          <w:szCs w:val="24"/>
          <w:lang w:eastAsia="ru-RU"/>
        </w:rPr>
        <w:t>3</w:t>
      </w:r>
      <w:r w:rsidRPr="00627DAB">
        <w:rPr>
          <w:rFonts w:ascii="Times New Roman" w:eastAsia="Times New Roman" w:hAnsi="Times New Roman"/>
          <w:sz w:val="24"/>
          <w:szCs w:val="24"/>
          <w:lang w:eastAsia="ru-RU"/>
        </w:rPr>
        <w:t xml:space="preserve">.2.6. Критерий принятия решения о выдаче дубликата разрешения на </w:t>
      </w:r>
      <w:r w:rsidR="00AD47D6" w:rsidRPr="00627DAB">
        <w:rPr>
          <w:rFonts w:ascii="Times New Roman" w:hAnsi="Times New Roman"/>
          <w:sz w:val="24"/>
          <w:szCs w:val="24"/>
        </w:rPr>
        <w:t>ввод объекта в эксплуатацию</w:t>
      </w:r>
      <w:r w:rsidRPr="00627DAB">
        <w:rPr>
          <w:rFonts w:ascii="Times New Roman" w:eastAsia="Times New Roman" w:hAnsi="Times New Roman"/>
          <w:sz w:val="24"/>
          <w:szCs w:val="24"/>
          <w:lang w:eastAsia="ru-RU"/>
        </w:rPr>
        <w:t xml:space="preserve"> – наличие в распоряжении Администрации  разрешения на </w:t>
      </w:r>
      <w:r w:rsidR="00AD47D6" w:rsidRPr="00627DAB">
        <w:rPr>
          <w:rFonts w:ascii="Times New Roman" w:hAnsi="Times New Roman"/>
          <w:sz w:val="24"/>
          <w:szCs w:val="24"/>
        </w:rPr>
        <w:t>ввод объекта в эксплуатацию</w:t>
      </w:r>
      <w:r w:rsidRPr="00627DAB">
        <w:rPr>
          <w:rFonts w:ascii="Times New Roman" w:eastAsia="Times New Roman" w:hAnsi="Times New Roman"/>
          <w:sz w:val="24"/>
          <w:szCs w:val="24"/>
          <w:lang w:eastAsia="ru-RU"/>
        </w:rPr>
        <w:t>.</w:t>
      </w:r>
    </w:p>
    <w:p w14:paraId="790B1BF5" w14:textId="77777777" w:rsidR="00C354C0" w:rsidRPr="00627DAB" w:rsidRDefault="00C354C0" w:rsidP="00C354C0">
      <w:pPr>
        <w:shd w:val="clear" w:color="auto" w:fill="FFFFFF"/>
        <w:spacing w:after="0" w:line="240" w:lineRule="auto"/>
        <w:ind w:firstLine="567"/>
        <w:jc w:val="both"/>
        <w:rPr>
          <w:rFonts w:ascii="Times New Roman" w:eastAsia="Times New Roman" w:hAnsi="Times New Roman"/>
          <w:sz w:val="24"/>
          <w:szCs w:val="24"/>
          <w:lang w:eastAsia="ru-RU"/>
        </w:rPr>
      </w:pPr>
      <w:r w:rsidRPr="00627DAB">
        <w:rPr>
          <w:rFonts w:ascii="Times New Roman" w:eastAsia="Times New Roman" w:hAnsi="Times New Roman"/>
          <w:sz w:val="24"/>
          <w:szCs w:val="24"/>
          <w:lang w:eastAsia="ru-RU"/>
        </w:rPr>
        <w:t>3.</w:t>
      </w:r>
      <w:r w:rsidR="00AD47D6" w:rsidRPr="00627DAB">
        <w:rPr>
          <w:rFonts w:ascii="Times New Roman" w:eastAsia="Times New Roman" w:hAnsi="Times New Roman"/>
          <w:sz w:val="24"/>
          <w:szCs w:val="24"/>
          <w:lang w:eastAsia="ru-RU"/>
        </w:rPr>
        <w:t>3</w:t>
      </w:r>
      <w:r w:rsidRPr="00627DAB">
        <w:rPr>
          <w:rFonts w:ascii="Times New Roman" w:eastAsia="Times New Roman" w:hAnsi="Times New Roman"/>
          <w:sz w:val="24"/>
          <w:szCs w:val="24"/>
          <w:lang w:eastAsia="ru-RU"/>
        </w:rPr>
        <w:t xml:space="preserve">.2.7. Критерий принятия решения об отказе в выдаче дубликата разрешения на </w:t>
      </w:r>
      <w:r w:rsidR="00AD47D6" w:rsidRPr="00627DAB">
        <w:rPr>
          <w:rFonts w:ascii="Times New Roman" w:hAnsi="Times New Roman"/>
          <w:sz w:val="24"/>
          <w:szCs w:val="24"/>
        </w:rPr>
        <w:t>ввод объекта в эксплуатацию</w:t>
      </w:r>
      <w:r w:rsidRPr="00627DAB">
        <w:rPr>
          <w:rFonts w:ascii="Times New Roman" w:eastAsia="Times New Roman" w:hAnsi="Times New Roman"/>
          <w:sz w:val="24"/>
          <w:szCs w:val="24"/>
          <w:lang w:eastAsia="ru-RU"/>
        </w:rPr>
        <w:t xml:space="preserve"> – наличие основания (или оснований) для отказа в предоставлении муниципальной услуги, предусмотренных пунктом </w:t>
      </w:r>
      <w:r w:rsidR="004C690F" w:rsidRPr="00627DAB">
        <w:rPr>
          <w:rFonts w:ascii="Times New Roman" w:eastAsia="Times New Roman" w:hAnsi="Times New Roman"/>
          <w:sz w:val="24"/>
          <w:szCs w:val="24"/>
          <w:lang w:eastAsia="ru-RU"/>
        </w:rPr>
        <w:t>2.16.2</w:t>
      </w:r>
      <w:r w:rsidRPr="00627DAB">
        <w:rPr>
          <w:rFonts w:ascii="Times New Roman" w:eastAsia="Times New Roman" w:hAnsi="Times New Roman"/>
          <w:sz w:val="24"/>
          <w:szCs w:val="24"/>
          <w:lang w:eastAsia="ru-RU"/>
        </w:rPr>
        <w:t xml:space="preserve"> настоящего Регламента.  </w:t>
      </w:r>
    </w:p>
    <w:p w14:paraId="3A3C6F94" w14:textId="77777777" w:rsidR="00C354C0" w:rsidRPr="00627DAB" w:rsidRDefault="00C354C0" w:rsidP="00C354C0">
      <w:pPr>
        <w:shd w:val="clear" w:color="auto" w:fill="FFFFFF"/>
        <w:spacing w:after="0" w:line="240" w:lineRule="auto"/>
        <w:ind w:firstLine="567"/>
        <w:jc w:val="both"/>
        <w:rPr>
          <w:rFonts w:ascii="Times New Roman" w:eastAsia="Times New Roman" w:hAnsi="Times New Roman"/>
          <w:sz w:val="24"/>
          <w:szCs w:val="24"/>
          <w:lang w:eastAsia="ru-RU"/>
        </w:rPr>
      </w:pPr>
      <w:r w:rsidRPr="00627DAB">
        <w:rPr>
          <w:rFonts w:ascii="Times New Roman" w:eastAsia="Times New Roman" w:hAnsi="Times New Roman"/>
          <w:sz w:val="24"/>
          <w:szCs w:val="24"/>
          <w:lang w:eastAsia="ru-RU"/>
        </w:rPr>
        <w:t>3.</w:t>
      </w:r>
      <w:r w:rsidR="00AD47D6" w:rsidRPr="00627DAB">
        <w:rPr>
          <w:rFonts w:ascii="Times New Roman" w:eastAsia="Times New Roman" w:hAnsi="Times New Roman"/>
          <w:sz w:val="24"/>
          <w:szCs w:val="24"/>
          <w:lang w:eastAsia="ru-RU"/>
        </w:rPr>
        <w:t>3</w:t>
      </w:r>
      <w:r w:rsidRPr="00627DAB">
        <w:rPr>
          <w:rFonts w:ascii="Times New Roman" w:eastAsia="Times New Roman" w:hAnsi="Times New Roman"/>
          <w:sz w:val="24"/>
          <w:szCs w:val="24"/>
          <w:lang w:eastAsia="ru-RU"/>
        </w:rPr>
        <w:t xml:space="preserve">.2.8. Результатом административного действия является дубликат разрешения на </w:t>
      </w:r>
      <w:r w:rsidR="00AD47D6" w:rsidRPr="00627DAB">
        <w:rPr>
          <w:rFonts w:ascii="Times New Roman" w:hAnsi="Times New Roman"/>
          <w:sz w:val="24"/>
          <w:szCs w:val="24"/>
        </w:rPr>
        <w:t>ввод объекта в эксплуатацию</w:t>
      </w:r>
      <w:r w:rsidRPr="00627DAB">
        <w:rPr>
          <w:rFonts w:ascii="Times New Roman" w:eastAsia="Times New Roman" w:hAnsi="Times New Roman"/>
          <w:sz w:val="24"/>
          <w:szCs w:val="24"/>
          <w:lang w:eastAsia="ru-RU"/>
        </w:rPr>
        <w:t xml:space="preserve">, подписанное сопроводительное письмо о направлении дубликата разрешения на </w:t>
      </w:r>
      <w:r w:rsidR="00AD47D6" w:rsidRPr="00627DAB">
        <w:rPr>
          <w:rFonts w:ascii="Times New Roman" w:hAnsi="Times New Roman"/>
          <w:sz w:val="24"/>
          <w:szCs w:val="24"/>
        </w:rPr>
        <w:t>ввод объекта в эксплуатацию</w:t>
      </w:r>
      <w:r w:rsidRPr="00627DAB">
        <w:rPr>
          <w:rFonts w:ascii="Times New Roman" w:eastAsia="Times New Roman" w:hAnsi="Times New Roman"/>
          <w:sz w:val="24"/>
          <w:szCs w:val="24"/>
          <w:lang w:eastAsia="ru-RU"/>
        </w:rPr>
        <w:t xml:space="preserve"> либо уведомление об отказе в выдаче дубликата разрешения на </w:t>
      </w:r>
      <w:r w:rsidR="00AD47D6" w:rsidRPr="00627DAB">
        <w:rPr>
          <w:rFonts w:ascii="Times New Roman" w:hAnsi="Times New Roman"/>
          <w:sz w:val="24"/>
          <w:szCs w:val="24"/>
        </w:rPr>
        <w:t>ввод объекта в эксплуатацию</w:t>
      </w:r>
      <w:r w:rsidRPr="00627DAB">
        <w:rPr>
          <w:rFonts w:ascii="Times New Roman" w:eastAsia="Times New Roman" w:hAnsi="Times New Roman"/>
          <w:sz w:val="24"/>
          <w:szCs w:val="24"/>
          <w:lang w:eastAsia="ru-RU"/>
        </w:rPr>
        <w:t>.</w:t>
      </w:r>
    </w:p>
    <w:p w14:paraId="3B91580F" w14:textId="77777777" w:rsidR="00C354C0" w:rsidRPr="00627DAB" w:rsidRDefault="00C354C0" w:rsidP="00C354C0">
      <w:pPr>
        <w:shd w:val="clear" w:color="auto" w:fill="FFFFFF"/>
        <w:spacing w:after="0" w:line="240" w:lineRule="auto"/>
        <w:ind w:firstLine="567"/>
        <w:jc w:val="both"/>
        <w:rPr>
          <w:rFonts w:ascii="Times New Roman" w:eastAsia="Times New Roman" w:hAnsi="Times New Roman"/>
          <w:sz w:val="24"/>
          <w:szCs w:val="24"/>
          <w:lang w:eastAsia="ru-RU"/>
        </w:rPr>
      </w:pPr>
      <w:r w:rsidRPr="00627DAB">
        <w:rPr>
          <w:rFonts w:ascii="Times New Roman" w:eastAsia="Times New Roman" w:hAnsi="Times New Roman"/>
          <w:sz w:val="24"/>
          <w:szCs w:val="24"/>
          <w:lang w:eastAsia="ru-RU"/>
        </w:rPr>
        <w:t>3.</w:t>
      </w:r>
      <w:r w:rsidR="00AD47D6" w:rsidRPr="00627DAB">
        <w:rPr>
          <w:rFonts w:ascii="Times New Roman" w:eastAsia="Times New Roman" w:hAnsi="Times New Roman"/>
          <w:sz w:val="24"/>
          <w:szCs w:val="24"/>
          <w:lang w:eastAsia="ru-RU"/>
        </w:rPr>
        <w:t>3</w:t>
      </w:r>
      <w:r w:rsidRPr="00627DAB">
        <w:rPr>
          <w:rFonts w:ascii="Times New Roman" w:eastAsia="Times New Roman" w:hAnsi="Times New Roman"/>
          <w:sz w:val="24"/>
          <w:szCs w:val="24"/>
          <w:lang w:eastAsia="ru-RU"/>
        </w:rPr>
        <w:t>.2.9. Фиксация результата - занесение информации в систему электронного документооборота или в журнал регистрации.</w:t>
      </w:r>
    </w:p>
    <w:p w14:paraId="51EC0260" w14:textId="77777777" w:rsidR="00C354C0" w:rsidRPr="00627DAB" w:rsidRDefault="00C354C0" w:rsidP="00C354C0">
      <w:pPr>
        <w:shd w:val="clear" w:color="auto" w:fill="FFFFFF"/>
        <w:spacing w:after="0" w:line="240" w:lineRule="auto"/>
        <w:ind w:firstLine="567"/>
        <w:jc w:val="both"/>
        <w:rPr>
          <w:rFonts w:ascii="Times New Roman" w:eastAsia="Times New Roman" w:hAnsi="Times New Roman"/>
          <w:b/>
          <w:bCs/>
          <w:sz w:val="24"/>
          <w:szCs w:val="24"/>
          <w:lang w:eastAsia="ru-RU"/>
        </w:rPr>
      </w:pPr>
      <w:r w:rsidRPr="00627DAB">
        <w:rPr>
          <w:rFonts w:ascii="Times New Roman" w:eastAsia="Times New Roman" w:hAnsi="Times New Roman"/>
          <w:b/>
          <w:bCs/>
          <w:sz w:val="24"/>
          <w:szCs w:val="24"/>
          <w:lang w:eastAsia="ru-RU"/>
        </w:rPr>
        <w:t>3.</w:t>
      </w:r>
      <w:r w:rsidR="00AD47D6" w:rsidRPr="00627DAB">
        <w:rPr>
          <w:rFonts w:ascii="Times New Roman" w:eastAsia="Times New Roman" w:hAnsi="Times New Roman"/>
          <w:b/>
          <w:bCs/>
          <w:sz w:val="24"/>
          <w:szCs w:val="24"/>
          <w:lang w:eastAsia="ru-RU"/>
        </w:rPr>
        <w:t>3</w:t>
      </w:r>
      <w:r w:rsidRPr="00627DAB">
        <w:rPr>
          <w:rFonts w:ascii="Times New Roman" w:eastAsia="Times New Roman" w:hAnsi="Times New Roman"/>
          <w:b/>
          <w:bCs/>
          <w:sz w:val="24"/>
          <w:szCs w:val="24"/>
          <w:lang w:eastAsia="ru-RU"/>
        </w:rPr>
        <w:t>.3. Направление результата предоставления муниципальной услуги заявителю.</w:t>
      </w:r>
    </w:p>
    <w:p w14:paraId="66240F4A" w14:textId="11D4E0F6" w:rsidR="00C354C0" w:rsidRPr="00627DAB" w:rsidRDefault="00C354C0" w:rsidP="00C354C0">
      <w:pPr>
        <w:shd w:val="clear" w:color="auto" w:fill="FFFFFF"/>
        <w:spacing w:after="0" w:line="240" w:lineRule="auto"/>
        <w:ind w:firstLine="567"/>
        <w:jc w:val="both"/>
        <w:rPr>
          <w:rFonts w:ascii="Times New Roman" w:eastAsia="Times New Roman" w:hAnsi="Times New Roman"/>
          <w:sz w:val="24"/>
          <w:szCs w:val="24"/>
          <w:lang w:eastAsia="ru-RU"/>
        </w:rPr>
      </w:pPr>
      <w:r w:rsidRPr="00627DAB">
        <w:rPr>
          <w:rFonts w:ascii="Times New Roman" w:eastAsia="Times New Roman" w:hAnsi="Times New Roman"/>
          <w:sz w:val="24"/>
          <w:szCs w:val="24"/>
          <w:lang w:eastAsia="ru-RU"/>
        </w:rPr>
        <w:t>3.</w:t>
      </w:r>
      <w:r w:rsidR="00AD47D6" w:rsidRPr="00627DAB">
        <w:rPr>
          <w:rFonts w:ascii="Times New Roman" w:eastAsia="Times New Roman" w:hAnsi="Times New Roman"/>
          <w:sz w:val="24"/>
          <w:szCs w:val="24"/>
          <w:lang w:eastAsia="ru-RU"/>
        </w:rPr>
        <w:t>3</w:t>
      </w:r>
      <w:r w:rsidRPr="00627DAB">
        <w:rPr>
          <w:rFonts w:ascii="Times New Roman" w:eastAsia="Times New Roman" w:hAnsi="Times New Roman"/>
          <w:sz w:val="24"/>
          <w:szCs w:val="24"/>
          <w:lang w:eastAsia="ru-RU"/>
        </w:rPr>
        <w:t xml:space="preserve">.3.1. Основанием для начала административного действия "Направление результата предоставления муниципальной услуги заявителю" является подготовленный дубликат разрешения на </w:t>
      </w:r>
      <w:r w:rsidR="00AD47D6" w:rsidRPr="00627DAB">
        <w:rPr>
          <w:rFonts w:ascii="Times New Roman" w:hAnsi="Times New Roman"/>
          <w:sz w:val="24"/>
          <w:szCs w:val="24"/>
        </w:rPr>
        <w:t>ввод объекта в эксплуатацию</w:t>
      </w:r>
      <w:r w:rsidRPr="00627DAB">
        <w:rPr>
          <w:rFonts w:ascii="Times New Roman" w:eastAsia="Times New Roman" w:hAnsi="Times New Roman"/>
          <w:sz w:val="24"/>
          <w:szCs w:val="24"/>
          <w:lang w:eastAsia="ru-RU"/>
        </w:rPr>
        <w:t xml:space="preserve">, подписанное сопроводительное письмо о </w:t>
      </w:r>
      <w:r w:rsidRPr="00627DAB">
        <w:rPr>
          <w:rFonts w:ascii="Times New Roman" w:eastAsia="Times New Roman" w:hAnsi="Times New Roman"/>
          <w:sz w:val="24"/>
          <w:szCs w:val="24"/>
          <w:lang w:eastAsia="ru-RU"/>
        </w:rPr>
        <w:lastRenderedPageBreak/>
        <w:t xml:space="preserve">направлении дубликата разрешения на </w:t>
      </w:r>
      <w:r w:rsidR="00AD47D6" w:rsidRPr="00627DAB">
        <w:rPr>
          <w:rFonts w:ascii="Times New Roman" w:hAnsi="Times New Roman"/>
          <w:sz w:val="24"/>
          <w:szCs w:val="24"/>
        </w:rPr>
        <w:t>ввод объекта в эксплуатацию</w:t>
      </w:r>
      <w:r w:rsidRPr="00627DAB">
        <w:rPr>
          <w:rFonts w:ascii="Times New Roman" w:eastAsia="Times New Roman" w:hAnsi="Times New Roman"/>
          <w:sz w:val="24"/>
          <w:szCs w:val="24"/>
          <w:lang w:eastAsia="ru-RU"/>
        </w:rPr>
        <w:t xml:space="preserve"> либо уведомление об отказе в выдаче дубликата разрешения на </w:t>
      </w:r>
      <w:r w:rsidR="00AD47D6" w:rsidRPr="00627DAB">
        <w:rPr>
          <w:rFonts w:ascii="Times New Roman" w:hAnsi="Times New Roman"/>
          <w:sz w:val="24"/>
          <w:szCs w:val="24"/>
        </w:rPr>
        <w:t>ввод объекта в эксплуатацию</w:t>
      </w:r>
      <w:r w:rsidRPr="00627DAB">
        <w:rPr>
          <w:rFonts w:ascii="Times New Roman" w:eastAsia="Times New Roman" w:hAnsi="Times New Roman"/>
          <w:sz w:val="24"/>
          <w:szCs w:val="24"/>
          <w:lang w:eastAsia="ru-RU"/>
        </w:rPr>
        <w:t>.</w:t>
      </w:r>
    </w:p>
    <w:p w14:paraId="106B71BD" w14:textId="23348792" w:rsidR="00C354C0" w:rsidRPr="00627DAB" w:rsidRDefault="00C354C0" w:rsidP="00C354C0">
      <w:pPr>
        <w:shd w:val="clear" w:color="auto" w:fill="FFFFFF"/>
        <w:spacing w:after="0" w:line="240" w:lineRule="auto"/>
        <w:ind w:firstLine="567"/>
        <w:jc w:val="both"/>
        <w:rPr>
          <w:rFonts w:ascii="Times New Roman" w:eastAsia="Times New Roman" w:hAnsi="Times New Roman"/>
          <w:sz w:val="24"/>
          <w:szCs w:val="24"/>
          <w:lang w:eastAsia="ru-RU"/>
        </w:rPr>
      </w:pPr>
      <w:r w:rsidRPr="00627DAB">
        <w:rPr>
          <w:rFonts w:ascii="Times New Roman" w:eastAsia="Times New Roman" w:hAnsi="Times New Roman"/>
          <w:sz w:val="24"/>
          <w:szCs w:val="24"/>
          <w:lang w:eastAsia="ru-RU"/>
        </w:rPr>
        <w:t>3.</w:t>
      </w:r>
      <w:r w:rsidR="00AD47D6" w:rsidRPr="00627DAB">
        <w:rPr>
          <w:rFonts w:ascii="Times New Roman" w:eastAsia="Times New Roman" w:hAnsi="Times New Roman"/>
          <w:sz w:val="24"/>
          <w:szCs w:val="24"/>
          <w:lang w:eastAsia="ru-RU"/>
        </w:rPr>
        <w:t>3</w:t>
      </w:r>
      <w:r w:rsidRPr="00627DAB">
        <w:rPr>
          <w:rFonts w:ascii="Times New Roman" w:eastAsia="Times New Roman" w:hAnsi="Times New Roman"/>
          <w:sz w:val="24"/>
          <w:szCs w:val="24"/>
          <w:lang w:eastAsia="ru-RU"/>
        </w:rPr>
        <w:t xml:space="preserve">.3.2. Специалист </w:t>
      </w:r>
      <w:r w:rsidRPr="005C4040">
        <w:rPr>
          <w:rFonts w:ascii="Times New Roman" w:eastAsia="Times New Roman" w:hAnsi="Times New Roman"/>
          <w:iCs/>
          <w:sz w:val="24"/>
          <w:szCs w:val="24"/>
          <w:lang w:eastAsia="ru-RU"/>
        </w:rPr>
        <w:t>Администрации</w:t>
      </w:r>
      <w:r w:rsidRPr="00627DAB">
        <w:rPr>
          <w:rFonts w:ascii="Times New Roman" w:eastAsia="Times New Roman" w:hAnsi="Times New Roman"/>
          <w:sz w:val="24"/>
          <w:szCs w:val="24"/>
          <w:lang w:eastAsia="ru-RU"/>
        </w:rPr>
        <w:t xml:space="preserve"> в течение одного рабочего дня после регистрации сопроводительного письма либо уведомления об отказе в выдаче дубликата разрешения на </w:t>
      </w:r>
      <w:r w:rsidR="00AD47D6" w:rsidRPr="00627DAB">
        <w:rPr>
          <w:rFonts w:ascii="Times New Roman" w:hAnsi="Times New Roman"/>
          <w:sz w:val="24"/>
          <w:szCs w:val="24"/>
        </w:rPr>
        <w:t>ввод объекта в эксплуатацию</w:t>
      </w:r>
      <w:r w:rsidRPr="00627DAB">
        <w:rPr>
          <w:rFonts w:ascii="Times New Roman" w:eastAsia="Times New Roman" w:hAnsi="Times New Roman"/>
          <w:sz w:val="24"/>
          <w:szCs w:val="24"/>
          <w:lang w:eastAsia="ru-RU"/>
        </w:rPr>
        <w:t>, информирует заявителя о принятом решении.</w:t>
      </w:r>
    </w:p>
    <w:p w14:paraId="04F709B3" w14:textId="7B1F0E75" w:rsidR="00C354C0" w:rsidRPr="00627DAB" w:rsidRDefault="00C354C0" w:rsidP="00C354C0">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627DAB">
        <w:rPr>
          <w:rFonts w:ascii="Times New Roman" w:eastAsia="Times New Roman" w:hAnsi="Times New Roman"/>
          <w:sz w:val="24"/>
          <w:szCs w:val="24"/>
          <w:lang w:eastAsia="ru-RU"/>
        </w:rP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14:paraId="143BC7AF" w14:textId="181C5B4F" w:rsidR="00C354C0" w:rsidRPr="00627DAB" w:rsidRDefault="00C354C0" w:rsidP="00C354C0">
      <w:pPr>
        <w:shd w:val="clear" w:color="auto" w:fill="FFFFFF"/>
        <w:spacing w:after="0" w:line="240" w:lineRule="auto"/>
        <w:ind w:firstLine="567"/>
        <w:jc w:val="both"/>
        <w:rPr>
          <w:rFonts w:ascii="Times New Roman" w:eastAsia="Times New Roman" w:hAnsi="Times New Roman"/>
          <w:sz w:val="24"/>
          <w:szCs w:val="24"/>
          <w:lang w:eastAsia="ru-RU"/>
        </w:rPr>
      </w:pPr>
      <w:r w:rsidRPr="00627DAB">
        <w:rPr>
          <w:rFonts w:ascii="Times New Roman" w:eastAsia="Times New Roman" w:hAnsi="Times New Roman"/>
          <w:sz w:val="24"/>
          <w:szCs w:val="24"/>
          <w:lang w:eastAsia="ru-RU"/>
        </w:rPr>
        <w:t>3.</w:t>
      </w:r>
      <w:r w:rsidR="00AD47D6" w:rsidRPr="00627DAB">
        <w:rPr>
          <w:rFonts w:ascii="Times New Roman" w:eastAsia="Times New Roman" w:hAnsi="Times New Roman"/>
          <w:sz w:val="24"/>
          <w:szCs w:val="24"/>
          <w:lang w:eastAsia="ru-RU"/>
        </w:rPr>
        <w:t>3</w:t>
      </w:r>
      <w:r w:rsidRPr="00627DAB">
        <w:rPr>
          <w:rFonts w:ascii="Times New Roman" w:eastAsia="Times New Roman" w:hAnsi="Times New Roman"/>
          <w:sz w:val="24"/>
          <w:szCs w:val="24"/>
          <w:lang w:eastAsia="ru-RU"/>
        </w:rPr>
        <w:t xml:space="preserve">.3.3. </w:t>
      </w:r>
      <w:proofErr w:type="gramStart"/>
      <w:r w:rsidRPr="00627DAB">
        <w:rPr>
          <w:rFonts w:ascii="Times New Roman" w:eastAsia="Times New Roman" w:hAnsi="Times New Roman"/>
          <w:sz w:val="24"/>
          <w:szCs w:val="24"/>
          <w:lang w:eastAsia="ru-RU"/>
        </w:rPr>
        <w:t>Результат услуги по желанию заявителя вручается ему лично по месту нахождения Администрации в согласованное время либо в МФЦ</w:t>
      </w:r>
      <w:r w:rsidR="00613382" w:rsidRPr="00627DAB">
        <w:rPr>
          <w:rFonts w:ascii="Times New Roman" w:eastAsia="Times New Roman" w:hAnsi="Times New Roman"/>
          <w:sz w:val="24"/>
          <w:szCs w:val="24"/>
          <w:lang w:eastAsia="ru-RU"/>
        </w:rPr>
        <w:t xml:space="preserve"> </w:t>
      </w:r>
      <w:r w:rsidRPr="00627DAB">
        <w:rPr>
          <w:rFonts w:ascii="Times New Roman" w:eastAsia="Times New Roman" w:hAnsi="Times New Roman"/>
          <w:sz w:val="24"/>
          <w:szCs w:val="24"/>
          <w:lang w:eastAsia="ru-RU"/>
        </w:rPr>
        <w:t xml:space="preserve">(если комплект документов был сдан заявителем через МФЦ),  либо </w:t>
      </w:r>
      <w:r w:rsidRPr="00627DAB">
        <w:rPr>
          <w:rFonts w:ascii="Times New Roman" w:eastAsia="Times New Roman" w:hAnsi="Times New Roman"/>
          <w:iCs/>
          <w:sz w:val="24"/>
          <w:szCs w:val="24"/>
          <w:lang w:eastAsia="ru-RU"/>
        </w:rPr>
        <w:t xml:space="preserve">направляется в форме электронного документа, подписанного усиленной квалифицированной электронной  подписью уполномоченного должностного лица </w:t>
      </w:r>
      <w:r w:rsidRPr="00627DAB">
        <w:rPr>
          <w:rFonts w:ascii="Times New Roman" w:eastAsia="Times New Roman" w:hAnsi="Times New Roman"/>
          <w:sz w:val="24"/>
          <w:szCs w:val="24"/>
          <w:lang w:eastAsia="ru-RU"/>
        </w:rPr>
        <w:t>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proofErr w:type="gramEnd"/>
      <w:r w:rsidRPr="00627DAB">
        <w:rPr>
          <w:rFonts w:ascii="Times New Roman" w:eastAsia="Times New Roman" w:hAnsi="Times New Roman"/>
          <w:sz w:val="24"/>
          <w:szCs w:val="24"/>
          <w:lang w:eastAsia="ru-RU"/>
        </w:rPr>
        <w:t xml:space="preserve">, но не позднее одного рабочего дня с момента регистрации сопроводительного письма либо уведомления об отказе в направлении дубликата разрешения на </w:t>
      </w:r>
      <w:r w:rsidR="00AD47D6" w:rsidRPr="00627DAB">
        <w:rPr>
          <w:rFonts w:ascii="Times New Roman" w:hAnsi="Times New Roman"/>
          <w:sz w:val="24"/>
          <w:szCs w:val="24"/>
        </w:rPr>
        <w:t>ввод объекта в эксплуатацию</w:t>
      </w:r>
      <w:r w:rsidRPr="00627DAB">
        <w:rPr>
          <w:rFonts w:ascii="Times New Roman" w:hAnsi="Times New Roman"/>
          <w:sz w:val="24"/>
          <w:szCs w:val="24"/>
        </w:rPr>
        <w:t xml:space="preserve"> (за исключением выдачи результата через МФЦ)</w:t>
      </w:r>
      <w:r w:rsidRPr="00627DAB">
        <w:rPr>
          <w:rFonts w:ascii="Times New Roman" w:eastAsia="Times New Roman" w:hAnsi="Times New Roman"/>
          <w:sz w:val="24"/>
          <w:szCs w:val="24"/>
          <w:lang w:eastAsia="ru-RU"/>
        </w:rPr>
        <w:t>.</w:t>
      </w:r>
    </w:p>
    <w:p w14:paraId="54684C21" w14:textId="123730FD" w:rsidR="00C354C0" w:rsidRPr="00627DAB" w:rsidRDefault="00C354C0" w:rsidP="00C354C0">
      <w:pPr>
        <w:shd w:val="clear" w:color="auto" w:fill="FFFFFF"/>
        <w:spacing w:after="0" w:line="240" w:lineRule="auto"/>
        <w:ind w:firstLine="567"/>
        <w:jc w:val="both"/>
        <w:rPr>
          <w:rFonts w:ascii="Times New Roman" w:eastAsia="Times New Roman" w:hAnsi="Times New Roman"/>
          <w:sz w:val="24"/>
          <w:szCs w:val="24"/>
          <w:lang w:eastAsia="ru-RU"/>
        </w:rPr>
      </w:pPr>
      <w:r w:rsidRPr="00627DAB">
        <w:rPr>
          <w:rFonts w:ascii="Times New Roman" w:eastAsia="Times New Roman" w:hAnsi="Times New Roman"/>
          <w:sz w:val="24"/>
          <w:szCs w:val="24"/>
          <w:lang w:eastAsia="ru-RU"/>
        </w:rPr>
        <w:t xml:space="preserve">По почте заявителю направляется письмо с уведомлением о вручении в течение одного рабочего дня, следующего после регистрации результата предоставления муниципальной услуги (сопроводительного письма о направлении дубликата разрешения на </w:t>
      </w:r>
      <w:r w:rsidR="00AD47D6" w:rsidRPr="00627DAB">
        <w:rPr>
          <w:rFonts w:ascii="Times New Roman" w:hAnsi="Times New Roman"/>
          <w:sz w:val="24"/>
          <w:szCs w:val="24"/>
        </w:rPr>
        <w:t>ввод объекта в эксплуатацию</w:t>
      </w:r>
      <w:r w:rsidRPr="00627DAB">
        <w:rPr>
          <w:rFonts w:ascii="Times New Roman" w:eastAsia="Times New Roman" w:hAnsi="Times New Roman"/>
          <w:sz w:val="24"/>
          <w:szCs w:val="24"/>
          <w:lang w:eastAsia="ru-RU"/>
        </w:rPr>
        <w:t xml:space="preserve"> либо уведомления об отказе в выдаче дубликата разрешения на </w:t>
      </w:r>
      <w:r w:rsidR="00AD47D6" w:rsidRPr="00627DAB">
        <w:rPr>
          <w:rFonts w:ascii="Times New Roman" w:hAnsi="Times New Roman"/>
          <w:sz w:val="24"/>
          <w:szCs w:val="24"/>
        </w:rPr>
        <w:t>ввод объекта в эксплуатацию</w:t>
      </w:r>
      <w:r w:rsidRPr="00627DAB">
        <w:rPr>
          <w:rFonts w:ascii="Times New Roman" w:eastAsia="Times New Roman" w:hAnsi="Times New Roman"/>
          <w:sz w:val="24"/>
          <w:szCs w:val="24"/>
          <w:lang w:eastAsia="ru-RU"/>
        </w:rPr>
        <w:t>).</w:t>
      </w:r>
    </w:p>
    <w:p w14:paraId="403D79BC" w14:textId="77777777" w:rsidR="00C354C0" w:rsidRPr="00627DAB" w:rsidRDefault="00C354C0" w:rsidP="00C354C0">
      <w:pPr>
        <w:shd w:val="clear" w:color="auto" w:fill="FFFFFF"/>
        <w:spacing w:after="0" w:line="240" w:lineRule="auto"/>
        <w:ind w:firstLine="567"/>
        <w:jc w:val="both"/>
        <w:rPr>
          <w:rFonts w:ascii="Times New Roman" w:eastAsia="Times New Roman" w:hAnsi="Times New Roman"/>
          <w:sz w:val="24"/>
          <w:szCs w:val="24"/>
          <w:lang w:eastAsia="ru-RU"/>
        </w:rPr>
      </w:pPr>
      <w:r w:rsidRPr="00627DAB">
        <w:rPr>
          <w:rFonts w:ascii="Times New Roman" w:eastAsia="Times New Roman" w:hAnsi="Times New Roman"/>
          <w:sz w:val="24"/>
          <w:szCs w:val="24"/>
          <w:lang w:eastAsia="ru-RU"/>
        </w:rPr>
        <w:t xml:space="preserve">При выдаче заявителю или представителю заявителя результата предоставления муниципальной услуги лично, заявитель должен </w:t>
      </w:r>
      <w:proofErr w:type="gramStart"/>
      <w:r w:rsidRPr="00627DAB">
        <w:rPr>
          <w:rFonts w:ascii="Times New Roman" w:eastAsia="Times New Roman" w:hAnsi="Times New Roman"/>
          <w:sz w:val="24"/>
          <w:szCs w:val="24"/>
          <w:lang w:eastAsia="ru-RU"/>
        </w:rPr>
        <w:t>предоставить документ</w:t>
      </w:r>
      <w:proofErr w:type="gramEnd"/>
      <w:r w:rsidRPr="00627DAB">
        <w:rPr>
          <w:rFonts w:ascii="Times New Roman" w:eastAsia="Times New Roman" w:hAnsi="Times New Roman"/>
          <w:sz w:val="24"/>
          <w:szCs w:val="24"/>
          <w:lang w:eastAsia="ru-RU"/>
        </w:rPr>
        <w:t xml:space="preserve">, удостоверяющий личность, а представитель заявителя – дополнительно документ, подтверждающий полномочия представителя заявителя. </w:t>
      </w:r>
    </w:p>
    <w:p w14:paraId="117402C8" w14:textId="6A5F0D4F" w:rsidR="00C354C0" w:rsidRPr="00627DAB" w:rsidRDefault="00C354C0" w:rsidP="00C354C0">
      <w:pPr>
        <w:shd w:val="clear" w:color="auto" w:fill="FFFFFF"/>
        <w:spacing w:after="0" w:line="240" w:lineRule="auto"/>
        <w:ind w:firstLine="567"/>
        <w:jc w:val="both"/>
        <w:rPr>
          <w:rFonts w:ascii="Times New Roman" w:eastAsia="Times New Roman" w:hAnsi="Times New Roman"/>
          <w:sz w:val="24"/>
          <w:szCs w:val="24"/>
          <w:lang w:eastAsia="ru-RU"/>
        </w:rPr>
      </w:pPr>
      <w:r w:rsidRPr="00627DAB">
        <w:rPr>
          <w:rFonts w:ascii="Times New Roman" w:eastAsia="Times New Roman" w:hAnsi="Times New Roman"/>
          <w:sz w:val="24"/>
          <w:szCs w:val="24"/>
          <w:lang w:eastAsia="ru-RU"/>
        </w:rPr>
        <w:t xml:space="preserve">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 </w:t>
      </w:r>
    </w:p>
    <w:p w14:paraId="2878C334" w14:textId="5B8E80C4" w:rsidR="00C354C0" w:rsidRPr="00627DAB" w:rsidRDefault="00C354C0" w:rsidP="00C354C0">
      <w:pPr>
        <w:autoSpaceDE w:val="0"/>
        <w:autoSpaceDN w:val="0"/>
        <w:adjustRightInd w:val="0"/>
        <w:spacing w:after="0" w:line="240" w:lineRule="auto"/>
        <w:ind w:firstLine="567"/>
        <w:jc w:val="both"/>
        <w:rPr>
          <w:rFonts w:ascii="Times New Roman" w:hAnsi="Times New Roman"/>
          <w:sz w:val="24"/>
        </w:rPr>
      </w:pPr>
      <w:r w:rsidRPr="00627DAB">
        <w:rPr>
          <w:rFonts w:ascii="Times New Roman" w:hAnsi="Times New Roman"/>
          <w:sz w:val="24"/>
        </w:rPr>
        <w:t xml:space="preserve">В случае обращения заявителя через МФЦ специалист </w:t>
      </w:r>
      <w:r w:rsidRPr="005C4040">
        <w:rPr>
          <w:rFonts w:ascii="Times New Roman" w:hAnsi="Times New Roman"/>
          <w:iCs/>
          <w:sz w:val="24"/>
        </w:rPr>
        <w:t>Администрации</w:t>
      </w:r>
      <w:r w:rsidRPr="00627DAB">
        <w:rPr>
          <w:rFonts w:ascii="Times New Roman" w:hAnsi="Times New Roman"/>
          <w:sz w:val="24"/>
        </w:rPr>
        <w:t xml:space="preserve"> передает в МФЦ результат посредством курьерской доставки МФЦ по реестру передачи </w:t>
      </w:r>
      <w:r w:rsidR="000B5A0A" w:rsidRPr="00627DAB">
        <w:rPr>
          <w:rFonts w:ascii="Times New Roman" w:hAnsi="Times New Roman"/>
          <w:sz w:val="24"/>
        </w:rPr>
        <w:t>документов</w:t>
      </w:r>
      <w:r w:rsidRPr="00627DAB">
        <w:rPr>
          <w:rFonts w:ascii="Times New Roman" w:hAnsi="Times New Roman"/>
          <w:sz w:val="24"/>
        </w:rPr>
        <w:t xml:space="preserve"> в течение одного рабочего дня со дня принятия решения. Процедура выдачи документов в МФЦ указана в разделе 6 настоящего Регламента.</w:t>
      </w:r>
    </w:p>
    <w:p w14:paraId="3BE56FF7" w14:textId="55CA8654" w:rsidR="00C354C0" w:rsidRPr="00627DAB" w:rsidRDefault="00C354C0" w:rsidP="00C354C0">
      <w:pPr>
        <w:shd w:val="clear" w:color="auto" w:fill="FFFFFF"/>
        <w:spacing w:after="0" w:line="240" w:lineRule="auto"/>
        <w:ind w:firstLine="567"/>
        <w:jc w:val="both"/>
        <w:rPr>
          <w:rFonts w:ascii="Times New Roman" w:eastAsia="Times New Roman" w:hAnsi="Times New Roman"/>
          <w:sz w:val="24"/>
          <w:szCs w:val="24"/>
          <w:lang w:eastAsia="ru-RU"/>
        </w:rPr>
      </w:pPr>
      <w:r w:rsidRPr="00627DAB">
        <w:rPr>
          <w:rFonts w:ascii="Times New Roman" w:eastAsia="Times New Roman" w:hAnsi="Times New Roman"/>
          <w:sz w:val="24"/>
          <w:szCs w:val="24"/>
          <w:lang w:eastAsia="ru-RU"/>
        </w:rPr>
        <w:t>3.</w:t>
      </w:r>
      <w:r w:rsidR="00AD47D6" w:rsidRPr="00627DAB">
        <w:rPr>
          <w:rFonts w:ascii="Times New Roman" w:eastAsia="Times New Roman" w:hAnsi="Times New Roman"/>
          <w:sz w:val="24"/>
          <w:szCs w:val="24"/>
          <w:lang w:eastAsia="ru-RU"/>
        </w:rPr>
        <w:t>3</w:t>
      </w:r>
      <w:r w:rsidRPr="00627DAB">
        <w:rPr>
          <w:rFonts w:ascii="Times New Roman" w:eastAsia="Times New Roman" w:hAnsi="Times New Roman"/>
          <w:sz w:val="24"/>
          <w:szCs w:val="24"/>
          <w:lang w:eastAsia="ru-RU"/>
        </w:rPr>
        <w:t xml:space="preserve">.3.4. Критерии принятия решения по выбору </w:t>
      </w:r>
      <w:proofErr w:type="gramStart"/>
      <w:r w:rsidRPr="00627DAB">
        <w:rPr>
          <w:rFonts w:ascii="Times New Roman" w:eastAsia="Times New Roman" w:hAnsi="Times New Roman"/>
          <w:sz w:val="24"/>
          <w:szCs w:val="24"/>
          <w:lang w:eastAsia="ru-RU"/>
        </w:rPr>
        <w:t>варианта отправки результата предоставления услуги</w:t>
      </w:r>
      <w:proofErr w:type="gramEnd"/>
      <w:r w:rsidRPr="00627DAB">
        <w:rPr>
          <w:rFonts w:ascii="Times New Roman" w:eastAsia="Times New Roman" w:hAnsi="Times New Roman"/>
          <w:sz w:val="24"/>
          <w:szCs w:val="24"/>
          <w:lang w:eastAsia="ru-RU"/>
        </w:rPr>
        <w:t xml:space="preserve"> заявителю - указание заявителя в расписке о приеме документов либо в заявлении о выдаче дубликата.  </w:t>
      </w:r>
    </w:p>
    <w:p w14:paraId="6C053AE8" w14:textId="77777777" w:rsidR="00C354C0" w:rsidRPr="00627DAB" w:rsidRDefault="00C354C0" w:rsidP="00C354C0">
      <w:pPr>
        <w:shd w:val="clear" w:color="auto" w:fill="FFFFFF"/>
        <w:spacing w:after="0" w:line="240" w:lineRule="auto"/>
        <w:ind w:firstLine="567"/>
        <w:jc w:val="both"/>
        <w:rPr>
          <w:rFonts w:ascii="Times New Roman" w:eastAsia="Times New Roman" w:hAnsi="Times New Roman"/>
          <w:sz w:val="24"/>
          <w:szCs w:val="24"/>
          <w:lang w:eastAsia="ru-RU"/>
        </w:rPr>
      </w:pPr>
      <w:r w:rsidRPr="00627DAB">
        <w:rPr>
          <w:rFonts w:ascii="Times New Roman" w:eastAsia="Times New Roman" w:hAnsi="Times New Roman"/>
          <w:sz w:val="24"/>
          <w:szCs w:val="24"/>
          <w:lang w:eastAsia="ru-RU"/>
        </w:rPr>
        <w:t>3.</w:t>
      </w:r>
      <w:r w:rsidR="00AD47D6" w:rsidRPr="00627DAB">
        <w:rPr>
          <w:rFonts w:ascii="Times New Roman" w:eastAsia="Times New Roman" w:hAnsi="Times New Roman"/>
          <w:sz w:val="24"/>
          <w:szCs w:val="24"/>
          <w:lang w:eastAsia="ru-RU"/>
        </w:rPr>
        <w:t>3</w:t>
      </w:r>
      <w:r w:rsidRPr="00627DAB">
        <w:rPr>
          <w:rFonts w:ascii="Times New Roman" w:eastAsia="Times New Roman" w:hAnsi="Times New Roman"/>
          <w:sz w:val="24"/>
          <w:szCs w:val="24"/>
          <w:lang w:eastAsia="ru-RU"/>
        </w:rPr>
        <w:t xml:space="preserve">.3.5. Результатом является выданные (направленные) дубликат разрешения на </w:t>
      </w:r>
      <w:r w:rsidR="00970C31" w:rsidRPr="00627DAB">
        <w:rPr>
          <w:rFonts w:ascii="Times New Roman" w:hAnsi="Times New Roman"/>
          <w:sz w:val="24"/>
          <w:szCs w:val="24"/>
        </w:rPr>
        <w:t>ввод объекта в эксплуатацию</w:t>
      </w:r>
      <w:r w:rsidRPr="00627DAB">
        <w:rPr>
          <w:rFonts w:ascii="Times New Roman" w:eastAsia="Times New Roman" w:hAnsi="Times New Roman"/>
          <w:sz w:val="24"/>
          <w:szCs w:val="24"/>
          <w:lang w:eastAsia="ru-RU"/>
        </w:rPr>
        <w:t xml:space="preserve">, подписанное сопроводительное письмо о направлении дубликата разрешения на </w:t>
      </w:r>
      <w:r w:rsidR="00970C31" w:rsidRPr="00627DAB">
        <w:rPr>
          <w:rFonts w:ascii="Times New Roman" w:hAnsi="Times New Roman"/>
          <w:sz w:val="24"/>
          <w:szCs w:val="24"/>
        </w:rPr>
        <w:t>ввод объекта в эксплуатацию</w:t>
      </w:r>
      <w:r w:rsidRPr="00627DAB">
        <w:rPr>
          <w:rFonts w:ascii="Times New Roman" w:eastAsia="Times New Roman" w:hAnsi="Times New Roman"/>
          <w:sz w:val="24"/>
          <w:szCs w:val="24"/>
          <w:lang w:eastAsia="ru-RU"/>
        </w:rPr>
        <w:t xml:space="preserve"> либо уведомление об отказе в выдаче дубликата разрешения на </w:t>
      </w:r>
      <w:r w:rsidR="00970C31" w:rsidRPr="00627DAB">
        <w:rPr>
          <w:rFonts w:ascii="Times New Roman" w:hAnsi="Times New Roman"/>
          <w:sz w:val="24"/>
          <w:szCs w:val="24"/>
        </w:rPr>
        <w:t>ввод объекта в эксплуатацию</w:t>
      </w:r>
      <w:r w:rsidRPr="00627DAB">
        <w:rPr>
          <w:rFonts w:ascii="Times New Roman" w:eastAsia="Times New Roman" w:hAnsi="Times New Roman"/>
          <w:sz w:val="24"/>
          <w:szCs w:val="24"/>
          <w:lang w:eastAsia="ru-RU"/>
        </w:rPr>
        <w:t>.</w:t>
      </w:r>
    </w:p>
    <w:p w14:paraId="1FB1D0DE" w14:textId="275606C3" w:rsidR="00C354C0" w:rsidRPr="00627DAB" w:rsidRDefault="00C354C0" w:rsidP="00C354C0">
      <w:pPr>
        <w:shd w:val="clear" w:color="auto" w:fill="FFFFFF"/>
        <w:spacing w:after="0" w:line="240" w:lineRule="auto"/>
        <w:ind w:firstLine="567"/>
        <w:jc w:val="both"/>
        <w:rPr>
          <w:rFonts w:ascii="Times New Roman" w:eastAsia="Times New Roman" w:hAnsi="Times New Roman"/>
          <w:sz w:val="24"/>
          <w:szCs w:val="24"/>
          <w:lang w:eastAsia="ru-RU"/>
        </w:rPr>
      </w:pPr>
      <w:r w:rsidRPr="00627DAB">
        <w:rPr>
          <w:rFonts w:ascii="Times New Roman" w:eastAsia="Times New Roman" w:hAnsi="Times New Roman"/>
          <w:sz w:val="24"/>
          <w:szCs w:val="24"/>
          <w:lang w:eastAsia="ru-RU"/>
        </w:rPr>
        <w:t>3.</w:t>
      </w:r>
      <w:r w:rsidR="00AD47D6" w:rsidRPr="00627DAB">
        <w:rPr>
          <w:rFonts w:ascii="Times New Roman" w:eastAsia="Times New Roman" w:hAnsi="Times New Roman"/>
          <w:sz w:val="24"/>
          <w:szCs w:val="24"/>
          <w:lang w:eastAsia="ru-RU"/>
        </w:rPr>
        <w:t>3</w:t>
      </w:r>
      <w:r w:rsidRPr="00627DAB">
        <w:rPr>
          <w:rFonts w:ascii="Times New Roman" w:eastAsia="Times New Roman" w:hAnsi="Times New Roman"/>
          <w:sz w:val="24"/>
          <w:szCs w:val="24"/>
          <w:lang w:eastAsia="ru-RU"/>
        </w:rPr>
        <w:t>.3.6. Фиксация факта отправки результата предоставления муниципальной услуги - отметка в системе электронного документооборота, журнале регистрации.</w:t>
      </w:r>
    </w:p>
    <w:p w14:paraId="03A68E6C" w14:textId="2BA93ACC" w:rsidR="00C354C0" w:rsidRPr="00627DAB" w:rsidRDefault="00C354C0" w:rsidP="00C354C0">
      <w:pPr>
        <w:shd w:val="clear" w:color="auto" w:fill="FFFFFF"/>
        <w:spacing w:after="0" w:line="240" w:lineRule="auto"/>
        <w:ind w:firstLine="567"/>
        <w:jc w:val="both"/>
        <w:rPr>
          <w:rFonts w:ascii="Times New Roman" w:eastAsia="Times New Roman" w:hAnsi="Times New Roman"/>
          <w:sz w:val="24"/>
          <w:szCs w:val="24"/>
          <w:lang w:eastAsia="ru-RU"/>
        </w:rPr>
      </w:pPr>
      <w:r w:rsidRPr="00627DAB">
        <w:rPr>
          <w:rFonts w:ascii="Times New Roman" w:eastAsia="Times New Roman" w:hAnsi="Times New Roman"/>
          <w:sz w:val="24"/>
          <w:szCs w:val="24"/>
          <w:lang w:eastAsia="ru-RU"/>
        </w:rPr>
        <w:t>3.</w:t>
      </w:r>
      <w:r w:rsidR="00AD47D6" w:rsidRPr="00627DAB">
        <w:rPr>
          <w:rFonts w:ascii="Times New Roman" w:eastAsia="Times New Roman" w:hAnsi="Times New Roman"/>
          <w:sz w:val="24"/>
          <w:szCs w:val="24"/>
          <w:lang w:eastAsia="ru-RU"/>
        </w:rPr>
        <w:t>3</w:t>
      </w:r>
      <w:r w:rsidRPr="00627DAB">
        <w:rPr>
          <w:rFonts w:ascii="Times New Roman" w:eastAsia="Times New Roman" w:hAnsi="Times New Roman"/>
          <w:sz w:val="24"/>
          <w:szCs w:val="24"/>
          <w:lang w:eastAsia="ru-RU"/>
        </w:rPr>
        <w:t>.3.7. Фиксация выдачи результата предоставления муниципальной услуги лично заявителю (представителю заявителя) - в системе электронного документооборота и в расписке о приеме документов.</w:t>
      </w:r>
    </w:p>
    <w:p w14:paraId="27B27A6F" w14:textId="77777777" w:rsidR="00C354C0" w:rsidRPr="00627DAB" w:rsidRDefault="00C354C0" w:rsidP="00C354C0">
      <w:pPr>
        <w:shd w:val="clear" w:color="auto" w:fill="FFFFFF"/>
        <w:spacing w:after="0" w:line="240" w:lineRule="auto"/>
        <w:ind w:firstLine="567"/>
        <w:jc w:val="both"/>
        <w:rPr>
          <w:rFonts w:ascii="Times New Roman" w:eastAsia="Times New Roman" w:hAnsi="Times New Roman"/>
          <w:sz w:val="24"/>
          <w:szCs w:val="24"/>
          <w:lang w:eastAsia="ru-RU"/>
        </w:rPr>
      </w:pPr>
      <w:r w:rsidRPr="00627DAB">
        <w:rPr>
          <w:rFonts w:ascii="Times New Roman" w:eastAsia="Times New Roman" w:hAnsi="Times New Roman"/>
          <w:sz w:val="24"/>
          <w:szCs w:val="24"/>
          <w:lang w:eastAsia="ru-RU"/>
        </w:rPr>
        <w:t>3.</w:t>
      </w:r>
      <w:r w:rsidR="00970C31" w:rsidRPr="00627DAB">
        <w:rPr>
          <w:rFonts w:ascii="Times New Roman" w:eastAsia="Times New Roman" w:hAnsi="Times New Roman"/>
          <w:sz w:val="24"/>
          <w:szCs w:val="24"/>
          <w:lang w:eastAsia="ru-RU"/>
        </w:rPr>
        <w:t>3</w:t>
      </w:r>
      <w:r w:rsidRPr="00627DAB">
        <w:rPr>
          <w:rFonts w:ascii="Times New Roman" w:eastAsia="Times New Roman" w:hAnsi="Times New Roman"/>
          <w:sz w:val="24"/>
          <w:szCs w:val="24"/>
          <w:lang w:eastAsia="ru-RU"/>
        </w:rPr>
        <w:t xml:space="preserve">.3.8. Срок направления результата – один рабочий день с  момента подготовки дубликата разрешения на </w:t>
      </w:r>
      <w:r w:rsidR="00970C31" w:rsidRPr="00627DAB">
        <w:rPr>
          <w:rFonts w:ascii="Times New Roman" w:hAnsi="Times New Roman"/>
          <w:sz w:val="24"/>
          <w:szCs w:val="24"/>
        </w:rPr>
        <w:t>ввод объекта в эксплуатацию</w:t>
      </w:r>
      <w:r w:rsidRPr="00627DAB">
        <w:rPr>
          <w:rFonts w:ascii="Times New Roman" w:eastAsia="Times New Roman" w:hAnsi="Times New Roman"/>
          <w:sz w:val="24"/>
          <w:szCs w:val="24"/>
          <w:lang w:eastAsia="ru-RU"/>
        </w:rPr>
        <w:t xml:space="preserve">, подписания  сопроводительного письма о направлении дубликата разрешения на </w:t>
      </w:r>
      <w:r w:rsidR="00970C31" w:rsidRPr="00627DAB">
        <w:rPr>
          <w:rFonts w:ascii="Times New Roman" w:hAnsi="Times New Roman"/>
          <w:sz w:val="24"/>
          <w:szCs w:val="24"/>
        </w:rPr>
        <w:t>ввод объекта в эксплуатацию</w:t>
      </w:r>
      <w:r w:rsidR="00970C31" w:rsidRPr="00627DAB">
        <w:rPr>
          <w:rFonts w:ascii="Times New Roman" w:eastAsia="Times New Roman" w:hAnsi="Times New Roman"/>
          <w:sz w:val="24"/>
          <w:szCs w:val="24"/>
          <w:lang w:eastAsia="ru-RU"/>
        </w:rPr>
        <w:t xml:space="preserve"> </w:t>
      </w:r>
      <w:r w:rsidRPr="00627DAB">
        <w:rPr>
          <w:rFonts w:ascii="Times New Roman" w:eastAsia="Times New Roman" w:hAnsi="Times New Roman"/>
          <w:sz w:val="24"/>
          <w:szCs w:val="24"/>
          <w:lang w:eastAsia="ru-RU"/>
        </w:rPr>
        <w:t xml:space="preserve"> либо уведомления об отказе в выдаче дубликата разрешения на </w:t>
      </w:r>
      <w:r w:rsidR="00970C31" w:rsidRPr="00627DAB">
        <w:rPr>
          <w:rFonts w:ascii="Times New Roman" w:hAnsi="Times New Roman"/>
          <w:sz w:val="24"/>
          <w:szCs w:val="24"/>
        </w:rPr>
        <w:t>ввод объекта в эксплуатацию</w:t>
      </w:r>
      <w:r w:rsidRPr="00627DAB">
        <w:rPr>
          <w:rFonts w:ascii="Times New Roman" w:hAnsi="Times New Roman"/>
          <w:sz w:val="24"/>
          <w:szCs w:val="24"/>
        </w:rPr>
        <w:t xml:space="preserve"> (за исключением выдачи результата через МФЦ)</w:t>
      </w:r>
      <w:r w:rsidRPr="00627DAB">
        <w:rPr>
          <w:rFonts w:ascii="Times New Roman" w:eastAsia="Times New Roman" w:hAnsi="Times New Roman"/>
          <w:sz w:val="24"/>
          <w:szCs w:val="24"/>
          <w:lang w:eastAsia="ru-RU"/>
        </w:rPr>
        <w:t>.</w:t>
      </w:r>
    </w:p>
    <w:p w14:paraId="050FCCD2" w14:textId="77777777" w:rsidR="00996E19" w:rsidRPr="00627DAB" w:rsidRDefault="00996E19" w:rsidP="003655A9">
      <w:pPr>
        <w:autoSpaceDE w:val="0"/>
        <w:spacing w:after="0" w:line="240" w:lineRule="auto"/>
        <w:ind w:firstLine="567"/>
        <w:jc w:val="both"/>
        <w:rPr>
          <w:rFonts w:ascii="Times New Roman" w:hAnsi="Times New Roman"/>
          <w:b/>
          <w:bCs/>
          <w:sz w:val="24"/>
          <w:szCs w:val="24"/>
        </w:rPr>
      </w:pPr>
      <w:r w:rsidRPr="00627DAB">
        <w:rPr>
          <w:rFonts w:ascii="Times New Roman" w:hAnsi="Times New Roman"/>
          <w:b/>
          <w:bCs/>
          <w:sz w:val="24"/>
          <w:szCs w:val="24"/>
        </w:rPr>
        <w:t>3.</w:t>
      </w:r>
      <w:r w:rsidR="00970C31" w:rsidRPr="00627DAB">
        <w:rPr>
          <w:rFonts w:ascii="Times New Roman" w:hAnsi="Times New Roman"/>
          <w:b/>
          <w:bCs/>
          <w:sz w:val="24"/>
          <w:szCs w:val="24"/>
        </w:rPr>
        <w:t>4</w:t>
      </w:r>
      <w:r w:rsidRPr="00627DAB">
        <w:rPr>
          <w:rFonts w:ascii="Times New Roman" w:hAnsi="Times New Roman"/>
          <w:b/>
          <w:bCs/>
          <w:sz w:val="24"/>
          <w:szCs w:val="24"/>
        </w:rPr>
        <w:t xml:space="preserve">. Исправление опечаток или ошибок в разрешении на </w:t>
      </w:r>
      <w:r w:rsidR="00970C31" w:rsidRPr="00627DAB">
        <w:rPr>
          <w:rFonts w:ascii="Times New Roman" w:hAnsi="Times New Roman"/>
          <w:b/>
          <w:bCs/>
          <w:sz w:val="24"/>
          <w:szCs w:val="24"/>
        </w:rPr>
        <w:t>ввод объекта в эксплуатацию</w:t>
      </w:r>
      <w:r w:rsidRPr="00627DAB">
        <w:rPr>
          <w:rFonts w:ascii="Times New Roman" w:hAnsi="Times New Roman"/>
          <w:b/>
          <w:bCs/>
          <w:sz w:val="24"/>
          <w:szCs w:val="24"/>
        </w:rPr>
        <w:t>.</w:t>
      </w:r>
    </w:p>
    <w:p w14:paraId="4A313542" w14:textId="77777777" w:rsidR="00996E19" w:rsidRPr="00627DAB" w:rsidRDefault="00996E19" w:rsidP="00996E19">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627DAB">
        <w:rPr>
          <w:rFonts w:ascii="Times New Roman" w:eastAsia="Times New Roman" w:hAnsi="Times New Roman"/>
          <w:sz w:val="24"/>
          <w:szCs w:val="24"/>
          <w:lang w:eastAsia="ru-RU"/>
        </w:rPr>
        <w:t>3.</w:t>
      </w:r>
      <w:r w:rsidR="00970C31" w:rsidRPr="00627DAB">
        <w:rPr>
          <w:rFonts w:ascii="Times New Roman" w:eastAsia="Times New Roman" w:hAnsi="Times New Roman"/>
          <w:sz w:val="24"/>
          <w:szCs w:val="24"/>
          <w:lang w:eastAsia="ru-RU"/>
        </w:rPr>
        <w:t>4</w:t>
      </w:r>
      <w:r w:rsidRPr="00627DAB">
        <w:rPr>
          <w:rFonts w:ascii="Times New Roman" w:eastAsia="Times New Roman" w:hAnsi="Times New Roman"/>
          <w:sz w:val="24"/>
          <w:szCs w:val="24"/>
          <w:lang w:eastAsia="ru-RU"/>
        </w:rPr>
        <w:t>.1. Прием и регистрация заявления об исправлении опечаток или ошибок.</w:t>
      </w:r>
    </w:p>
    <w:p w14:paraId="5CD4FBD1" w14:textId="77777777" w:rsidR="003D4250" w:rsidRPr="00627DAB" w:rsidRDefault="00996E19" w:rsidP="003D4250">
      <w:pPr>
        <w:shd w:val="clear" w:color="auto" w:fill="FFFFFF"/>
        <w:spacing w:after="0" w:line="240" w:lineRule="auto"/>
        <w:ind w:firstLine="567"/>
        <w:jc w:val="both"/>
        <w:rPr>
          <w:rFonts w:ascii="Times New Roman" w:eastAsia="Times New Roman" w:hAnsi="Times New Roman"/>
          <w:sz w:val="24"/>
          <w:szCs w:val="24"/>
          <w:lang w:eastAsia="ru-RU"/>
        </w:rPr>
      </w:pPr>
      <w:r w:rsidRPr="00627DAB">
        <w:rPr>
          <w:rFonts w:ascii="Times New Roman" w:eastAsia="Times New Roman" w:hAnsi="Times New Roman"/>
          <w:sz w:val="24"/>
          <w:szCs w:val="24"/>
          <w:lang w:eastAsia="ru-RU"/>
        </w:rPr>
        <w:lastRenderedPageBreak/>
        <w:t>3.</w:t>
      </w:r>
      <w:r w:rsidR="00970C31" w:rsidRPr="00627DAB">
        <w:rPr>
          <w:rFonts w:ascii="Times New Roman" w:eastAsia="Times New Roman" w:hAnsi="Times New Roman"/>
          <w:sz w:val="24"/>
          <w:szCs w:val="24"/>
          <w:lang w:eastAsia="ru-RU"/>
        </w:rPr>
        <w:t>4</w:t>
      </w:r>
      <w:r w:rsidRPr="00627DAB">
        <w:rPr>
          <w:rFonts w:ascii="Times New Roman" w:eastAsia="Times New Roman" w:hAnsi="Times New Roman"/>
          <w:sz w:val="24"/>
          <w:szCs w:val="24"/>
          <w:lang w:eastAsia="ru-RU"/>
        </w:rPr>
        <w:t xml:space="preserve">.1.1. </w:t>
      </w:r>
      <w:proofErr w:type="gramStart"/>
      <w:r w:rsidR="003D4250" w:rsidRPr="00627DAB">
        <w:rPr>
          <w:rFonts w:ascii="Times New Roman" w:eastAsia="Times New Roman" w:hAnsi="Times New Roman"/>
          <w:sz w:val="24"/>
          <w:szCs w:val="24"/>
          <w:lang w:eastAsia="ru-RU"/>
        </w:rPr>
        <w:t xml:space="preserve">Основанием для начала административного действия </w:t>
      </w:r>
      <w:r w:rsidR="00E40E19" w:rsidRPr="00627DAB">
        <w:rPr>
          <w:rFonts w:ascii="Times New Roman" w:eastAsia="Times New Roman" w:hAnsi="Times New Roman"/>
          <w:sz w:val="24"/>
          <w:szCs w:val="24"/>
          <w:lang w:eastAsia="ru-RU"/>
        </w:rPr>
        <w:t>"</w:t>
      </w:r>
      <w:r w:rsidR="003D4250" w:rsidRPr="00627DAB">
        <w:rPr>
          <w:rFonts w:ascii="Times New Roman" w:eastAsia="Times New Roman" w:hAnsi="Times New Roman"/>
          <w:sz w:val="24"/>
          <w:szCs w:val="24"/>
          <w:lang w:eastAsia="ru-RU"/>
        </w:rPr>
        <w:t>Прием и регистрация заявления об исправлении опечаток или ошибок</w:t>
      </w:r>
      <w:r w:rsidR="00E40E19" w:rsidRPr="00627DAB">
        <w:rPr>
          <w:rFonts w:ascii="Times New Roman" w:eastAsia="Times New Roman" w:hAnsi="Times New Roman"/>
          <w:sz w:val="24"/>
          <w:szCs w:val="24"/>
          <w:lang w:eastAsia="ru-RU"/>
        </w:rPr>
        <w:t>"</w:t>
      </w:r>
      <w:r w:rsidR="003D4250" w:rsidRPr="00627DAB">
        <w:rPr>
          <w:rFonts w:ascii="Times New Roman" w:eastAsia="Times New Roman" w:hAnsi="Times New Roman"/>
          <w:sz w:val="24"/>
          <w:szCs w:val="24"/>
          <w:lang w:eastAsia="ru-RU"/>
        </w:rPr>
        <w:t xml:space="preserve"> является поступившее заявление об исправлении опечаток или ошибок по форме согласно приложению </w:t>
      </w:r>
      <w:r w:rsidR="009548E2" w:rsidRPr="00627DAB">
        <w:rPr>
          <w:rFonts w:ascii="Times New Roman" w:eastAsia="Times New Roman" w:hAnsi="Times New Roman"/>
          <w:sz w:val="24"/>
          <w:szCs w:val="24"/>
          <w:lang w:eastAsia="ru-RU"/>
        </w:rPr>
        <w:t>5</w:t>
      </w:r>
      <w:r w:rsidR="003D4250" w:rsidRPr="00627DAB">
        <w:rPr>
          <w:rFonts w:ascii="Times New Roman" w:eastAsia="Times New Roman" w:hAnsi="Times New Roman"/>
          <w:sz w:val="24"/>
          <w:szCs w:val="24"/>
          <w:lang w:eastAsia="ru-RU"/>
        </w:rPr>
        <w:t xml:space="preserve"> к настоящему Регламенту и прилагаемых документов непосредственно направленного по почте, через МФЦ,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а также личное обращение</w:t>
      </w:r>
      <w:proofErr w:type="gramEnd"/>
      <w:r w:rsidR="003D4250" w:rsidRPr="00627DAB">
        <w:rPr>
          <w:rFonts w:ascii="Times New Roman" w:eastAsia="Times New Roman" w:hAnsi="Times New Roman"/>
          <w:sz w:val="24"/>
          <w:szCs w:val="24"/>
          <w:lang w:eastAsia="ru-RU"/>
        </w:rPr>
        <w:t xml:space="preserve"> в Администрацию.</w:t>
      </w:r>
    </w:p>
    <w:p w14:paraId="71CD6EC5" w14:textId="77777777" w:rsidR="003D4250" w:rsidRPr="00627DAB" w:rsidRDefault="003D4250" w:rsidP="003D4250">
      <w:pPr>
        <w:shd w:val="clear" w:color="auto" w:fill="FFFFFF"/>
        <w:spacing w:after="0" w:line="240" w:lineRule="auto"/>
        <w:ind w:firstLine="567"/>
        <w:jc w:val="both"/>
        <w:rPr>
          <w:rFonts w:ascii="Times New Roman" w:eastAsia="Times New Roman" w:hAnsi="Times New Roman"/>
          <w:sz w:val="24"/>
          <w:szCs w:val="24"/>
          <w:lang w:eastAsia="ru-RU"/>
        </w:rPr>
      </w:pPr>
      <w:r w:rsidRPr="00627DAB">
        <w:rPr>
          <w:rFonts w:ascii="Times New Roman" w:eastAsia="Times New Roman" w:hAnsi="Times New Roman"/>
          <w:sz w:val="24"/>
          <w:szCs w:val="24"/>
          <w:lang w:eastAsia="ru-RU"/>
        </w:rPr>
        <w:t>Днем обращения за предоставлением муниципальной услуги считается день приема (регистрации) Администрацией заявления об исправлении опечаток или ошибок и прилагаемых документов.</w:t>
      </w:r>
    </w:p>
    <w:p w14:paraId="711F6058" w14:textId="414FEAEE" w:rsidR="003D4250" w:rsidRPr="00627DAB" w:rsidRDefault="003D4250" w:rsidP="003D4250">
      <w:pPr>
        <w:shd w:val="clear" w:color="auto" w:fill="FFFFFF"/>
        <w:spacing w:after="0" w:line="240" w:lineRule="auto"/>
        <w:ind w:firstLine="567"/>
        <w:jc w:val="both"/>
        <w:rPr>
          <w:rFonts w:ascii="Times New Roman" w:eastAsia="Times New Roman" w:hAnsi="Times New Roman"/>
          <w:sz w:val="24"/>
          <w:szCs w:val="24"/>
          <w:lang w:eastAsia="ru-RU"/>
        </w:rPr>
      </w:pPr>
      <w:r w:rsidRPr="00627DAB">
        <w:rPr>
          <w:rFonts w:ascii="Times New Roman" w:eastAsia="Times New Roman" w:hAnsi="Times New Roman"/>
          <w:sz w:val="24"/>
          <w:szCs w:val="24"/>
          <w:lang w:eastAsia="ru-RU"/>
        </w:rPr>
        <w:t>3.</w:t>
      </w:r>
      <w:r w:rsidR="00970C31" w:rsidRPr="00627DAB">
        <w:rPr>
          <w:rFonts w:ascii="Times New Roman" w:eastAsia="Times New Roman" w:hAnsi="Times New Roman"/>
          <w:sz w:val="24"/>
          <w:szCs w:val="24"/>
          <w:lang w:eastAsia="ru-RU"/>
        </w:rPr>
        <w:t>4</w:t>
      </w:r>
      <w:r w:rsidRPr="00627DAB">
        <w:rPr>
          <w:rFonts w:ascii="Times New Roman" w:eastAsia="Times New Roman" w:hAnsi="Times New Roman"/>
          <w:sz w:val="24"/>
          <w:szCs w:val="24"/>
          <w:lang w:eastAsia="ru-RU"/>
        </w:rPr>
        <w:t xml:space="preserve">.1.2. Прием и регистрация заявления об исправлении опечаток или ошибок и прилагаемых документов осуществляются специалистом </w:t>
      </w:r>
      <w:r w:rsidRPr="0045687C">
        <w:rPr>
          <w:rFonts w:ascii="Times New Roman" w:eastAsia="Times New Roman" w:hAnsi="Times New Roman"/>
          <w:iCs/>
          <w:sz w:val="24"/>
          <w:szCs w:val="24"/>
          <w:lang w:eastAsia="ru-RU"/>
        </w:rPr>
        <w:t>Администрации.</w:t>
      </w:r>
    </w:p>
    <w:p w14:paraId="5BBFF5A5" w14:textId="0D2A25A4" w:rsidR="003D4250" w:rsidRPr="00627DAB" w:rsidRDefault="003D4250" w:rsidP="003D4250">
      <w:pPr>
        <w:shd w:val="clear" w:color="auto" w:fill="FFFFFF"/>
        <w:spacing w:after="0" w:line="240" w:lineRule="auto"/>
        <w:ind w:firstLine="567"/>
        <w:jc w:val="both"/>
        <w:rPr>
          <w:rFonts w:ascii="Times New Roman" w:eastAsia="Times New Roman" w:hAnsi="Times New Roman"/>
          <w:sz w:val="24"/>
          <w:szCs w:val="24"/>
          <w:lang w:eastAsia="ru-RU"/>
        </w:rPr>
      </w:pPr>
      <w:r w:rsidRPr="00627DAB">
        <w:rPr>
          <w:rFonts w:ascii="Times New Roman" w:eastAsia="Times New Roman" w:hAnsi="Times New Roman"/>
          <w:sz w:val="24"/>
          <w:szCs w:val="24"/>
          <w:lang w:eastAsia="ru-RU"/>
        </w:rPr>
        <w:t>3.</w:t>
      </w:r>
      <w:r w:rsidR="00970C31" w:rsidRPr="00627DAB">
        <w:rPr>
          <w:rFonts w:ascii="Times New Roman" w:eastAsia="Times New Roman" w:hAnsi="Times New Roman"/>
          <w:sz w:val="24"/>
          <w:szCs w:val="24"/>
          <w:lang w:eastAsia="ru-RU"/>
        </w:rPr>
        <w:t>4</w:t>
      </w:r>
      <w:r w:rsidRPr="00627DAB">
        <w:rPr>
          <w:rFonts w:ascii="Times New Roman" w:eastAsia="Times New Roman" w:hAnsi="Times New Roman"/>
          <w:sz w:val="24"/>
          <w:szCs w:val="24"/>
          <w:lang w:eastAsia="ru-RU"/>
        </w:rPr>
        <w:t xml:space="preserve">.1.3. При направлении документов посредством почтовых отправлений, специалист </w:t>
      </w:r>
      <w:r w:rsidRPr="00627DAB">
        <w:rPr>
          <w:rFonts w:ascii="Times New Roman" w:eastAsia="Times New Roman" w:hAnsi="Times New Roman"/>
          <w:i/>
          <w:sz w:val="24"/>
          <w:szCs w:val="24"/>
          <w:lang w:eastAsia="ru-RU"/>
        </w:rPr>
        <w:t>Администрации</w:t>
      </w:r>
      <w:r w:rsidRPr="00627DAB">
        <w:rPr>
          <w:rFonts w:ascii="Times New Roman" w:eastAsia="Times New Roman" w:hAnsi="Times New Roman"/>
          <w:sz w:val="24"/>
          <w:szCs w:val="24"/>
          <w:lang w:eastAsia="ru-RU"/>
        </w:rPr>
        <w:t xml:space="preserve"> вскрывает конверт и осуществляет регистрацию заявления об исправлении опечаток или ошибок и прилагаемых документов в системе электронного документооборота, а при отсутствии технической возможности – в журнале входящей корреспонденции.</w:t>
      </w:r>
    </w:p>
    <w:p w14:paraId="6E3FA783" w14:textId="77777777" w:rsidR="003D4250" w:rsidRPr="00627DAB" w:rsidRDefault="003D4250" w:rsidP="003D4250">
      <w:pPr>
        <w:shd w:val="clear" w:color="auto" w:fill="FFFFFF"/>
        <w:spacing w:after="0" w:line="240" w:lineRule="auto"/>
        <w:ind w:firstLine="567"/>
        <w:jc w:val="both"/>
        <w:rPr>
          <w:rFonts w:ascii="Times New Roman" w:eastAsia="Times New Roman" w:hAnsi="Times New Roman"/>
          <w:sz w:val="24"/>
          <w:szCs w:val="24"/>
          <w:lang w:eastAsia="ru-RU"/>
        </w:rPr>
      </w:pPr>
      <w:r w:rsidRPr="00627DAB">
        <w:rPr>
          <w:rFonts w:ascii="Times New Roman" w:eastAsia="Times New Roman" w:hAnsi="Times New Roman"/>
          <w:sz w:val="24"/>
          <w:szCs w:val="24"/>
          <w:lang w:eastAsia="ru-RU"/>
        </w:rPr>
        <w:t>3.</w:t>
      </w:r>
      <w:r w:rsidR="00970C31" w:rsidRPr="00627DAB">
        <w:rPr>
          <w:rFonts w:ascii="Times New Roman" w:eastAsia="Times New Roman" w:hAnsi="Times New Roman"/>
          <w:sz w:val="24"/>
          <w:szCs w:val="24"/>
          <w:lang w:eastAsia="ru-RU"/>
        </w:rPr>
        <w:t>4</w:t>
      </w:r>
      <w:r w:rsidRPr="00627DAB">
        <w:rPr>
          <w:rFonts w:ascii="Times New Roman" w:eastAsia="Times New Roman" w:hAnsi="Times New Roman"/>
          <w:sz w:val="24"/>
          <w:szCs w:val="24"/>
          <w:lang w:eastAsia="ru-RU"/>
        </w:rPr>
        <w:t>.1.4. При обращении на личном приеме заявление об исправлении опечаток или ошибок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w:t>
      </w:r>
    </w:p>
    <w:p w14:paraId="1B0A2E00" w14:textId="0548CA70" w:rsidR="003D4250" w:rsidRPr="00627DAB" w:rsidRDefault="003D4250" w:rsidP="003D4250">
      <w:pPr>
        <w:shd w:val="clear" w:color="auto" w:fill="FFFFFF"/>
        <w:spacing w:after="0" w:line="240" w:lineRule="auto"/>
        <w:ind w:firstLine="567"/>
        <w:jc w:val="both"/>
        <w:rPr>
          <w:rFonts w:ascii="Times New Roman" w:eastAsia="Times New Roman" w:hAnsi="Times New Roman"/>
          <w:sz w:val="24"/>
          <w:szCs w:val="24"/>
          <w:lang w:eastAsia="ru-RU"/>
        </w:rPr>
      </w:pPr>
      <w:r w:rsidRPr="00627DAB">
        <w:rPr>
          <w:rFonts w:ascii="Times New Roman" w:eastAsia="Times New Roman" w:hAnsi="Times New Roman"/>
          <w:sz w:val="24"/>
          <w:szCs w:val="24"/>
          <w:lang w:eastAsia="ru-RU"/>
        </w:rPr>
        <w:t>При этом</w:t>
      </w:r>
      <w:proofErr w:type="gramStart"/>
      <w:r w:rsidRPr="00627DAB">
        <w:rPr>
          <w:rFonts w:ascii="Times New Roman" w:eastAsia="Times New Roman" w:hAnsi="Times New Roman"/>
          <w:sz w:val="24"/>
          <w:szCs w:val="24"/>
          <w:lang w:eastAsia="ru-RU"/>
        </w:rPr>
        <w:t>,</w:t>
      </w:r>
      <w:proofErr w:type="gramEnd"/>
      <w:r w:rsidRPr="00627DAB">
        <w:rPr>
          <w:rFonts w:ascii="Times New Roman" w:eastAsia="Times New Roman" w:hAnsi="Times New Roman"/>
          <w:sz w:val="24"/>
          <w:szCs w:val="24"/>
          <w:lang w:eastAsia="ru-RU"/>
        </w:rPr>
        <w:t xml:space="preserve"> в случаях, если в заявлении об исправлении опечаток или ошибок отсутствует фамилия заявителя, наименование юридического лица, направившего обращение, почтовый адрес, по которому должен быть направлен ответ и (или) текст письменного обращения (заявления) не поддается прочтению, специалист </w:t>
      </w:r>
      <w:r w:rsidRPr="0045687C">
        <w:rPr>
          <w:rFonts w:ascii="Times New Roman" w:eastAsia="Times New Roman" w:hAnsi="Times New Roman"/>
          <w:iCs/>
          <w:sz w:val="24"/>
          <w:szCs w:val="24"/>
          <w:lang w:eastAsia="ru-RU"/>
        </w:rPr>
        <w:t>Администрации</w:t>
      </w:r>
      <w:r w:rsidRPr="00627DAB">
        <w:rPr>
          <w:rFonts w:ascii="Times New Roman" w:eastAsia="Times New Roman" w:hAnsi="Times New Roman"/>
          <w:sz w:val="24"/>
          <w:szCs w:val="24"/>
          <w:lang w:eastAsia="ru-RU"/>
        </w:rPr>
        <w:t xml:space="preserve"> при личном обращение предлагает с согласия заявителя устранить недостатки в заявлении об исправлении опечаток или ошибок непосредственно на личном приеме.</w:t>
      </w:r>
    </w:p>
    <w:p w14:paraId="6305B632" w14:textId="3826B46A" w:rsidR="003D4250" w:rsidRPr="0045687C" w:rsidRDefault="003D4250" w:rsidP="003D4250">
      <w:pPr>
        <w:shd w:val="clear" w:color="auto" w:fill="FFFFFF"/>
        <w:spacing w:after="0" w:line="240" w:lineRule="auto"/>
        <w:ind w:firstLine="567"/>
        <w:jc w:val="both"/>
        <w:rPr>
          <w:rFonts w:ascii="Times New Roman" w:eastAsia="Times New Roman" w:hAnsi="Times New Roman"/>
          <w:iCs/>
          <w:sz w:val="24"/>
          <w:szCs w:val="24"/>
          <w:lang w:eastAsia="ru-RU"/>
        </w:rPr>
      </w:pPr>
      <w:r w:rsidRPr="00627DAB">
        <w:rPr>
          <w:rFonts w:ascii="Times New Roman" w:eastAsia="Times New Roman" w:hAnsi="Times New Roman"/>
          <w:sz w:val="24"/>
          <w:szCs w:val="24"/>
          <w:lang w:eastAsia="ru-RU"/>
        </w:rPr>
        <w:t>3.</w:t>
      </w:r>
      <w:r w:rsidR="00970C31" w:rsidRPr="00627DAB">
        <w:rPr>
          <w:rFonts w:ascii="Times New Roman" w:eastAsia="Times New Roman" w:hAnsi="Times New Roman"/>
          <w:sz w:val="24"/>
          <w:szCs w:val="24"/>
          <w:lang w:eastAsia="ru-RU"/>
        </w:rPr>
        <w:t>4</w:t>
      </w:r>
      <w:r w:rsidRPr="00627DAB">
        <w:rPr>
          <w:rFonts w:ascii="Times New Roman" w:eastAsia="Times New Roman" w:hAnsi="Times New Roman"/>
          <w:sz w:val="24"/>
          <w:szCs w:val="24"/>
          <w:lang w:eastAsia="ru-RU"/>
        </w:rPr>
        <w:t>.1.5. При обращении письменно в Администрацию, в том числе на личном приеме, специалистом</w:t>
      </w:r>
      <w:r w:rsidRPr="00627DAB">
        <w:rPr>
          <w:rFonts w:ascii="Times New Roman" w:eastAsia="Times New Roman" w:hAnsi="Times New Roman"/>
          <w:i/>
          <w:sz w:val="24"/>
          <w:szCs w:val="24"/>
          <w:lang w:eastAsia="ru-RU"/>
        </w:rPr>
        <w:t xml:space="preserve"> </w:t>
      </w:r>
      <w:r w:rsidRPr="0045687C">
        <w:rPr>
          <w:rFonts w:ascii="Times New Roman" w:eastAsia="Times New Roman" w:hAnsi="Times New Roman"/>
          <w:iCs/>
          <w:sz w:val="24"/>
          <w:szCs w:val="24"/>
          <w:lang w:eastAsia="ru-RU"/>
        </w:rPr>
        <w:t>Администрации:</w:t>
      </w:r>
    </w:p>
    <w:p w14:paraId="6D2B9060" w14:textId="77777777" w:rsidR="003D4250" w:rsidRPr="00627DAB" w:rsidRDefault="003D4250" w:rsidP="003D4250">
      <w:pPr>
        <w:shd w:val="clear" w:color="auto" w:fill="FFFFFF"/>
        <w:spacing w:after="0" w:line="240" w:lineRule="auto"/>
        <w:ind w:firstLine="567"/>
        <w:jc w:val="both"/>
        <w:rPr>
          <w:rFonts w:ascii="Times New Roman" w:eastAsia="Times New Roman" w:hAnsi="Times New Roman"/>
          <w:sz w:val="24"/>
          <w:szCs w:val="24"/>
          <w:lang w:eastAsia="ru-RU"/>
        </w:rPr>
      </w:pPr>
      <w:r w:rsidRPr="00627DAB">
        <w:rPr>
          <w:rFonts w:ascii="Times New Roman" w:eastAsia="Times New Roman" w:hAnsi="Times New Roman"/>
          <w:sz w:val="24"/>
          <w:szCs w:val="24"/>
          <w:lang w:eastAsia="ru-RU"/>
        </w:rP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14:paraId="3B4EA883" w14:textId="77777777" w:rsidR="003D4250" w:rsidRPr="00627DAB" w:rsidRDefault="003D4250" w:rsidP="003D4250">
      <w:pPr>
        <w:shd w:val="clear" w:color="auto" w:fill="FFFFFF"/>
        <w:spacing w:after="0" w:line="240" w:lineRule="auto"/>
        <w:ind w:firstLine="567"/>
        <w:jc w:val="both"/>
        <w:rPr>
          <w:rFonts w:ascii="Times New Roman" w:eastAsia="Times New Roman" w:hAnsi="Times New Roman"/>
          <w:sz w:val="24"/>
          <w:szCs w:val="24"/>
          <w:lang w:eastAsia="ru-RU"/>
        </w:rPr>
      </w:pPr>
      <w:r w:rsidRPr="00627DAB">
        <w:rPr>
          <w:rFonts w:ascii="Times New Roman" w:eastAsia="Times New Roman" w:hAnsi="Times New Roman"/>
          <w:sz w:val="24"/>
          <w:szCs w:val="24"/>
          <w:lang w:eastAsia="ru-RU"/>
        </w:rPr>
        <w:t>б) информирует на личном приеме заявителя о порядке и сроках предоставления муниципальной услуги;</w:t>
      </w:r>
    </w:p>
    <w:p w14:paraId="53A38A52" w14:textId="77777777" w:rsidR="003D4250" w:rsidRPr="00627DAB" w:rsidRDefault="003D4250" w:rsidP="003D4250">
      <w:pPr>
        <w:shd w:val="clear" w:color="auto" w:fill="FFFFFF"/>
        <w:spacing w:after="0" w:line="240" w:lineRule="auto"/>
        <w:ind w:firstLine="567"/>
        <w:jc w:val="both"/>
        <w:rPr>
          <w:rFonts w:ascii="Times New Roman" w:eastAsia="Times New Roman" w:hAnsi="Times New Roman"/>
          <w:sz w:val="24"/>
          <w:szCs w:val="24"/>
          <w:lang w:eastAsia="ru-RU"/>
        </w:rPr>
      </w:pPr>
      <w:r w:rsidRPr="00627DAB">
        <w:rPr>
          <w:rFonts w:ascii="Times New Roman" w:eastAsia="Times New Roman" w:hAnsi="Times New Roman"/>
          <w:sz w:val="24"/>
          <w:szCs w:val="24"/>
          <w:lang w:eastAsia="ru-RU"/>
        </w:rPr>
        <w:t>в) проверяет правильность заполнения заявления об исправлении опечаток или ошибок, в том числе полноту внесенных данных, наличие документов, которые должны прилагаться к заявлению об исправлении опечаток или ошибок, соответствие представленных документов установленным требованиям;</w:t>
      </w:r>
    </w:p>
    <w:p w14:paraId="43FE58BC" w14:textId="77777777" w:rsidR="003D4250" w:rsidRPr="00627DAB" w:rsidRDefault="003D4250" w:rsidP="003D4250">
      <w:pPr>
        <w:shd w:val="clear" w:color="auto" w:fill="FFFFFF"/>
        <w:spacing w:after="0" w:line="240" w:lineRule="auto"/>
        <w:ind w:firstLine="567"/>
        <w:jc w:val="both"/>
        <w:rPr>
          <w:rFonts w:ascii="Times New Roman" w:eastAsia="Times New Roman" w:hAnsi="Times New Roman"/>
          <w:sz w:val="24"/>
          <w:szCs w:val="24"/>
          <w:lang w:eastAsia="ru-RU"/>
        </w:rPr>
      </w:pPr>
      <w:r w:rsidRPr="00627DAB">
        <w:rPr>
          <w:rFonts w:ascii="Times New Roman" w:eastAsia="Times New Roman" w:hAnsi="Times New Roman"/>
          <w:sz w:val="24"/>
          <w:szCs w:val="24"/>
          <w:lang w:eastAsia="ru-RU"/>
        </w:rPr>
        <w:t>г) сверяет представленные экземпляры оригиналов и копий документов (в том числе нотариально удостоверенные) друг с другом и принимает из после проверки соответствия копий оригиналу, после чего оригинал возвращается заявителю; заверяет копии документов (</w:t>
      </w:r>
      <w:proofErr w:type="gramStart"/>
      <w:r w:rsidRPr="00627DAB">
        <w:rPr>
          <w:rFonts w:ascii="Times New Roman" w:eastAsia="Times New Roman" w:hAnsi="Times New Roman"/>
          <w:sz w:val="24"/>
          <w:szCs w:val="24"/>
          <w:lang w:eastAsia="ru-RU"/>
        </w:rPr>
        <w:t>кроме</w:t>
      </w:r>
      <w:proofErr w:type="gramEnd"/>
      <w:r w:rsidRPr="00627DAB">
        <w:rPr>
          <w:rFonts w:ascii="Times New Roman" w:eastAsia="Times New Roman" w:hAnsi="Times New Roman"/>
          <w:sz w:val="24"/>
          <w:szCs w:val="24"/>
          <w:lang w:eastAsia="ru-RU"/>
        </w:rPr>
        <w:t xml:space="preserve"> нотариально заверенных);</w:t>
      </w:r>
    </w:p>
    <w:p w14:paraId="0F9F022F" w14:textId="3AED0BB0" w:rsidR="003D4250" w:rsidRPr="00627DAB" w:rsidRDefault="003D4250" w:rsidP="003D4250">
      <w:pPr>
        <w:shd w:val="clear" w:color="auto" w:fill="FFFFFF"/>
        <w:spacing w:after="0" w:line="240" w:lineRule="auto"/>
        <w:ind w:firstLine="567"/>
        <w:jc w:val="both"/>
        <w:rPr>
          <w:rFonts w:ascii="Times New Roman" w:eastAsia="Times New Roman" w:hAnsi="Times New Roman"/>
          <w:sz w:val="24"/>
          <w:szCs w:val="24"/>
          <w:lang w:eastAsia="ru-RU"/>
        </w:rPr>
      </w:pPr>
      <w:r w:rsidRPr="00627DAB">
        <w:rPr>
          <w:rFonts w:ascii="Times New Roman" w:eastAsia="Times New Roman" w:hAnsi="Times New Roman"/>
          <w:sz w:val="24"/>
          <w:szCs w:val="24"/>
          <w:lang w:eastAsia="ru-RU"/>
        </w:rPr>
        <w:t>д) проставляет штамп Администрации с указанием фамилии, инициалов и должности</w:t>
      </w:r>
      <w:r w:rsidR="00881C92" w:rsidRPr="00627DAB">
        <w:rPr>
          <w:rFonts w:ascii="Times New Roman" w:eastAsia="Times New Roman" w:hAnsi="Times New Roman"/>
          <w:sz w:val="24"/>
          <w:szCs w:val="24"/>
          <w:lang w:eastAsia="ru-RU"/>
        </w:rPr>
        <w:t>,</w:t>
      </w:r>
      <w:r w:rsidRPr="00627DAB">
        <w:rPr>
          <w:rFonts w:ascii="Times New Roman" w:eastAsia="Times New Roman" w:hAnsi="Times New Roman"/>
          <w:sz w:val="24"/>
          <w:szCs w:val="24"/>
          <w:lang w:eastAsia="ru-RU"/>
        </w:rPr>
        <w:t xml:space="preserve"> даты приема и регистрирует заявление об исправлении опечаток или ошибок и прилагаемые к нему документы в системе электронного документооборота, а при отсутствии технической возможности – в журнале входящей корреспонденции.</w:t>
      </w:r>
    </w:p>
    <w:p w14:paraId="62238F67" w14:textId="77777777" w:rsidR="003D4250" w:rsidRPr="00627DAB" w:rsidRDefault="003D4250" w:rsidP="003D4250">
      <w:pPr>
        <w:shd w:val="clear" w:color="auto" w:fill="FFFFFF"/>
        <w:spacing w:after="0" w:line="240" w:lineRule="auto"/>
        <w:ind w:firstLine="567"/>
        <w:jc w:val="both"/>
        <w:rPr>
          <w:rFonts w:ascii="Times New Roman" w:eastAsia="Times New Roman" w:hAnsi="Times New Roman"/>
          <w:sz w:val="24"/>
          <w:szCs w:val="24"/>
          <w:lang w:eastAsia="ru-RU"/>
        </w:rPr>
      </w:pPr>
      <w:r w:rsidRPr="00627DAB">
        <w:rPr>
          <w:rFonts w:ascii="Times New Roman" w:eastAsia="Times New Roman" w:hAnsi="Times New Roman"/>
          <w:sz w:val="24"/>
          <w:szCs w:val="24"/>
          <w:lang w:eastAsia="ru-RU"/>
        </w:rPr>
        <w:t>3.</w:t>
      </w:r>
      <w:r w:rsidR="00970C31" w:rsidRPr="00627DAB">
        <w:rPr>
          <w:rFonts w:ascii="Times New Roman" w:eastAsia="Times New Roman" w:hAnsi="Times New Roman"/>
          <w:sz w:val="24"/>
          <w:szCs w:val="24"/>
          <w:lang w:eastAsia="ru-RU"/>
        </w:rPr>
        <w:t>4</w:t>
      </w:r>
      <w:r w:rsidRPr="00627DAB">
        <w:rPr>
          <w:rFonts w:ascii="Times New Roman" w:eastAsia="Times New Roman" w:hAnsi="Times New Roman"/>
          <w:sz w:val="24"/>
          <w:szCs w:val="24"/>
          <w:lang w:eastAsia="ru-RU"/>
        </w:rPr>
        <w:t>.1.6. При приеме заявления об исправлении опечаток или ошибок и документов, направленных по почте, заявителю направляется расписка о приме заявления и документов почтовым отправлением с уведомлением о вручении, если иное не указано в заявлении.</w:t>
      </w:r>
    </w:p>
    <w:p w14:paraId="09414374" w14:textId="77777777" w:rsidR="003D4250" w:rsidRPr="00627DAB" w:rsidRDefault="003D4250" w:rsidP="003D4250">
      <w:pPr>
        <w:shd w:val="clear" w:color="auto" w:fill="FFFFFF"/>
        <w:spacing w:after="0" w:line="240" w:lineRule="auto"/>
        <w:ind w:firstLine="567"/>
        <w:jc w:val="both"/>
        <w:rPr>
          <w:rFonts w:ascii="Times New Roman" w:eastAsia="Times New Roman" w:hAnsi="Times New Roman"/>
          <w:sz w:val="24"/>
          <w:szCs w:val="24"/>
          <w:lang w:eastAsia="ru-RU"/>
        </w:rPr>
      </w:pPr>
      <w:r w:rsidRPr="00627DAB">
        <w:rPr>
          <w:rFonts w:ascii="Times New Roman" w:eastAsia="Times New Roman" w:hAnsi="Times New Roman"/>
          <w:sz w:val="24"/>
          <w:szCs w:val="24"/>
          <w:lang w:eastAsia="ru-RU"/>
        </w:rPr>
        <w:t>При приеме документов при непосредственном обращении в Администрацию или при личном приеме заявителю (представителю заявителя) выдается расписка о приеме и регистрации заявления об исправлении опечаток или ошибок и документов.</w:t>
      </w:r>
    </w:p>
    <w:p w14:paraId="27C5753C" w14:textId="002D4169" w:rsidR="003D4250" w:rsidRPr="00627DAB" w:rsidRDefault="003D4250" w:rsidP="003D4250">
      <w:pPr>
        <w:shd w:val="clear" w:color="auto" w:fill="FFFFFF"/>
        <w:spacing w:after="0" w:line="240" w:lineRule="auto"/>
        <w:ind w:firstLine="567"/>
        <w:jc w:val="both"/>
        <w:rPr>
          <w:rFonts w:ascii="Times New Roman" w:eastAsia="Times New Roman" w:hAnsi="Times New Roman"/>
          <w:sz w:val="24"/>
          <w:szCs w:val="24"/>
          <w:lang w:eastAsia="ru-RU"/>
        </w:rPr>
      </w:pPr>
      <w:r w:rsidRPr="00627DAB">
        <w:rPr>
          <w:rFonts w:ascii="Times New Roman" w:eastAsia="Times New Roman" w:hAnsi="Times New Roman"/>
          <w:sz w:val="24"/>
          <w:szCs w:val="24"/>
          <w:lang w:eastAsia="ru-RU"/>
        </w:rPr>
        <w:t>3.</w:t>
      </w:r>
      <w:r w:rsidR="00970C31" w:rsidRPr="00627DAB">
        <w:rPr>
          <w:rFonts w:ascii="Times New Roman" w:eastAsia="Times New Roman" w:hAnsi="Times New Roman"/>
          <w:sz w:val="24"/>
          <w:szCs w:val="24"/>
          <w:lang w:eastAsia="ru-RU"/>
        </w:rPr>
        <w:t>4</w:t>
      </w:r>
      <w:r w:rsidRPr="00627DAB">
        <w:rPr>
          <w:rFonts w:ascii="Times New Roman" w:eastAsia="Times New Roman" w:hAnsi="Times New Roman"/>
          <w:sz w:val="24"/>
          <w:szCs w:val="24"/>
          <w:lang w:eastAsia="ru-RU"/>
        </w:rPr>
        <w:t xml:space="preserve">.1.7. После регистрации документов, в этот же день они передаются </w:t>
      </w:r>
      <w:r w:rsidR="00881C92" w:rsidRPr="00627DAB">
        <w:rPr>
          <w:rFonts w:ascii="Times New Roman" w:eastAsia="Times New Roman" w:hAnsi="Times New Roman"/>
          <w:sz w:val="24"/>
          <w:szCs w:val="24"/>
          <w:lang w:eastAsia="ru-RU"/>
        </w:rPr>
        <w:t xml:space="preserve">начальнику </w:t>
      </w:r>
      <w:bookmarkStart w:id="29" w:name="_Hlk92977624"/>
      <w:r w:rsidR="00845175" w:rsidRPr="00627DAB">
        <w:rPr>
          <w:rFonts w:ascii="Times New Roman" w:eastAsia="Times New Roman" w:hAnsi="Times New Roman"/>
          <w:sz w:val="24"/>
          <w:szCs w:val="24"/>
          <w:lang w:eastAsia="ru-RU"/>
        </w:rPr>
        <w:t>Управления</w:t>
      </w:r>
      <w:bookmarkEnd w:id="29"/>
      <w:r w:rsidRPr="00627DAB">
        <w:rPr>
          <w:rFonts w:ascii="Times New Roman" w:eastAsia="Times New Roman" w:hAnsi="Times New Roman"/>
          <w:sz w:val="24"/>
          <w:szCs w:val="24"/>
          <w:lang w:eastAsia="ru-RU"/>
        </w:rPr>
        <w:t xml:space="preserve">. </w:t>
      </w:r>
      <w:r w:rsidR="00881C92" w:rsidRPr="00627DAB">
        <w:rPr>
          <w:rFonts w:ascii="Times New Roman" w:eastAsia="Times New Roman" w:hAnsi="Times New Roman"/>
          <w:sz w:val="24"/>
          <w:szCs w:val="24"/>
          <w:lang w:eastAsia="ru-RU"/>
        </w:rPr>
        <w:t>Начальник</w:t>
      </w:r>
      <w:r w:rsidRPr="00627DAB">
        <w:rPr>
          <w:rFonts w:ascii="Times New Roman" w:eastAsia="Times New Roman" w:hAnsi="Times New Roman"/>
          <w:sz w:val="24"/>
          <w:szCs w:val="24"/>
          <w:lang w:eastAsia="ru-RU"/>
        </w:rPr>
        <w:t xml:space="preserve"> </w:t>
      </w:r>
      <w:r w:rsidR="00845175" w:rsidRPr="00627DAB">
        <w:rPr>
          <w:rFonts w:ascii="Times New Roman" w:eastAsia="Times New Roman" w:hAnsi="Times New Roman"/>
          <w:sz w:val="24"/>
          <w:szCs w:val="24"/>
          <w:lang w:eastAsia="ru-RU"/>
        </w:rPr>
        <w:t>Управления</w:t>
      </w:r>
      <w:r w:rsidRPr="00627DAB">
        <w:rPr>
          <w:rFonts w:ascii="Times New Roman" w:eastAsia="Times New Roman" w:hAnsi="Times New Roman"/>
          <w:sz w:val="24"/>
          <w:szCs w:val="24"/>
          <w:lang w:eastAsia="ru-RU"/>
        </w:rPr>
        <w:t xml:space="preserve"> в течение одного дня со дня регистрации документов </w:t>
      </w:r>
      <w:r w:rsidRPr="00627DAB">
        <w:rPr>
          <w:rFonts w:ascii="Times New Roman" w:eastAsia="Times New Roman" w:hAnsi="Times New Roman"/>
          <w:sz w:val="24"/>
          <w:szCs w:val="24"/>
          <w:lang w:eastAsia="ru-RU"/>
        </w:rPr>
        <w:lastRenderedPageBreak/>
        <w:t>определяет специалиста, ответственного за рассмотрение заявления об исправлении опечаток или ошибок и прилагаемых к нему документов.</w:t>
      </w:r>
    </w:p>
    <w:p w14:paraId="5D2F4C32" w14:textId="77777777" w:rsidR="003D4250" w:rsidRPr="00627DAB" w:rsidRDefault="003D4250" w:rsidP="003D4250">
      <w:pPr>
        <w:shd w:val="clear" w:color="auto" w:fill="FFFFFF"/>
        <w:spacing w:after="0" w:line="240" w:lineRule="auto"/>
        <w:ind w:firstLine="567"/>
        <w:jc w:val="both"/>
        <w:rPr>
          <w:rFonts w:ascii="Times New Roman" w:eastAsia="Times New Roman" w:hAnsi="Times New Roman"/>
          <w:sz w:val="24"/>
          <w:szCs w:val="24"/>
          <w:lang w:eastAsia="ru-RU"/>
        </w:rPr>
      </w:pPr>
      <w:r w:rsidRPr="00627DAB">
        <w:rPr>
          <w:rFonts w:ascii="Times New Roman" w:eastAsia="Times New Roman" w:hAnsi="Times New Roman"/>
          <w:sz w:val="24"/>
          <w:szCs w:val="24"/>
          <w:lang w:eastAsia="ru-RU"/>
        </w:rPr>
        <w:t>3.</w:t>
      </w:r>
      <w:r w:rsidR="00970C31" w:rsidRPr="00627DAB">
        <w:rPr>
          <w:rFonts w:ascii="Times New Roman" w:eastAsia="Times New Roman" w:hAnsi="Times New Roman"/>
          <w:sz w:val="24"/>
          <w:szCs w:val="24"/>
          <w:lang w:eastAsia="ru-RU"/>
        </w:rPr>
        <w:t>4</w:t>
      </w:r>
      <w:r w:rsidRPr="00627DAB">
        <w:rPr>
          <w:rFonts w:ascii="Times New Roman" w:eastAsia="Times New Roman" w:hAnsi="Times New Roman"/>
          <w:sz w:val="24"/>
          <w:szCs w:val="24"/>
          <w:lang w:eastAsia="ru-RU"/>
        </w:rPr>
        <w:t>.1.8. Срок осуществления действий по регистрации документов – 15 минут в течение одного рабочего дня.</w:t>
      </w:r>
    </w:p>
    <w:p w14:paraId="7A8B0C5A" w14:textId="32E634CE" w:rsidR="003D4250" w:rsidRPr="00627DAB" w:rsidRDefault="003D4250" w:rsidP="003D4250">
      <w:pPr>
        <w:shd w:val="clear" w:color="auto" w:fill="FFFFFF"/>
        <w:spacing w:after="0" w:line="240" w:lineRule="auto"/>
        <w:ind w:firstLine="567"/>
        <w:jc w:val="both"/>
        <w:rPr>
          <w:rFonts w:ascii="Times New Roman" w:eastAsia="Times New Roman" w:hAnsi="Times New Roman"/>
          <w:sz w:val="24"/>
          <w:szCs w:val="24"/>
          <w:lang w:eastAsia="ru-RU"/>
        </w:rPr>
      </w:pPr>
      <w:r w:rsidRPr="00627DAB">
        <w:rPr>
          <w:rFonts w:ascii="Times New Roman" w:eastAsia="Times New Roman" w:hAnsi="Times New Roman"/>
          <w:sz w:val="24"/>
          <w:szCs w:val="24"/>
          <w:lang w:eastAsia="ru-RU"/>
        </w:rPr>
        <w:t>Срок определения специалиста, ответственного за рассмотрение заявления об исправлении опечаток или ошибок и прилагаемых документов – одни рабочий день со дня регистрации документов.</w:t>
      </w:r>
    </w:p>
    <w:p w14:paraId="4365D201" w14:textId="77777777" w:rsidR="003D4250" w:rsidRPr="00627DAB" w:rsidRDefault="003D4250" w:rsidP="003D4250">
      <w:pPr>
        <w:shd w:val="clear" w:color="auto" w:fill="FFFFFF"/>
        <w:spacing w:after="0" w:line="240" w:lineRule="auto"/>
        <w:ind w:firstLine="567"/>
        <w:jc w:val="both"/>
        <w:rPr>
          <w:rFonts w:ascii="Times New Roman" w:eastAsia="Times New Roman" w:hAnsi="Times New Roman"/>
          <w:sz w:val="24"/>
          <w:szCs w:val="24"/>
          <w:lang w:eastAsia="ru-RU"/>
        </w:rPr>
      </w:pPr>
      <w:r w:rsidRPr="00627DAB">
        <w:rPr>
          <w:rFonts w:ascii="Times New Roman" w:eastAsia="Times New Roman" w:hAnsi="Times New Roman"/>
          <w:sz w:val="24"/>
          <w:szCs w:val="24"/>
          <w:lang w:eastAsia="ru-RU"/>
        </w:rPr>
        <w:t>3.</w:t>
      </w:r>
      <w:r w:rsidR="00970C31" w:rsidRPr="00627DAB">
        <w:rPr>
          <w:rFonts w:ascii="Times New Roman" w:eastAsia="Times New Roman" w:hAnsi="Times New Roman"/>
          <w:sz w:val="24"/>
          <w:szCs w:val="24"/>
          <w:lang w:eastAsia="ru-RU"/>
        </w:rPr>
        <w:t>4</w:t>
      </w:r>
      <w:r w:rsidRPr="00627DAB">
        <w:rPr>
          <w:rFonts w:ascii="Times New Roman" w:eastAsia="Times New Roman" w:hAnsi="Times New Roman"/>
          <w:sz w:val="24"/>
          <w:szCs w:val="24"/>
          <w:lang w:eastAsia="ru-RU"/>
        </w:rPr>
        <w:t xml:space="preserve">.1.9. Критерий принятия решения </w:t>
      </w:r>
      <w:r w:rsidR="00881C92" w:rsidRPr="00627DAB">
        <w:rPr>
          <w:rFonts w:ascii="Times New Roman" w:eastAsia="Times New Roman" w:hAnsi="Times New Roman"/>
          <w:sz w:val="24"/>
          <w:szCs w:val="24"/>
          <w:lang w:eastAsia="ru-RU"/>
        </w:rPr>
        <w:t>о</w:t>
      </w:r>
      <w:r w:rsidRPr="00627DAB">
        <w:rPr>
          <w:rFonts w:ascii="Times New Roman" w:eastAsia="Times New Roman" w:hAnsi="Times New Roman"/>
          <w:sz w:val="24"/>
          <w:szCs w:val="24"/>
          <w:lang w:eastAsia="ru-RU"/>
        </w:rPr>
        <w:t xml:space="preserve"> регистрации документов – поступление заявления об исправлении опечаток или ошибок и прилагаемых к нему документов.</w:t>
      </w:r>
    </w:p>
    <w:p w14:paraId="34364D33" w14:textId="77777777" w:rsidR="003D4250" w:rsidRPr="00627DAB" w:rsidRDefault="003D4250" w:rsidP="003D4250">
      <w:pPr>
        <w:shd w:val="clear" w:color="auto" w:fill="FFFFFF"/>
        <w:spacing w:after="0" w:line="240" w:lineRule="auto"/>
        <w:ind w:firstLine="567"/>
        <w:jc w:val="both"/>
        <w:rPr>
          <w:rFonts w:ascii="Times New Roman" w:eastAsia="Times New Roman" w:hAnsi="Times New Roman"/>
          <w:sz w:val="24"/>
          <w:szCs w:val="24"/>
          <w:lang w:eastAsia="ru-RU"/>
        </w:rPr>
      </w:pPr>
      <w:r w:rsidRPr="00627DAB">
        <w:rPr>
          <w:rFonts w:ascii="Times New Roman" w:eastAsia="Times New Roman" w:hAnsi="Times New Roman"/>
          <w:sz w:val="24"/>
          <w:szCs w:val="24"/>
          <w:lang w:eastAsia="ru-RU"/>
        </w:rPr>
        <w:t>3.</w:t>
      </w:r>
      <w:r w:rsidR="00970C31" w:rsidRPr="00627DAB">
        <w:rPr>
          <w:rFonts w:ascii="Times New Roman" w:eastAsia="Times New Roman" w:hAnsi="Times New Roman"/>
          <w:sz w:val="24"/>
          <w:szCs w:val="24"/>
          <w:lang w:eastAsia="ru-RU"/>
        </w:rPr>
        <w:t>4</w:t>
      </w:r>
      <w:r w:rsidRPr="00627DAB">
        <w:rPr>
          <w:rFonts w:ascii="Times New Roman" w:eastAsia="Times New Roman" w:hAnsi="Times New Roman"/>
          <w:sz w:val="24"/>
          <w:szCs w:val="24"/>
          <w:lang w:eastAsia="ru-RU"/>
        </w:rPr>
        <w:t>.1.10. Результатом административного действия является прием и регистрация заявления об исправлении опечаток или ошибок и прилагаемых документов, назначение специалиста, ответственного за рассмотрение заявления об исправлении опечаток или ошибок и прилагаемых к нему документов.</w:t>
      </w:r>
    </w:p>
    <w:p w14:paraId="223C7964" w14:textId="77777777" w:rsidR="003D4250" w:rsidRPr="00627DAB" w:rsidRDefault="003D4250" w:rsidP="003D4250">
      <w:pPr>
        <w:shd w:val="clear" w:color="auto" w:fill="FFFFFF"/>
        <w:spacing w:after="0" w:line="240" w:lineRule="auto"/>
        <w:ind w:firstLine="567"/>
        <w:jc w:val="both"/>
        <w:rPr>
          <w:rFonts w:ascii="Times New Roman" w:eastAsia="Times New Roman" w:hAnsi="Times New Roman"/>
          <w:sz w:val="24"/>
          <w:szCs w:val="24"/>
          <w:lang w:eastAsia="ru-RU"/>
        </w:rPr>
      </w:pPr>
      <w:r w:rsidRPr="00627DAB">
        <w:rPr>
          <w:rFonts w:ascii="Times New Roman" w:eastAsia="Times New Roman" w:hAnsi="Times New Roman"/>
          <w:sz w:val="24"/>
          <w:szCs w:val="24"/>
          <w:lang w:eastAsia="ru-RU"/>
        </w:rPr>
        <w:t>3.</w:t>
      </w:r>
      <w:r w:rsidR="00970C31" w:rsidRPr="00627DAB">
        <w:rPr>
          <w:rFonts w:ascii="Times New Roman" w:eastAsia="Times New Roman" w:hAnsi="Times New Roman"/>
          <w:sz w:val="24"/>
          <w:szCs w:val="24"/>
          <w:lang w:eastAsia="ru-RU"/>
        </w:rPr>
        <w:t>4</w:t>
      </w:r>
      <w:r w:rsidRPr="00627DAB">
        <w:rPr>
          <w:rFonts w:ascii="Times New Roman" w:eastAsia="Times New Roman" w:hAnsi="Times New Roman"/>
          <w:sz w:val="24"/>
          <w:szCs w:val="24"/>
          <w:lang w:eastAsia="ru-RU"/>
        </w:rPr>
        <w:t>.1.11. Фиксация результата – занесение информации в систему электронного документооборота или в журнал входящей корреспонденции.</w:t>
      </w:r>
    </w:p>
    <w:p w14:paraId="0509BF55" w14:textId="77777777" w:rsidR="003D4250" w:rsidRPr="00627DAB" w:rsidRDefault="003D4250" w:rsidP="003D4250">
      <w:pPr>
        <w:shd w:val="clear" w:color="auto" w:fill="FFFFFF"/>
        <w:spacing w:after="0" w:line="240" w:lineRule="auto"/>
        <w:ind w:firstLine="567"/>
        <w:jc w:val="both"/>
        <w:rPr>
          <w:rFonts w:ascii="Times New Roman" w:eastAsia="Times New Roman" w:hAnsi="Times New Roman"/>
          <w:b/>
          <w:bCs/>
          <w:sz w:val="24"/>
          <w:szCs w:val="24"/>
          <w:lang w:eastAsia="ru-RU"/>
        </w:rPr>
      </w:pPr>
      <w:r w:rsidRPr="00627DAB">
        <w:rPr>
          <w:rFonts w:ascii="Times New Roman" w:eastAsia="Times New Roman" w:hAnsi="Times New Roman"/>
          <w:b/>
          <w:bCs/>
          <w:sz w:val="24"/>
          <w:szCs w:val="24"/>
          <w:lang w:eastAsia="ru-RU"/>
        </w:rPr>
        <w:t>3.</w:t>
      </w:r>
      <w:r w:rsidR="00970C31" w:rsidRPr="00627DAB">
        <w:rPr>
          <w:rFonts w:ascii="Times New Roman" w:eastAsia="Times New Roman" w:hAnsi="Times New Roman"/>
          <w:b/>
          <w:bCs/>
          <w:sz w:val="24"/>
          <w:szCs w:val="24"/>
          <w:lang w:eastAsia="ru-RU"/>
        </w:rPr>
        <w:t>4</w:t>
      </w:r>
      <w:r w:rsidRPr="00627DAB">
        <w:rPr>
          <w:rFonts w:ascii="Times New Roman" w:eastAsia="Times New Roman" w:hAnsi="Times New Roman"/>
          <w:b/>
          <w:bCs/>
          <w:sz w:val="24"/>
          <w:szCs w:val="24"/>
          <w:lang w:eastAsia="ru-RU"/>
        </w:rPr>
        <w:t>.2. Рассмотрение и принятие решения</w:t>
      </w:r>
      <w:r w:rsidR="00881C92" w:rsidRPr="00627DAB">
        <w:rPr>
          <w:rFonts w:ascii="Times New Roman" w:eastAsia="Times New Roman" w:hAnsi="Times New Roman"/>
          <w:b/>
          <w:bCs/>
          <w:sz w:val="24"/>
          <w:szCs w:val="24"/>
          <w:lang w:eastAsia="ru-RU"/>
        </w:rPr>
        <w:t xml:space="preserve"> по заявлению об исправлении опечаток или ошибок</w:t>
      </w:r>
      <w:r w:rsidRPr="00627DAB">
        <w:rPr>
          <w:rFonts w:ascii="Times New Roman" w:eastAsia="Times New Roman" w:hAnsi="Times New Roman"/>
          <w:b/>
          <w:bCs/>
          <w:sz w:val="24"/>
          <w:szCs w:val="24"/>
          <w:lang w:eastAsia="ru-RU"/>
        </w:rPr>
        <w:t>.</w:t>
      </w:r>
    </w:p>
    <w:p w14:paraId="61FDD6BA" w14:textId="77777777" w:rsidR="003D4250" w:rsidRPr="00627DAB" w:rsidRDefault="003D4250" w:rsidP="003D4250">
      <w:pPr>
        <w:shd w:val="clear" w:color="auto" w:fill="FFFFFF"/>
        <w:spacing w:after="0" w:line="240" w:lineRule="auto"/>
        <w:ind w:firstLine="567"/>
        <w:jc w:val="both"/>
        <w:rPr>
          <w:rFonts w:ascii="Times New Roman" w:eastAsia="Times New Roman" w:hAnsi="Times New Roman"/>
          <w:sz w:val="24"/>
          <w:szCs w:val="24"/>
          <w:lang w:eastAsia="ru-RU"/>
        </w:rPr>
      </w:pPr>
      <w:r w:rsidRPr="00627DAB">
        <w:rPr>
          <w:rFonts w:ascii="Times New Roman" w:eastAsia="Times New Roman" w:hAnsi="Times New Roman"/>
          <w:sz w:val="24"/>
          <w:szCs w:val="24"/>
          <w:lang w:eastAsia="ru-RU"/>
        </w:rPr>
        <w:t>3.</w:t>
      </w:r>
      <w:r w:rsidR="00970C31" w:rsidRPr="00627DAB">
        <w:rPr>
          <w:rFonts w:ascii="Times New Roman" w:eastAsia="Times New Roman" w:hAnsi="Times New Roman"/>
          <w:sz w:val="24"/>
          <w:szCs w:val="24"/>
          <w:lang w:eastAsia="ru-RU"/>
        </w:rPr>
        <w:t>4</w:t>
      </w:r>
      <w:r w:rsidRPr="00627DAB">
        <w:rPr>
          <w:rFonts w:ascii="Times New Roman" w:eastAsia="Times New Roman" w:hAnsi="Times New Roman"/>
          <w:sz w:val="24"/>
          <w:szCs w:val="24"/>
          <w:lang w:eastAsia="ru-RU"/>
        </w:rPr>
        <w:t xml:space="preserve">.2.1. Основанием для начала административного действия </w:t>
      </w:r>
      <w:r w:rsidR="00E40E19" w:rsidRPr="00627DAB">
        <w:rPr>
          <w:rFonts w:ascii="Times New Roman" w:eastAsia="Times New Roman" w:hAnsi="Times New Roman"/>
          <w:sz w:val="24"/>
          <w:szCs w:val="24"/>
          <w:lang w:eastAsia="ru-RU"/>
        </w:rPr>
        <w:t>"</w:t>
      </w:r>
      <w:r w:rsidRPr="00627DAB">
        <w:rPr>
          <w:rFonts w:ascii="Times New Roman" w:eastAsia="Times New Roman" w:hAnsi="Times New Roman"/>
          <w:sz w:val="24"/>
          <w:szCs w:val="24"/>
          <w:lang w:eastAsia="ru-RU"/>
        </w:rPr>
        <w:t>Рассмотрение и принятие решения</w:t>
      </w:r>
      <w:r w:rsidR="00881C92" w:rsidRPr="00627DAB">
        <w:rPr>
          <w:rFonts w:ascii="Times New Roman" w:eastAsia="Times New Roman" w:hAnsi="Times New Roman"/>
          <w:sz w:val="24"/>
          <w:szCs w:val="24"/>
          <w:lang w:eastAsia="ru-RU"/>
        </w:rPr>
        <w:t xml:space="preserve"> по заявлению об исправлении опечаток или ошибок</w:t>
      </w:r>
      <w:r w:rsidR="00E40E19" w:rsidRPr="00627DAB">
        <w:rPr>
          <w:rFonts w:ascii="Times New Roman" w:eastAsia="Times New Roman" w:hAnsi="Times New Roman"/>
          <w:sz w:val="24"/>
          <w:szCs w:val="24"/>
          <w:lang w:eastAsia="ru-RU"/>
        </w:rPr>
        <w:t>"</w:t>
      </w:r>
      <w:r w:rsidRPr="00627DAB">
        <w:rPr>
          <w:rFonts w:ascii="Times New Roman" w:eastAsia="Times New Roman" w:hAnsi="Times New Roman"/>
          <w:sz w:val="24"/>
          <w:szCs w:val="24"/>
          <w:lang w:eastAsia="ru-RU"/>
        </w:rPr>
        <w:t xml:space="preserve"> является зарегистрированное заявление об исправлении опечаток или ошибок и прилагаемые к нему документы с указанием исполнителя.</w:t>
      </w:r>
    </w:p>
    <w:p w14:paraId="622375E9" w14:textId="460D0EE9" w:rsidR="003D4250" w:rsidRPr="00627DAB" w:rsidRDefault="003D4250" w:rsidP="003D4250">
      <w:pPr>
        <w:shd w:val="clear" w:color="auto" w:fill="FFFFFF"/>
        <w:spacing w:after="0" w:line="240" w:lineRule="auto"/>
        <w:ind w:firstLine="567"/>
        <w:jc w:val="both"/>
        <w:rPr>
          <w:rFonts w:ascii="Times New Roman" w:eastAsia="Times New Roman" w:hAnsi="Times New Roman"/>
          <w:sz w:val="24"/>
          <w:szCs w:val="24"/>
          <w:lang w:eastAsia="ru-RU"/>
        </w:rPr>
      </w:pPr>
      <w:r w:rsidRPr="00627DAB">
        <w:rPr>
          <w:rFonts w:ascii="Times New Roman" w:eastAsia="Times New Roman" w:hAnsi="Times New Roman"/>
          <w:sz w:val="24"/>
          <w:szCs w:val="24"/>
          <w:lang w:eastAsia="ru-RU"/>
        </w:rPr>
        <w:t>3.</w:t>
      </w:r>
      <w:r w:rsidR="00970C31" w:rsidRPr="00627DAB">
        <w:rPr>
          <w:rFonts w:ascii="Times New Roman" w:eastAsia="Times New Roman" w:hAnsi="Times New Roman"/>
          <w:sz w:val="24"/>
          <w:szCs w:val="24"/>
          <w:lang w:eastAsia="ru-RU"/>
        </w:rPr>
        <w:t>4</w:t>
      </w:r>
      <w:r w:rsidRPr="00627DAB">
        <w:rPr>
          <w:rFonts w:ascii="Times New Roman" w:eastAsia="Times New Roman" w:hAnsi="Times New Roman"/>
          <w:sz w:val="24"/>
          <w:szCs w:val="24"/>
          <w:lang w:eastAsia="ru-RU"/>
        </w:rPr>
        <w:t>.2.2. Специалист</w:t>
      </w:r>
      <w:r w:rsidR="00845175" w:rsidRPr="00627DAB">
        <w:rPr>
          <w:rFonts w:ascii="Times New Roman" w:eastAsia="Times New Roman" w:hAnsi="Times New Roman"/>
          <w:sz w:val="24"/>
          <w:szCs w:val="24"/>
          <w:lang w:eastAsia="ru-RU"/>
        </w:rPr>
        <w:t xml:space="preserve"> Управления</w:t>
      </w:r>
      <w:r w:rsidRPr="00627DAB">
        <w:rPr>
          <w:rFonts w:ascii="Times New Roman" w:eastAsia="Times New Roman" w:hAnsi="Times New Roman"/>
          <w:sz w:val="24"/>
          <w:szCs w:val="24"/>
          <w:lang w:eastAsia="ru-RU"/>
        </w:rPr>
        <w:t>, ответственный за рассмотрение заявления об исправлении опечаток или ошибок и прилагаемых к нему документов:</w:t>
      </w:r>
    </w:p>
    <w:p w14:paraId="056F4B68" w14:textId="77777777" w:rsidR="003D4250" w:rsidRPr="00627DAB" w:rsidRDefault="003D4250" w:rsidP="003D4250">
      <w:pPr>
        <w:shd w:val="clear" w:color="auto" w:fill="FFFFFF"/>
        <w:spacing w:after="0" w:line="240" w:lineRule="auto"/>
        <w:ind w:firstLine="567"/>
        <w:jc w:val="both"/>
        <w:rPr>
          <w:rFonts w:ascii="Times New Roman" w:eastAsia="Times New Roman" w:hAnsi="Times New Roman"/>
          <w:sz w:val="24"/>
          <w:szCs w:val="24"/>
          <w:lang w:eastAsia="ru-RU"/>
        </w:rPr>
      </w:pPr>
      <w:r w:rsidRPr="00627DAB">
        <w:rPr>
          <w:rFonts w:ascii="Times New Roman" w:eastAsia="Times New Roman" w:hAnsi="Times New Roman"/>
          <w:sz w:val="24"/>
          <w:szCs w:val="24"/>
          <w:lang w:eastAsia="ru-RU"/>
        </w:rPr>
        <w:t>а) осуществляет анализ заявления об исправлении опечаток или ошибок и представленных документов;</w:t>
      </w:r>
    </w:p>
    <w:p w14:paraId="19AC8D81" w14:textId="4484A2D2" w:rsidR="003D4250" w:rsidRPr="00627DAB" w:rsidRDefault="003D4250" w:rsidP="003D4250">
      <w:pPr>
        <w:shd w:val="clear" w:color="auto" w:fill="FFFFFF"/>
        <w:spacing w:after="0" w:line="240" w:lineRule="auto"/>
        <w:ind w:firstLine="567"/>
        <w:jc w:val="both"/>
        <w:rPr>
          <w:rFonts w:ascii="Times New Roman" w:eastAsia="Times New Roman" w:hAnsi="Times New Roman"/>
          <w:sz w:val="24"/>
          <w:szCs w:val="24"/>
          <w:lang w:eastAsia="ru-RU"/>
        </w:rPr>
      </w:pPr>
      <w:r w:rsidRPr="00627DAB">
        <w:rPr>
          <w:rFonts w:ascii="Times New Roman" w:eastAsia="Times New Roman" w:hAnsi="Times New Roman"/>
          <w:sz w:val="24"/>
          <w:szCs w:val="24"/>
          <w:lang w:eastAsia="ru-RU"/>
        </w:rPr>
        <w:t xml:space="preserve">б) осуществляет поиск заявления </w:t>
      </w:r>
      <w:r w:rsidR="00881C92" w:rsidRPr="00627DAB">
        <w:rPr>
          <w:rFonts w:ascii="Times New Roman" w:eastAsia="Times New Roman" w:hAnsi="Times New Roman"/>
          <w:sz w:val="24"/>
          <w:szCs w:val="24"/>
          <w:lang w:eastAsia="ru-RU"/>
        </w:rPr>
        <w:t>об исправлении опечаток или ошибок</w:t>
      </w:r>
      <w:r w:rsidRPr="00627DAB">
        <w:rPr>
          <w:rFonts w:ascii="Times New Roman" w:eastAsia="Times New Roman" w:hAnsi="Times New Roman"/>
          <w:sz w:val="24"/>
          <w:szCs w:val="24"/>
          <w:lang w:eastAsia="ru-RU"/>
        </w:rPr>
        <w:t xml:space="preserve"> и прил</w:t>
      </w:r>
      <w:r w:rsidR="00881C92" w:rsidRPr="00627DAB">
        <w:rPr>
          <w:rFonts w:ascii="Times New Roman" w:eastAsia="Times New Roman" w:hAnsi="Times New Roman"/>
          <w:sz w:val="24"/>
          <w:szCs w:val="24"/>
          <w:lang w:eastAsia="ru-RU"/>
        </w:rPr>
        <w:t>агаемых</w:t>
      </w:r>
      <w:r w:rsidRPr="00627DAB">
        <w:rPr>
          <w:rFonts w:ascii="Times New Roman" w:eastAsia="Times New Roman" w:hAnsi="Times New Roman"/>
          <w:sz w:val="24"/>
          <w:szCs w:val="24"/>
          <w:lang w:eastAsia="ru-RU"/>
        </w:rPr>
        <w:t xml:space="preserve"> к нему документов, на основании которых осуществлялась подготовка разрешения на </w:t>
      </w:r>
      <w:r w:rsidR="00970C31" w:rsidRPr="00627DAB">
        <w:rPr>
          <w:rFonts w:ascii="Times New Roman" w:hAnsi="Times New Roman"/>
          <w:sz w:val="24"/>
          <w:szCs w:val="24"/>
        </w:rPr>
        <w:t>ввод объекта в эксплуатацию</w:t>
      </w:r>
      <w:r w:rsidRPr="00627DAB">
        <w:rPr>
          <w:rFonts w:ascii="Times New Roman" w:eastAsia="Times New Roman" w:hAnsi="Times New Roman"/>
          <w:sz w:val="24"/>
          <w:szCs w:val="24"/>
          <w:lang w:eastAsia="ru-RU"/>
        </w:rPr>
        <w:t>;</w:t>
      </w:r>
    </w:p>
    <w:p w14:paraId="0BBD5499" w14:textId="77777777" w:rsidR="003D4250" w:rsidRPr="00627DAB" w:rsidRDefault="003D4250" w:rsidP="003D4250">
      <w:pPr>
        <w:shd w:val="clear" w:color="auto" w:fill="FFFFFF"/>
        <w:spacing w:after="0" w:line="240" w:lineRule="auto"/>
        <w:ind w:firstLine="567"/>
        <w:jc w:val="both"/>
        <w:rPr>
          <w:rFonts w:ascii="Times New Roman" w:eastAsia="Times New Roman" w:hAnsi="Times New Roman"/>
          <w:sz w:val="24"/>
          <w:szCs w:val="24"/>
          <w:lang w:eastAsia="ru-RU"/>
        </w:rPr>
      </w:pPr>
      <w:r w:rsidRPr="00627DAB">
        <w:rPr>
          <w:rFonts w:ascii="Times New Roman" w:eastAsia="Times New Roman" w:hAnsi="Times New Roman"/>
          <w:sz w:val="24"/>
          <w:szCs w:val="24"/>
          <w:lang w:eastAsia="ru-RU"/>
        </w:rPr>
        <w:t>в) сличает представленные заявителем документы и документы, которые имеются в распоряжении Администрации на предмет их тождественности;</w:t>
      </w:r>
    </w:p>
    <w:p w14:paraId="7963370A" w14:textId="4905BBA7" w:rsidR="003D4250" w:rsidRPr="00627DAB" w:rsidRDefault="003D4250" w:rsidP="003D4250">
      <w:pPr>
        <w:shd w:val="clear" w:color="auto" w:fill="FFFFFF"/>
        <w:spacing w:after="0" w:line="240" w:lineRule="auto"/>
        <w:ind w:firstLine="567"/>
        <w:jc w:val="both"/>
        <w:rPr>
          <w:rFonts w:ascii="Times New Roman" w:eastAsia="Times New Roman" w:hAnsi="Times New Roman"/>
          <w:sz w:val="24"/>
          <w:szCs w:val="24"/>
          <w:lang w:eastAsia="ru-RU"/>
        </w:rPr>
      </w:pPr>
      <w:r w:rsidRPr="00627DAB">
        <w:rPr>
          <w:rFonts w:ascii="Times New Roman" w:eastAsia="Times New Roman" w:hAnsi="Times New Roman"/>
          <w:sz w:val="24"/>
          <w:szCs w:val="24"/>
          <w:lang w:eastAsia="ru-RU"/>
        </w:rPr>
        <w:t xml:space="preserve">г) в случае, если при выявлении в представленных документах заявителем в разрешении на </w:t>
      </w:r>
      <w:r w:rsidR="00970C31" w:rsidRPr="00627DAB">
        <w:rPr>
          <w:rFonts w:ascii="Times New Roman" w:hAnsi="Times New Roman"/>
          <w:sz w:val="24"/>
          <w:szCs w:val="24"/>
        </w:rPr>
        <w:t>ввод объекта в эксплуатацию</w:t>
      </w:r>
      <w:r w:rsidR="00970C31" w:rsidRPr="00627DAB">
        <w:rPr>
          <w:rFonts w:ascii="Times New Roman" w:eastAsia="Times New Roman" w:hAnsi="Times New Roman"/>
          <w:sz w:val="24"/>
          <w:szCs w:val="24"/>
          <w:lang w:eastAsia="ru-RU"/>
        </w:rPr>
        <w:t xml:space="preserve"> </w:t>
      </w:r>
      <w:r w:rsidR="00881C92" w:rsidRPr="00627DAB">
        <w:rPr>
          <w:rFonts w:ascii="Times New Roman" w:eastAsia="Times New Roman" w:hAnsi="Times New Roman"/>
          <w:sz w:val="24"/>
          <w:szCs w:val="24"/>
          <w:lang w:eastAsia="ru-RU"/>
        </w:rPr>
        <w:t>бы</w:t>
      </w:r>
      <w:r w:rsidRPr="00627DAB">
        <w:rPr>
          <w:rFonts w:ascii="Times New Roman" w:eastAsia="Times New Roman" w:hAnsi="Times New Roman"/>
          <w:sz w:val="24"/>
          <w:szCs w:val="24"/>
          <w:lang w:eastAsia="ru-RU"/>
        </w:rPr>
        <w:t xml:space="preserve">ла допущена опечатка или ошибка, подготавливает проект разрешения на </w:t>
      </w:r>
      <w:r w:rsidR="00970C31" w:rsidRPr="00627DAB">
        <w:rPr>
          <w:rFonts w:ascii="Times New Roman" w:hAnsi="Times New Roman"/>
          <w:sz w:val="24"/>
          <w:szCs w:val="24"/>
        </w:rPr>
        <w:t>ввод объекта в эксплуатацию в новой ред</w:t>
      </w:r>
      <w:r w:rsidRPr="00627DAB">
        <w:rPr>
          <w:rFonts w:ascii="Times New Roman" w:eastAsia="Times New Roman" w:hAnsi="Times New Roman"/>
          <w:sz w:val="24"/>
          <w:szCs w:val="24"/>
          <w:lang w:eastAsia="ru-RU"/>
        </w:rPr>
        <w:t>акции, согласовывает его в установленном порядке и передает на подпись уполномоченному должностному лицу Администрации;</w:t>
      </w:r>
    </w:p>
    <w:p w14:paraId="6E436315" w14:textId="77777777" w:rsidR="003D4250" w:rsidRPr="00627DAB" w:rsidRDefault="003D4250" w:rsidP="003D4250">
      <w:pPr>
        <w:shd w:val="clear" w:color="auto" w:fill="FFFFFF"/>
        <w:spacing w:after="0" w:line="240" w:lineRule="auto"/>
        <w:ind w:firstLine="567"/>
        <w:jc w:val="both"/>
        <w:rPr>
          <w:rFonts w:ascii="Times New Roman" w:eastAsia="Times New Roman" w:hAnsi="Times New Roman"/>
          <w:sz w:val="24"/>
          <w:szCs w:val="24"/>
          <w:lang w:eastAsia="ru-RU"/>
        </w:rPr>
      </w:pPr>
      <w:proofErr w:type="gramStart"/>
      <w:r w:rsidRPr="00627DAB">
        <w:rPr>
          <w:rFonts w:ascii="Times New Roman" w:eastAsia="Times New Roman" w:hAnsi="Times New Roman"/>
          <w:sz w:val="24"/>
          <w:szCs w:val="24"/>
          <w:lang w:eastAsia="ru-RU"/>
        </w:rPr>
        <w:t xml:space="preserve">д) в случае, если в представленных документах заявителем отсутствуют расхождения с данными, указанными в разрешении на </w:t>
      </w:r>
      <w:r w:rsidR="00970C31" w:rsidRPr="00627DAB">
        <w:rPr>
          <w:rFonts w:ascii="Times New Roman" w:hAnsi="Times New Roman"/>
          <w:sz w:val="24"/>
          <w:szCs w:val="24"/>
        </w:rPr>
        <w:t>ввод объекта в эксплуатацию</w:t>
      </w:r>
      <w:r w:rsidRPr="00627DAB">
        <w:rPr>
          <w:rFonts w:ascii="Times New Roman" w:eastAsia="Times New Roman" w:hAnsi="Times New Roman"/>
          <w:sz w:val="24"/>
          <w:szCs w:val="24"/>
          <w:lang w:eastAsia="ru-RU"/>
        </w:rPr>
        <w:t xml:space="preserve"> либо заявитель не представил подтверждающие документы, подготавливает проект уведомления об </w:t>
      </w:r>
      <w:r w:rsidR="00326D1E" w:rsidRPr="00627DAB">
        <w:rPr>
          <w:rFonts w:ascii="Times New Roman" w:eastAsia="Times New Roman" w:hAnsi="Times New Roman"/>
          <w:sz w:val="24"/>
          <w:szCs w:val="24"/>
          <w:lang w:eastAsia="ru-RU"/>
        </w:rPr>
        <w:t>отказе в исправлении</w:t>
      </w:r>
      <w:r w:rsidRPr="00627DAB">
        <w:rPr>
          <w:rFonts w:ascii="Times New Roman" w:eastAsia="Times New Roman" w:hAnsi="Times New Roman"/>
          <w:sz w:val="24"/>
          <w:szCs w:val="24"/>
          <w:lang w:eastAsia="ru-RU"/>
        </w:rPr>
        <w:t xml:space="preserve"> опечаток или ошибок, согласно приложению </w:t>
      </w:r>
      <w:r w:rsidR="009548E2" w:rsidRPr="00627DAB">
        <w:rPr>
          <w:rFonts w:ascii="Times New Roman" w:eastAsia="Times New Roman" w:hAnsi="Times New Roman"/>
          <w:sz w:val="24"/>
          <w:szCs w:val="24"/>
          <w:lang w:eastAsia="ru-RU"/>
        </w:rPr>
        <w:t>6</w:t>
      </w:r>
      <w:r w:rsidRPr="00627DAB">
        <w:rPr>
          <w:rFonts w:ascii="Times New Roman" w:eastAsia="Times New Roman" w:hAnsi="Times New Roman"/>
          <w:sz w:val="24"/>
          <w:szCs w:val="24"/>
          <w:lang w:eastAsia="ru-RU"/>
        </w:rPr>
        <w:t xml:space="preserve"> к настоящему Регламенту, согласовывает его в установленном порядке и передает на подпись уполномоченному должностному лицу.</w:t>
      </w:r>
      <w:proofErr w:type="gramEnd"/>
    </w:p>
    <w:p w14:paraId="2A3CFE90" w14:textId="2F671FEB" w:rsidR="003D4250" w:rsidRPr="00627DAB" w:rsidRDefault="003D4250" w:rsidP="003D4250">
      <w:pPr>
        <w:shd w:val="clear" w:color="auto" w:fill="FFFFFF"/>
        <w:spacing w:after="0" w:line="240" w:lineRule="auto"/>
        <w:ind w:firstLine="567"/>
        <w:jc w:val="both"/>
        <w:rPr>
          <w:rFonts w:ascii="Times New Roman" w:eastAsia="Times New Roman" w:hAnsi="Times New Roman"/>
          <w:sz w:val="24"/>
          <w:szCs w:val="24"/>
          <w:lang w:eastAsia="ru-RU"/>
        </w:rPr>
      </w:pPr>
      <w:r w:rsidRPr="00627DAB">
        <w:rPr>
          <w:rFonts w:ascii="Times New Roman" w:eastAsia="Times New Roman" w:hAnsi="Times New Roman"/>
          <w:sz w:val="24"/>
          <w:szCs w:val="24"/>
          <w:lang w:eastAsia="ru-RU"/>
        </w:rPr>
        <w:t>3.</w:t>
      </w:r>
      <w:r w:rsidR="00970C31" w:rsidRPr="00627DAB">
        <w:rPr>
          <w:rFonts w:ascii="Times New Roman" w:eastAsia="Times New Roman" w:hAnsi="Times New Roman"/>
          <w:sz w:val="24"/>
          <w:szCs w:val="24"/>
          <w:lang w:eastAsia="ru-RU"/>
        </w:rPr>
        <w:t>4</w:t>
      </w:r>
      <w:r w:rsidRPr="00627DAB">
        <w:rPr>
          <w:rFonts w:ascii="Times New Roman" w:eastAsia="Times New Roman" w:hAnsi="Times New Roman"/>
          <w:sz w:val="24"/>
          <w:szCs w:val="24"/>
          <w:lang w:eastAsia="ru-RU"/>
        </w:rPr>
        <w:t>.2.</w:t>
      </w:r>
      <w:r w:rsidR="00970C31" w:rsidRPr="00627DAB">
        <w:rPr>
          <w:rFonts w:ascii="Times New Roman" w:eastAsia="Times New Roman" w:hAnsi="Times New Roman"/>
          <w:sz w:val="24"/>
          <w:szCs w:val="24"/>
          <w:lang w:eastAsia="ru-RU"/>
        </w:rPr>
        <w:t>3</w:t>
      </w:r>
      <w:r w:rsidRPr="00627DAB">
        <w:rPr>
          <w:rFonts w:ascii="Times New Roman" w:eastAsia="Times New Roman" w:hAnsi="Times New Roman"/>
          <w:sz w:val="24"/>
          <w:szCs w:val="24"/>
          <w:lang w:eastAsia="ru-RU"/>
        </w:rPr>
        <w:t xml:space="preserve">. Уполномоченное должностное лицо подписывает разрешение на </w:t>
      </w:r>
      <w:r w:rsidR="009A7BC2" w:rsidRPr="00627DAB">
        <w:rPr>
          <w:rFonts w:ascii="Times New Roman" w:hAnsi="Times New Roman"/>
          <w:sz w:val="24"/>
          <w:szCs w:val="24"/>
        </w:rPr>
        <w:t>ввод объекта в эксплуатацию</w:t>
      </w:r>
      <w:r w:rsidRPr="00627DAB">
        <w:rPr>
          <w:rFonts w:ascii="Times New Roman" w:eastAsia="Times New Roman" w:hAnsi="Times New Roman"/>
          <w:sz w:val="24"/>
          <w:szCs w:val="24"/>
          <w:lang w:eastAsia="ru-RU"/>
        </w:rPr>
        <w:t xml:space="preserve"> или уведомление об </w:t>
      </w:r>
      <w:r w:rsidR="00326D1E" w:rsidRPr="00627DAB">
        <w:rPr>
          <w:rFonts w:ascii="Times New Roman" w:eastAsia="Times New Roman" w:hAnsi="Times New Roman"/>
          <w:sz w:val="24"/>
          <w:szCs w:val="24"/>
          <w:lang w:eastAsia="ru-RU"/>
        </w:rPr>
        <w:t>отказе в исправлении</w:t>
      </w:r>
      <w:r w:rsidRPr="00627DAB">
        <w:rPr>
          <w:rFonts w:ascii="Times New Roman" w:eastAsia="Times New Roman" w:hAnsi="Times New Roman"/>
          <w:sz w:val="24"/>
          <w:szCs w:val="24"/>
          <w:lang w:eastAsia="ru-RU"/>
        </w:rPr>
        <w:t xml:space="preserve"> опечаток или ошибок и передает на регистрацию. </w:t>
      </w:r>
    </w:p>
    <w:p w14:paraId="00FE9D61" w14:textId="224034BE" w:rsidR="003D4250" w:rsidRPr="00627DAB" w:rsidRDefault="003D4250" w:rsidP="003D4250">
      <w:pPr>
        <w:shd w:val="clear" w:color="auto" w:fill="FFFFFF"/>
        <w:spacing w:after="0" w:line="240" w:lineRule="auto"/>
        <w:ind w:firstLine="567"/>
        <w:jc w:val="both"/>
        <w:rPr>
          <w:rFonts w:ascii="Times New Roman" w:eastAsia="Times New Roman" w:hAnsi="Times New Roman"/>
          <w:sz w:val="24"/>
          <w:szCs w:val="24"/>
          <w:lang w:eastAsia="ru-RU"/>
        </w:rPr>
      </w:pPr>
      <w:r w:rsidRPr="00627DAB">
        <w:rPr>
          <w:rFonts w:ascii="Times New Roman" w:eastAsia="Times New Roman" w:hAnsi="Times New Roman"/>
          <w:sz w:val="24"/>
          <w:szCs w:val="24"/>
          <w:lang w:eastAsia="ru-RU"/>
        </w:rPr>
        <w:t>3.</w:t>
      </w:r>
      <w:r w:rsidR="009A7BC2" w:rsidRPr="00627DAB">
        <w:rPr>
          <w:rFonts w:ascii="Times New Roman" w:eastAsia="Times New Roman" w:hAnsi="Times New Roman"/>
          <w:sz w:val="24"/>
          <w:szCs w:val="24"/>
          <w:lang w:eastAsia="ru-RU"/>
        </w:rPr>
        <w:t>4</w:t>
      </w:r>
      <w:r w:rsidRPr="00627DAB">
        <w:rPr>
          <w:rFonts w:ascii="Times New Roman" w:eastAsia="Times New Roman" w:hAnsi="Times New Roman"/>
          <w:sz w:val="24"/>
          <w:szCs w:val="24"/>
          <w:lang w:eastAsia="ru-RU"/>
        </w:rPr>
        <w:t>.2.</w:t>
      </w:r>
      <w:r w:rsidR="009A7BC2" w:rsidRPr="00627DAB">
        <w:rPr>
          <w:rFonts w:ascii="Times New Roman" w:eastAsia="Times New Roman" w:hAnsi="Times New Roman"/>
          <w:sz w:val="24"/>
          <w:szCs w:val="24"/>
          <w:lang w:eastAsia="ru-RU"/>
        </w:rPr>
        <w:t>4</w:t>
      </w:r>
      <w:r w:rsidRPr="00627DAB">
        <w:rPr>
          <w:rFonts w:ascii="Times New Roman" w:eastAsia="Times New Roman" w:hAnsi="Times New Roman"/>
          <w:sz w:val="24"/>
          <w:szCs w:val="24"/>
          <w:lang w:eastAsia="ru-RU"/>
        </w:rPr>
        <w:t xml:space="preserve">. Специалист, ответственный за регистрацию документов, после подписания в течение одного рабочего дня осуществляет регистрацию уведомления об </w:t>
      </w:r>
      <w:r w:rsidR="00326D1E" w:rsidRPr="00627DAB">
        <w:rPr>
          <w:rFonts w:ascii="Times New Roman" w:eastAsia="Times New Roman" w:hAnsi="Times New Roman"/>
          <w:sz w:val="24"/>
          <w:szCs w:val="24"/>
          <w:lang w:eastAsia="ru-RU"/>
        </w:rPr>
        <w:t xml:space="preserve">отказе в исправлении </w:t>
      </w:r>
      <w:r w:rsidRPr="00627DAB">
        <w:rPr>
          <w:rFonts w:ascii="Times New Roman" w:eastAsia="Times New Roman" w:hAnsi="Times New Roman"/>
          <w:sz w:val="24"/>
          <w:szCs w:val="24"/>
          <w:lang w:eastAsia="ru-RU"/>
        </w:rPr>
        <w:t>опечаток или ошибок путем занесения данных в систему электронного документооборота или в журнал регистрации.</w:t>
      </w:r>
      <w:r w:rsidR="00BD69FD" w:rsidRPr="00627DAB">
        <w:rPr>
          <w:rFonts w:ascii="Times New Roman" w:eastAsia="Times New Roman" w:hAnsi="Times New Roman"/>
          <w:sz w:val="24"/>
          <w:szCs w:val="24"/>
          <w:lang w:eastAsia="ru-RU"/>
        </w:rPr>
        <w:t xml:space="preserve"> Разрешению на </w:t>
      </w:r>
      <w:r w:rsidR="009A7BC2" w:rsidRPr="00627DAB">
        <w:rPr>
          <w:rFonts w:ascii="Times New Roman" w:hAnsi="Times New Roman"/>
          <w:sz w:val="24"/>
          <w:szCs w:val="24"/>
        </w:rPr>
        <w:t>ввод объекта в эксплуатацию</w:t>
      </w:r>
      <w:r w:rsidR="00BD69FD" w:rsidRPr="00627DAB">
        <w:rPr>
          <w:rFonts w:ascii="Times New Roman" w:eastAsia="Times New Roman" w:hAnsi="Times New Roman"/>
          <w:sz w:val="24"/>
          <w:szCs w:val="24"/>
          <w:lang w:eastAsia="ru-RU"/>
        </w:rPr>
        <w:t xml:space="preserve"> присваивается тот же номер и дата. </w:t>
      </w:r>
    </w:p>
    <w:p w14:paraId="42E83528" w14:textId="77777777" w:rsidR="003D4250" w:rsidRPr="00627DAB" w:rsidRDefault="003D4250" w:rsidP="003D4250">
      <w:pPr>
        <w:shd w:val="clear" w:color="auto" w:fill="FFFFFF"/>
        <w:spacing w:after="0" w:line="240" w:lineRule="auto"/>
        <w:ind w:firstLine="567"/>
        <w:jc w:val="both"/>
        <w:rPr>
          <w:rFonts w:ascii="Times New Roman" w:eastAsia="Times New Roman" w:hAnsi="Times New Roman"/>
          <w:sz w:val="24"/>
          <w:szCs w:val="24"/>
          <w:lang w:eastAsia="ru-RU"/>
        </w:rPr>
      </w:pPr>
      <w:r w:rsidRPr="00627DAB">
        <w:rPr>
          <w:rFonts w:ascii="Times New Roman" w:eastAsia="Times New Roman" w:hAnsi="Times New Roman"/>
          <w:sz w:val="24"/>
          <w:szCs w:val="24"/>
          <w:lang w:eastAsia="ru-RU"/>
        </w:rPr>
        <w:t>3.</w:t>
      </w:r>
      <w:r w:rsidR="009A7BC2" w:rsidRPr="00627DAB">
        <w:rPr>
          <w:rFonts w:ascii="Times New Roman" w:eastAsia="Times New Roman" w:hAnsi="Times New Roman"/>
          <w:sz w:val="24"/>
          <w:szCs w:val="24"/>
          <w:lang w:eastAsia="ru-RU"/>
        </w:rPr>
        <w:t>4</w:t>
      </w:r>
      <w:r w:rsidRPr="00627DAB">
        <w:rPr>
          <w:rFonts w:ascii="Times New Roman" w:eastAsia="Times New Roman" w:hAnsi="Times New Roman"/>
          <w:sz w:val="24"/>
          <w:szCs w:val="24"/>
          <w:lang w:eastAsia="ru-RU"/>
        </w:rPr>
        <w:t>.2.</w:t>
      </w:r>
      <w:r w:rsidR="009A7BC2" w:rsidRPr="00627DAB">
        <w:rPr>
          <w:rFonts w:ascii="Times New Roman" w:eastAsia="Times New Roman" w:hAnsi="Times New Roman"/>
          <w:sz w:val="24"/>
          <w:szCs w:val="24"/>
          <w:lang w:eastAsia="ru-RU"/>
        </w:rPr>
        <w:t>5</w:t>
      </w:r>
      <w:r w:rsidRPr="00627DAB">
        <w:rPr>
          <w:rFonts w:ascii="Times New Roman" w:eastAsia="Times New Roman" w:hAnsi="Times New Roman"/>
          <w:sz w:val="24"/>
          <w:szCs w:val="24"/>
          <w:lang w:eastAsia="ru-RU"/>
        </w:rPr>
        <w:t>. Срок осуществления действий – 4 рабочих дня.</w:t>
      </w:r>
    </w:p>
    <w:p w14:paraId="614C0BBC" w14:textId="77777777" w:rsidR="003D4250" w:rsidRPr="00627DAB" w:rsidRDefault="003D4250" w:rsidP="003D4250">
      <w:pPr>
        <w:shd w:val="clear" w:color="auto" w:fill="FFFFFF"/>
        <w:spacing w:after="0" w:line="240" w:lineRule="auto"/>
        <w:ind w:firstLine="567"/>
        <w:jc w:val="both"/>
        <w:rPr>
          <w:rFonts w:ascii="Times New Roman" w:eastAsia="Times New Roman" w:hAnsi="Times New Roman"/>
          <w:sz w:val="24"/>
          <w:szCs w:val="24"/>
          <w:lang w:eastAsia="ru-RU"/>
        </w:rPr>
      </w:pPr>
      <w:r w:rsidRPr="00627DAB">
        <w:rPr>
          <w:rFonts w:ascii="Times New Roman" w:eastAsia="Times New Roman" w:hAnsi="Times New Roman"/>
          <w:sz w:val="24"/>
          <w:szCs w:val="24"/>
          <w:lang w:eastAsia="ru-RU"/>
        </w:rPr>
        <w:t>3.</w:t>
      </w:r>
      <w:r w:rsidR="009A7BC2" w:rsidRPr="00627DAB">
        <w:rPr>
          <w:rFonts w:ascii="Times New Roman" w:eastAsia="Times New Roman" w:hAnsi="Times New Roman"/>
          <w:sz w:val="24"/>
          <w:szCs w:val="24"/>
          <w:lang w:eastAsia="ru-RU"/>
        </w:rPr>
        <w:t>4</w:t>
      </w:r>
      <w:r w:rsidRPr="00627DAB">
        <w:rPr>
          <w:rFonts w:ascii="Times New Roman" w:eastAsia="Times New Roman" w:hAnsi="Times New Roman"/>
          <w:sz w:val="24"/>
          <w:szCs w:val="24"/>
          <w:lang w:eastAsia="ru-RU"/>
        </w:rPr>
        <w:t>.2.</w:t>
      </w:r>
      <w:r w:rsidR="009A7BC2" w:rsidRPr="00627DAB">
        <w:rPr>
          <w:rFonts w:ascii="Times New Roman" w:eastAsia="Times New Roman" w:hAnsi="Times New Roman"/>
          <w:sz w:val="24"/>
          <w:szCs w:val="24"/>
          <w:lang w:eastAsia="ru-RU"/>
        </w:rPr>
        <w:t>6</w:t>
      </w:r>
      <w:r w:rsidRPr="00627DAB">
        <w:rPr>
          <w:rFonts w:ascii="Times New Roman" w:eastAsia="Times New Roman" w:hAnsi="Times New Roman"/>
          <w:sz w:val="24"/>
          <w:szCs w:val="24"/>
          <w:lang w:eastAsia="ru-RU"/>
        </w:rPr>
        <w:t>. Критерием принятия решения об исправлении опечаток или ошибок является наличие допущенных опечаток или ошибок.</w:t>
      </w:r>
    </w:p>
    <w:p w14:paraId="3D6B062F" w14:textId="1DE0B4F0" w:rsidR="008A410E" w:rsidRPr="00627DAB" w:rsidRDefault="008A410E" w:rsidP="008A410E">
      <w:pPr>
        <w:autoSpaceDE w:val="0"/>
        <w:autoSpaceDN w:val="0"/>
        <w:adjustRightInd w:val="0"/>
        <w:spacing w:after="0" w:line="240" w:lineRule="auto"/>
        <w:ind w:firstLine="567"/>
        <w:jc w:val="both"/>
        <w:outlineLvl w:val="0"/>
        <w:rPr>
          <w:rFonts w:ascii="Times New Roman" w:eastAsia="Times New Roman" w:hAnsi="Times New Roman"/>
          <w:bCs/>
          <w:sz w:val="24"/>
          <w:szCs w:val="24"/>
          <w:lang w:eastAsia="ru-RU"/>
        </w:rPr>
      </w:pPr>
      <w:r w:rsidRPr="00627DAB">
        <w:rPr>
          <w:rFonts w:ascii="Times New Roman" w:eastAsia="Times New Roman" w:hAnsi="Times New Roman"/>
          <w:sz w:val="24"/>
          <w:szCs w:val="24"/>
          <w:lang w:eastAsia="ru-RU"/>
        </w:rPr>
        <w:lastRenderedPageBreak/>
        <w:t xml:space="preserve">3.4.2.7. Критерий принятия решения об отказе в исправлении опечаток или ошибок является отсутствие </w:t>
      </w:r>
      <w:r w:rsidRPr="00627DAB">
        <w:rPr>
          <w:rFonts w:ascii="Times New Roman" w:eastAsia="Times New Roman" w:hAnsi="Times New Roman"/>
          <w:bCs/>
          <w:sz w:val="24"/>
          <w:szCs w:val="24"/>
          <w:lang w:eastAsia="ru-RU"/>
        </w:rPr>
        <w:t>выявленных опечаток или ошибок либо отсутствие документов, подтверждающих наличие опечаток или ошибок.</w:t>
      </w:r>
    </w:p>
    <w:p w14:paraId="4DD91F93" w14:textId="77777777" w:rsidR="003D4250" w:rsidRPr="00627DAB" w:rsidRDefault="003D4250" w:rsidP="003D4250">
      <w:pPr>
        <w:shd w:val="clear" w:color="auto" w:fill="FFFFFF"/>
        <w:spacing w:after="0" w:line="240" w:lineRule="auto"/>
        <w:ind w:firstLine="567"/>
        <w:jc w:val="both"/>
        <w:rPr>
          <w:rFonts w:ascii="Times New Roman" w:eastAsia="Times New Roman" w:hAnsi="Times New Roman"/>
          <w:sz w:val="24"/>
          <w:szCs w:val="24"/>
          <w:lang w:eastAsia="ru-RU"/>
        </w:rPr>
      </w:pPr>
      <w:r w:rsidRPr="00627DAB">
        <w:rPr>
          <w:rFonts w:ascii="Times New Roman" w:eastAsia="Times New Roman" w:hAnsi="Times New Roman"/>
          <w:sz w:val="24"/>
          <w:szCs w:val="24"/>
          <w:lang w:eastAsia="ru-RU"/>
        </w:rPr>
        <w:t>3.</w:t>
      </w:r>
      <w:r w:rsidR="009A7BC2" w:rsidRPr="00627DAB">
        <w:rPr>
          <w:rFonts w:ascii="Times New Roman" w:eastAsia="Times New Roman" w:hAnsi="Times New Roman"/>
          <w:sz w:val="24"/>
          <w:szCs w:val="24"/>
          <w:lang w:eastAsia="ru-RU"/>
        </w:rPr>
        <w:t>4</w:t>
      </w:r>
      <w:r w:rsidRPr="00627DAB">
        <w:rPr>
          <w:rFonts w:ascii="Times New Roman" w:eastAsia="Times New Roman" w:hAnsi="Times New Roman"/>
          <w:sz w:val="24"/>
          <w:szCs w:val="24"/>
          <w:lang w:eastAsia="ru-RU"/>
        </w:rPr>
        <w:t>.2.</w:t>
      </w:r>
      <w:r w:rsidR="008A410E" w:rsidRPr="00627DAB">
        <w:rPr>
          <w:rFonts w:ascii="Times New Roman" w:eastAsia="Times New Roman" w:hAnsi="Times New Roman"/>
          <w:sz w:val="24"/>
          <w:szCs w:val="24"/>
          <w:lang w:eastAsia="ru-RU"/>
        </w:rPr>
        <w:t>8</w:t>
      </w:r>
      <w:r w:rsidRPr="00627DAB">
        <w:rPr>
          <w:rFonts w:ascii="Times New Roman" w:eastAsia="Times New Roman" w:hAnsi="Times New Roman"/>
          <w:sz w:val="24"/>
          <w:szCs w:val="24"/>
          <w:lang w:eastAsia="ru-RU"/>
        </w:rPr>
        <w:t xml:space="preserve">. Результатом рассмотрения обращения об исправлении допущенных опечаток и ошибок являются разрешение на </w:t>
      </w:r>
      <w:r w:rsidR="009A7BC2" w:rsidRPr="00627DAB">
        <w:rPr>
          <w:rFonts w:ascii="Times New Roman" w:hAnsi="Times New Roman"/>
          <w:sz w:val="24"/>
          <w:szCs w:val="24"/>
        </w:rPr>
        <w:t>ввод объекта в эксплуатацию</w:t>
      </w:r>
      <w:r w:rsidR="009A7BC2" w:rsidRPr="00627DAB">
        <w:rPr>
          <w:rFonts w:ascii="Times New Roman" w:eastAsia="Times New Roman" w:hAnsi="Times New Roman"/>
          <w:sz w:val="24"/>
          <w:szCs w:val="24"/>
          <w:lang w:eastAsia="ru-RU"/>
        </w:rPr>
        <w:t xml:space="preserve"> </w:t>
      </w:r>
      <w:r w:rsidRPr="00627DAB">
        <w:rPr>
          <w:rFonts w:ascii="Times New Roman" w:eastAsia="Times New Roman" w:hAnsi="Times New Roman"/>
          <w:sz w:val="24"/>
          <w:szCs w:val="24"/>
          <w:lang w:eastAsia="ru-RU"/>
        </w:rPr>
        <w:t xml:space="preserve">либо уведомление об </w:t>
      </w:r>
      <w:r w:rsidR="00326D1E" w:rsidRPr="00627DAB">
        <w:rPr>
          <w:rFonts w:ascii="Times New Roman" w:eastAsia="Times New Roman" w:hAnsi="Times New Roman"/>
          <w:sz w:val="24"/>
          <w:szCs w:val="24"/>
          <w:lang w:eastAsia="ru-RU"/>
        </w:rPr>
        <w:t>отказе в исправлении</w:t>
      </w:r>
      <w:r w:rsidRPr="00627DAB">
        <w:rPr>
          <w:rFonts w:ascii="Times New Roman" w:eastAsia="Times New Roman" w:hAnsi="Times New Roman"/>
          <w:sz w:val="24"/>
          <w:szCs w:val="24"/>
          <w:lang w:eastAsia="ru-RU"/>
        </w:rPr>
        <w:t xml:space="preserve"> опечаток и ошибок.</w:t>
      </w:r>
    </w:p>
    <w:p w14:paraId="1D9D36D3" w14:textId="77777777" w:rsidR="003D4250" w:rsidRPr="00627DAB" w:rsidRDefault="003D4250" w:rsidP="003D4250">
      <w:pPr>
        <w:shd w:val="clear" w:color="auto" w:fill="FFFFFF"/>
        <w:spacing w:after="0" w:line="240" w:lineRule="auto"/>
        <w:ind w:firstLine="567"/>
        <w:jc w:val="both"/>
        <w:rPr>
          <w:rFonts w:ascii="Times New Roman" w:eastAsia="Times New Roman" w:hAnsi="Times New Roman"/>
          <w:sz w:val="24"/>
          <w:szCs w:val="24"/>
          <w:lang w:eastAsia="ru-RU"/>
        </w:rPr>
      </w:pPr>
      <w:r w:rsidRPr="00627DAB">
        <w:rPr>
          <w:rFonts w:ascii="Times New Roman" w:eastAsia="Times New Roman" w:hAnsi="Times New Roman"/>
          <w:sz w:val="24"/>
          <w:szCs w:val="24"/>
          <w:lang w:eastAsia="ru-RU"/>
        </w:rPr>
        <w:t>3.</w:t>
      </w:r>
      <w:r w:rsidR="009A7BC2" w:rsidRPr="00627DAB">
        <w:rPr>
          <w:rFonts w:ascii="Times New Roman" w:eastAsia="Times New Roman" w:hAnsi="Times New Roman"/>
          <w:sz w:val="24"/>
          <w:szCs w:val="24"/>
          <w:lang w:eastAsia="ru-RU"/>
        </w:rPr>
        <w:t>4</w:t>
      </w:r>
      <w:r w:rsidRPr="00627DAB">
        <w:rPr>
          <w:rFonts w:ascii="Times New Roman" w:eastAsia="Times New Roman" w:hAnsi="Times New Roman"/>
          <w:sz w:val="24"/>
          <w:szCs w:val="24"/>
          <w:lang w:eastAsia="ru-RU"/>
        </w:rPr>
        <w:t>.2.</w:t>
      </w:r>
      <w:r w:rsidR="008A410E" w:rsidRPr="00627DAB">
        <w:rPr>
          <w:rFonts w:ascii="Times New Roman" w:eastAsia="Times New Roman" w:hAnsi="Times New Roman"/>
          <w:sz w:val="24"/>
          <w:szCs w:val="24"/>
          <w:lang w:eastAsia="ru-RU"/>
        </w:rPr>
        <w:t>9</w:t>
      </w:r>
      <w:r w:rsidRPr="00627DAB">
        <w:rPr>
          <w:rFonts w:ascii="Times New Roman" w:eastAsia="Times New Roman" w:hAnsi="Times New Roman"/>
          <w:sz w:val="24"/>
          <w:szCs w:val="24"/>
          <w:lang w:eastAsia="ru-RU"/>
        </w:rPr>
        <w:t>. Фиксация результата – в системе электронного документооборота или в журнале регистрации.</w:t>
      </w:r>
    </w:p>
    <w:p w14:paraId="334D1020" w14:textId="77777777" w:rsidR="003D4250" w:rsidRPr="00627DAB" w:rsidRDefault="003D4250" w:rsidP="003D4250">
      <w:pPr>
        <w:shd w:val="clear" w:color="auto" w:fill="FFFFFF"/>
        <w:spacing w:after="0" w:line="240" w:lineRule="auto"/>
        <w:ind w:firstLine="567"/>
        <w:jc w:val="both"/>
        <w:rPr>
          <w:rFonts w:ascii="Times New Roman" w:eastAsia="Times New Roman" w:hAnsi="Times New Roman"/>
          <w:b/>
          <w:bCs/>
          <w:sz w:val="24"/>
          <w:szCs w:val="24"/>
          <w:lang w:eastAsia="ru-RU"/>
        </w:rPr>
      </w:pPr>
      <w:r w:rsidRPr="00627DAB">
        <w:rPr>
          <w:rFonts w:ascii="Times New Roman" w:eastAsia="Times New Roman" w:hAnsi="Times New Roman"/>
          <w:b/>
          <w:bCs/>
          <w:sz w:val="24"/>
          <w:szCs w:val="24"/>
          <w:lang w:eastAsia="ru-RU"/>
        </w:rPr>
        <w:t>3.</w:t>
      </w:r>
      <w:r w:rsidR="009A7BC2" w:rsidRPr="00627DAB">
        <w:rPr>
          <w:rFonts w:ascii="Times New Roman" w:eastAsia="Times New Roman" w:hAnsi="Times New Roman"/>
          <w:b/>
          <w:bCs/>
          <w:sz w:val="24"/>
          <w:szCs w:val="24"/>
          <w:lang w:eastAsia="ru-RU"/>
        </w:rPr>
        <w:t>4</w:t>
      </w:r>
      <w:r w:rsidRPr="00627DAB">
        <w:rPr>
          <w:rFonts w:ascii="Times New Roman" w:eastAsia="Times New Roman" w:hAnsi="Times New Roman"/>
          <w:b/>
          <w:bCs/>
          <w:sz w:val="24"/>
          <w:szCs w:val="24"/>
          <w:lang w:eastAsia="ru-RU"/>
        </w:rPr>
        <w:t>.3. Направление результата</w:t>
      </w:r>
      <w:r w:rsidR="00326D1E" w:rsidRPr="00627DAB">
        <w:rPr>
          <w:rFonts w:ascii="Times New Roman" w:eastAsia="Times New Roman" w:hAnsi="Times New Roman"/>
          <w:b/>
          <w:bCs/>
          <w:sz w:val="24"/>
          <w:szCs w:val="24"/>
          <w:lang w:eastAsia="ru-RU"/>
        </w:rPr>
        <w:t xml:space="preserve"> предоставления муниципальной услуги заявителю</w:t>
      </w:r>
      <w:r w:rsidRPr="00627DAB">
        <w:rPr>
          <w:rFonts w:ascii="Times New Roman" w:eastAsia="Times New Roman" w:hAnsi="Times New Roman"/>
          <w:b/>
          <w:bCs/>
          <w:sz w:val="24"/>
          <w:szCs w:val="24"/>
          <w:lang w:eastAsia="ru-RU"/>
        </w:rPr>
        <w:t>.</w:t>
      </w:r>
    </w:p>
    <w:p w14:paraId="2E705C70" w14:textId="508A2631" w:rsidR="003D4250" w:rsidRPr="00627DAB" w:rsidRDefault="003D4250" w:rsidP="003D4250">
      <w:pPr>
        <w:shd w:val="clear" w:color="auto" w:fill="FFFFFF"/>
        <w:spacing w:after="0" w:line="240" w:lineRule="auto"/>
        <w:ind w:firstLine="567"/>
        <w:jc w:val="both"/>
        <w:rPr>
          <w:rFonts w:ascii="Times New Roman" w:eastAsia="Times New Roman" w:hAnsi="Times New Roman"/>
          <w:sz w:val="24"/>
          <w:szCs w:val="24"/>
          <w:lang w:eastAsia="ru-RU"/>
        </w:rPr>
      </w:pPr>
      <w:r w:rsidRPr="00627DAB">
        <w:rPr>
          <w:rFonts w:ascii="Times New Roman" w:eastAsia="Times New Roman" w:hAnsi="Times New Roman"/>
          <w:sz w:val="24"/>
          <w:szCs w:val="24"/>
          <w:lang w:eastAsia="ru-RU"/>
        </w:rPr>
        <w:t>3.</w:t>
      </w:r>
      <w:r w:rsidR="009A7BC2" w:rsidRPr="00627DAB">
        <w:rPr>
          <w:rFonts w:ascii="Times New Roman" w:eastAsia="Times New Roman" w:hAnsi="Times New Roman"/>
          <w:sz w:val="24"/>
          <w:szCs w:val="24"/>
          <w:lang w:eastAsia="ru-RU"/>
        </w:rPr>
        <w:t>4</w:t>
      </w:r>
      <w:r w:rsidR="00326D1E" w:rsidRPr="00627DAB">
        <w:rPr>
          <w:rFonts w:ascii="Times New Roman" w:eastAsia="Times New Roman" w:hAnsi="Times New Roman"/>
          <w:sz w:val="24"/>
          <w:szCs w:val="24"/>
          <w:lang w:eastAsia="ru-RU"/>
        </w:rPr>
        <w:t>.</w:t>
      </w:r>
      <w:r w:rsidRPr="00627DAB">
        <w:rPr>
          <w:rFonts w:ascii="Times New Roman" w:eastAsia="Times New Roman" w:hAnsi="Times New Roman"/>
          <w:sz w:val="24"/>
          <w:szCs w:val="24"/>
          <w:lang w:eastAsia="ru-RU"/>
        </w:rPr>
        <w:t xml:space="preserve">3.1. Основанием для начала административного действия </w:t>
      </w:r>
      <w:r w:rsidR="00E40E19" w:rsidRPr="00627DAB">
        <w:rPr>
          <w:rFonts w:ascii="Times New Roman" w:eastAsia="Times New Roman" w:hAnsi="Times New Roman"/>
          <w:sz w:val="24"/>
          <w:szCs w:val="24"/>
          <w:lang w:eastAsia="ru-RU"/>
        </w:rPr>
        <w:t>"</w:t>
      </w:r>
      <w:r w:rsidRPr="00627DAB">
        <w:rPr>
          <w:rFonts w:ascii="Times New Roman" w:eastAsia="Times New Roman" w:hAnsi="Times New Roman"/>
          <w:sz w:val="24"/>
          <w:szCs w:val="24"/>
          <w:lang w:eastAsia="ru-RU"/>
        </w:rPr>
        <w:t>Направление результата</w:t>
      </w:r>
      <w:r w:rsidR="00326D1E" w:rsidRPr="00627DAB">
        <w:rPr>
          <w:rFonts w:ascii="Times New Roman" w:eastAsia="Times New Roman" w:hAnsi="Times New Roman"/>
          <w:sz w:val="24"/>
          <w:szCs w:val="24"/>
          <w:lang w:eastAsia="ru-RU"/>
        </w:rPr>
        <w:t xml:space="preserve"> предоставления муниципальной услуги заявителю</w:t>
      </w:r>
      <w:r w:rsidR="00E40E19" w:rsidRPr="00627DAB">
        <w:rPr>
          <w:rFonts w:ascii="Times New Roman" w:eastAsia="Times New Roman" w:hAnsi="Times New Roman"/>
          <w:sz w:val="24"/>
          <w:szCs w:val="24"/>
          <w:lang w:eastAsia="ru-RU"/>
        </w:rPr>
        <w:t>"</w:t>
      </w:r>
      <w:r w:rsidRPr="00627DAB">
        <w:rPr>
          <w:rFonts w:ascii="Times New Roman" w:eastAsia="Times New Roman" w:hAnsi="Times New Roman"/>
          <w:sz w:val="24"/>
          <w:szCs w:val="24"/>
          <w:lang w:eastAsia="ru-RU"/>
        </w:rPr>
        <w:t xml:space="preserve"> является оформленное разрешение на </w:t>
      </w:r>
      <w:r w:rsidR="009A7BC2" w:rsidRPr="00627DAB">
        <w:rPr>
          <w:rFonts w:ascii="Times New Roman" w:hAnsi="Times New Roman"/>
          <w:sz w:val="24"/>
          <w:szCs w:val="24"/>
        </w:rPr>
        <w:t>ввод объекта в эксплуатацию</w:t>
      </w:r>
      <w:r w:rsidR="009A7BC2" w:rsidRPr="00627DAB">
        <w:rPr>
          <w:rFonts w:ascii="Times New Roman" w:eastAsia="Times New Roman" w:hAnsi="Times New Roman"/>
          <w:sz w:val="24"/>
          <w:szCs w:val="24"/>
          <w:lang w:eastAsia="ru-RU"/>
        </w:rPr>
        <w:t xml:space="preserve"> </w:t>
      </w:r>
      <w:r w:rsidRPr="00627DAB">
        <w:rPr>
          <w:rFonts w:ascii="Times New Roman" w:eastAsia="Times New Roman" w:hAnsi="Times New Roman"/>
          <w:sz w:val="24"/>
          <w:szCs w:val="24"/>
          <w:lang w:eastAsia="ru-RU"/>
        </w:rPr>
        <w:t xml:space="preserve">либо уведомление об </w:t>
      </w:r>
      <w:r w:rsidR="00326D1E" w:rsidRPr="00627DAB">
        <w:rPr>
          <w:rFonts w:ascii="Times New Roman" w:eastAsia="Times New Roman" w:hAnsi="Times New Roman"/>
          <w:sz w:val="24"/>
          <w:szCs w:val="24"/>
          <w:lang w:eastAsia="ru-RU"/>
        </w:rPr>
        <w:t xml:space="preserve">отказе в исправлении </w:t>
      </w:r>
      <w:r w:rsidRPr="00627DAB">
        <w:rPr>
          <w:rFonts w:ascii="Times New Roman" w:eastAsia="Times New Roman" w:hAnsi="Times New Roman"/>
          <w:sz w:val="24"/>
          <w:szCs w:val="24"/>
          <w:lang w:eastAsia="ru-RU"/>
        </w:rPr>
        <w:t>опечаток или ошибок.</w:t>
      </w:r>
    </w:p>
    <w:p w14:paraId="27971319" w14:textId="04417406" w:rsidR="003D4250" w:rsidRPr="00627DAB" w:rsidRDefault="003D4250" w:rsidP="003D4250">
      <w:pPr>
        <w:shd w:val="clear" w:color="auto" w:fill="FFFFFF"/>
        <w:spacing w:after="0" w:line="240" w:lineRule="auto"/>
        <w:ind w:firstLine="567"/>
        <w:jc w:val="both"/>
        <w:rPr>
          <w:rFonts w:ascii="Times New Roman" w:eastAsia="Times New Roman" w:hAnsi="Times New Roman"/>
          <w:sz w:val="24"/>
          <w:szCs w:val="24"/>
          <w:lang w:eastAsia="ru-RU"/>
        </w:rPr>
      </w:pPr>
      <w:r w:rsidRPr="00627DAB">
        <w:rPr>
          <w:rFonts w:ascii="Times New Roman" w:eastAsia="Times New Roman" w:hAnsi="Times New Roman"/>
          <w:sz w:val="24"/>
          <w:szCs w:val="24"/>
          <w:lang w:eastAsia="ru-RU"/>
        </w:rPr>
        <w:t>3.</w:t>
      </w:r>
      <w:r w:rsidR="009A7BC2" w:rsidRPr="00627DAB">
        <w:rPr>
          <w:rFonts w:ascii="Times New Roman" w:eastAsia="Times New Roman" w:hAnsi="Times New Roman"/>
          <w:sz w:val="24"/>
          <w:szCs w:val="24"/>
          <w:lang w:eastAsia="ru-RU"/>
        </w:rPr>
        <w:t>4</w:t>
      </w:r>
      <w:r w:rsidRPr="00627DAB">
        <w:rPr>
          <w:rFonts w:ascii="Times New Roman" w:eastAsia="Times New Roman" w:hAnsi="Times New Roman"/>
          <w:sz w:val="24"/>
          <w:szCs w:val="24"/>
          <w:lang w:eastAsia="ru-RU"/>
        </w:rPr>
        <w:t xml:space="preserve">.3.2. Специалист Администрации в течение одного рабочего дня после подписания и регистрации разрешения на </w:t>
      </w:r>
      <w:r w:rsidR="009A7BC2" w:rsidRPr="00627DAB">
        <w:rPr>
          <w:rFonts w:ascii="Times New Roman" w:hAnsi="Times New Roman"/>
          <w:sz w:val="24"/>
          <w:szCs w:val="24"/>
        </w:rPr>
        <w:t>ввод объекта в эксплуатацию</w:t>
      </w:r>
      <w:r w:rsidR="009A7BC2" w:rsidRPr="00627DAB">
        <w:rPr>
          <w:rFonts w:ascii="Times New Roman" w:eastAsia="Times New Roman" w:hAnsi="Times New Roman"/>
          <w:sz w:val="24"/>
          <w:szCs w:val="24"/>
          <w:lang w:eastAsia="ru-RU"/>
        </w:rPr>
        <w:t xml:space="preserve"> </w:t>
      </w:r>
      <w:r w:rsidRPr="00627DAB">
        <w:rPr>
          <w:rFonts w:ascii="Times New Roman" w:eastAsia="Times New Roman" w:hAnsi="Times New Roman"/>
          <w:sz w:val="24"/>
          <w:szCs w:val="24"/>
          <w:lang w:eastAsia="ru-RU"/>
        </w:rPr>
        <w:t xml:space="preserve">либо уведомления об </w:t>
      </w:r>
      <w:r w:rsidR="00326D1E" w:rsidRPr="00627DAB">
        <w:rPr>
          <w:rFonts w:ascii="Times New Roman" w:eastAsia="Times New Roman" w:hAnsi="Times New Roman"/>
          <w:sz w:val="24"/>
          <w:szCs w:val="24"/>
          <w:lang w:eastAsia="ru-RU"/>
        </w:rPr>
        <w:t>отказе в исправлении</w:t>
      </w:r>
      <w:r w:rsidRPr="00627DAB">
        <w:rPr>
          <w:rFonts w:ascii="Times New Roman" w:eastAsia="Times New Roman" w:hAnsi="Times New Roman"/>
          <w:sz w:val="24"/>
          <w:szCs w:val="24"/>
          <w:lang w:eastAsia="ru-RU"/>
        </w:rPr>
        <w:t xml:space="preserve"> опечаток или ошибок, информирует заявителя о принятом решении.</w:t>
      </w:r>
    </w:p>
    <w:p w14:paraId="69C47AD3" w14:textId="77777777" w:rsidR="003D4250" w:rsidRPr="00627DAB" w:rsidRDefault="003D4250" w:rsidP="003D4250">
      <w:pPr>
        <w:shd w:val="clear" w:color="auto" w:fill="FFFFFF"/>
        <w:spacing w:after="0" w:line="240" w:lineRule="auto"/>
        <w:ind w:firstLine="567"/>
        <w:jc w:val="both"/>
        <w:rPr>
          <w:rFonts w:ascii="Times New Roman" w:eastAsia="Times New Roman" w:hAnsi="Times New Roman"/>
          <w:sz w:val="24"/>
          <w:szCs w:val="24"/>
          <w:lang w:eastAsia="ru-RU"/>
        </w:rPr>
      </w:pPr>
      <w:r w:rsidRPr="00627DAB">
        <w:rPr>
          <w:rFonts w:ascii="Times New Roman" w:eastAsia="Times New Roman" w:hAnsi="Times New Roman"/>
          <w:sz w:val="24"/>
          <w:szCs w:val="24"/>
          <w:lang w:eastAsia="ru-RU"/>
        </w:rP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14:paraId="31A8DB34" w14:textId="2878D75A" w:rsidR="003D4250" w:rsidRPr="00627DAB" w:rsidRDefault="003D4250" w:rsidP="003D4250">
      <w:pPr>
        <w:shd w:val="clear" w:color="auto" w:fill="FFFFFF"/>
        <w:spacing w:after="0" w:line="240" w:lineRule="auto"/>
        <w:ind w:firstLine="567"/>
        <w:jc w:val="both"/>
        <w:rPr>
          <w:rFonts w:ascii="Times New Roman" w:eastAsia="Times New Roman" w:hAnsi="Times New Roman"/>
          <w:sz w:val="24"/>
          <w:szCs w:val="24"/>
          <w:lang w:eastAsia="ru-RU"/>
        </w:rPr>
      </w:pPr>
      <w:r w:rsidRPr="00627DAB">
        <w:rPr>
          <w:rFonts w:ascii="Times New Roman" w:eastAsia="Times New Roman" w:hAnsi="Times New Roman"/>
          <w:sz w:val="24"/>
          <w:szCs w:val="24"/>
          <w:lang w:eastAsia="ru-RU"/>
        </w:rPr>
        <w:t>3.</w:t>
      </w:r>
      <w:r w:rsidR="009A7BC2" w:rsidRPr="00627DAB">
        <w:rPr>
          <w:rFonts w:ascii="Times New Roman" w:eastAsia="Times New Roman" w:hAnsi="Times New Roman"/>
          <w:sz w:val="24"/>
          <w:szCs w:val="24"/>
          <w:lang w:eastAsia="ru-RU"/>
        </w:rPr>
        <w:t>4</w:t>
      </w:r>
      <w:r w:rsidRPr="00627DAB">
        <w:rPr>
          <w:rFonts w:ascii="Times New Roman" w:eastAsia="Times New Roman" w:hAnsi="Times New Roman"/>
          <w:sz w:val="24"/>
          <w:szCs w:val="24"/>
          <w:lang w:eastAsia="ru-RU"/>
        </w:rPr>
        <w:t xml:space="preserve">.3.3. </w:t>
      </w:r>
      <w:proofErr w:type="gramStart"/>
      <w:r w:rsidRPr="00627DAB">
        <w:rPr>
          <w:rFonts w:ascii="Times New Roman" w:eastAsia="Times New Roman" w:hAnsi="Times New Roman"/>
          <w:sz w:val="24"/>
          <w:szCs w:val="24"/>
          <w:lang w:eastAsia="ru-RU"/>
        </w:rPr>
        <w:t>Результат услуги по желанию заявителя вручается ему лично по месту нахождения Администрации в согласованное время либо в МФЦ (если комплект документов был сдан заявителем через МФЦ), либо направляется на электронную почту,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но не позднее одного рабочего дня, следующего после подписания</w:t>
      </w:r>
      <w:proofErr w:type="gramEnd"/>
      <w:r w:rsidRPr="00627DAB">
        <w:rPr>
          <w:rFonts w:ascii="Times New Roman" w:eastAsia="Times New Roman" w:hAnsi="Times New Roman"/>
          <w:sz w:val="24"/>
          <w:szCs w:val="24"/>
          <w:lang w:eastAsia="ru-RU"/>
        </w:rPr>
        <w:t xml:space="preserve"> и регистрации разрешения на </w:t>
      </w:r>
      <w:r w:rsidR="009A7BC2" w:rsidRPr="00627DAB">
        <w:rPr>
          <w:rFonts w:ascii="Times New Roman" w:hAnsi="Times New Roman"/>
          <w:sz w:val="24"/>
          <w:szCs w:val="24"/>
        </w:rPr>
        <w:t>ввод объекта в эксплуатацию</w:t>
      </w:r>
      <w:r w:rsidR="009A7BC2" w:rsidRPr="00627DAB">
        <w:rPr>
          <w:rFonts w:ascii="Times New Roman" w:eastAsia="Times New Roman" w:hAnsi="Times New Roman"/>
          <w:sz w:val="24"/>
          <w:szCs w:val="24"/>
          <w:lang w:eastAsia="ru-RU"/>
        </w:rPr>
        <w:t xml:space="preserve"> </w:t>
      </w:r>
      <w:r w:rsidRPr="00627DAB">
        <w:rPr>
          <w:rFonts w:ascii="Times New Roman" w:eastAsia="Times New Roman" w:hAnsi="Times New Roman"/>
          <w:sz w:val="24"/>
          <w:szCs w:val="24"/>
          <w:lang w:eastAsia="ru-RU"/>
        </w:rPr>
        <w:t xml:space="preserve">или уведомления об </w:t>
      </w:r>
      <w:r w:rsidR="00326D1E" w:rsidRPr="00627DAB">
        <w:rPr>
          <w:rFonts w:ascii="Times New Roman" w:eastAsia="Times New Roman" w:hAnsi="Times New Roman"/>
          <w:sz w:val="24"/>
          <w:szCs w:val="24"/>
          <w:lang w:eastAsia="ru-RU"/>
        </w:rPr>
        <w:t>отказе в исправлении</w:t>
      </w:r>
      <w:r w:rsidRPr="00627DAB">
        <w:rPr>
          <w:rFonts w:ascii="Times New Roman" w:eastAsia="Times New Roman" w:hAnsi="Times New Roman"/>
          <w:sz w:val="24"/>
          <w:szCs w:val="24"/>
          <w:lang w:eastAsia="ru-RU"/>
        </w:rPr>
        <w:t xml:space="preserve"> опечаток или ошибок (за исключением выдачи результата через МФЦ). </w:t>
      </w:r>
    </w:p>
    <w:p w14:paraId="35EE189B" w14:textId="77777777" w:rsidR="003D4250" w:rsidRPr="00627DAB" w:rsidRDefault="003D4250" w:rsidP="003D4250">
      <w:pPr>
        <w:shd w:val="clear" w:color="auto" w:fill="FFFFFF"/>
        <w:spacing w:after="0" w:line="240" w:lineRule="auto"/>
        <w:ind w:firstLine="567"/>
        <w:jc w:val="both"/>
        <w:rPr>
          <w:rFonts w:ascii="Times New Roman" w:eastAsia="Times New Roman" w:hAnsi="Times New Roman"/>
          <w:sz w:val="24"/>
          <w:szCs w:val="24"/>
          <w:lang w:eastAsia="ru-RU"/>
        </w:rPr>
      </w:pPr>
      <w:r w:rsidRPr="00627DAB">
        <w:rPr>
          <w:rFonts w:ascii="Times New Roman" w:eastAsia="Times New Roman" w:hAnsi="Times New Roman"/>
          <w:sz w:val="24"/>
          <w:szCs w:val="24"/>
          <w:lang w:eastAsia="ru-RU"/>
        </w:rPr>
        <w:t>При выдаче заявителю или представителю заявителю результата предоставления муниципальной услуги лично, заявитель должен представить документ, удостоверяющий личность, а представить заявителя – дополнительно документ, подтверждающий полномочия представителя заявителя.</w:t>
      </w:r>
    </w:p>
    <w:p w14:paraId="0A32CD6D" w14:textId="77777777" w:rsidR="003D4250" w:rsidRPr="00627DAB" w:rsidRDefault="003D4250" w:rsidP="003D4250">
      <w:pPr>
        <w:shd w:val="clear" w:color="auto" w:fill="FFFFFF"/>
        <w:spacing w:after="0" w:line="240" w:lineRule="auto"/>
        <w:ind w:firstLine="567"/>
        <w:jc w:val="both"/>
        <w:rPr>
          <w:rFonts w:ascii="Times New Roman" w:eastAsia="Times New Roman" w:hAnsi="Times New Roman"/>
          <w:sz w:val="24"/>
          <w:szCs w:val="24"/>
          <w:lang w:eastAsia="ru-RU"/>
        </w:rPr>
      </w:pPr>
      <w:r w:rsidRPr="00627DAB">
        <w:rPr>
          <w:rFonts w:ascii="Times New Roman" w:eastAsia="Times New Roman" w:hAnsi="Times New Roman"/>
          <w:sz w:val="24"/>
          <w:szCs w:val="24"/>
          <w:lang w:eastAsia="ru-RU"/>
        </w:rPr>
        <w:t>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w:t>
      </w:r>
    </w:p>
    <w:p w14:paraId="3975ECDA" w14:textId="11DB71BB" w:rsidR="003D4250" w:rsidRPr="00627DAB" w:rsidRDefault="003D4250" w:rsidP="003D4250">
      <w:pPr>
        <w:shd w:val="clear" w:color="auto" w:fill="FFFFFF"/>
        <w:spacing w:after="0" w:line="240" w:lineRule="auto"/>
        <w:ind w:firstLine="567"/>
        <w:jc w:val="both"/>
        <w:rPr>
          <w:rFonts w:ascii="Times New Roman" w:eastAsia="Times New Roman" w:hAnsi="Times New Roman"/>
          <w:sz w:val="24"/>
          <w:szCs w:val="24"/>
          <w:lang w:eastAsia="ru-RU"/>
        </w:rPr>
      </w:pPr>
      <w:r w:rsidRPr="00627DAB">
        <w:rPr>
          <w:rFonts w:ascii="Times New Roman" w:eastAsia="Times New Roman" w:hAnsi="Times New Roman"/>
          <w:sz w:val="24"/>
          <w:szCs w:val="24"/>
          <w:lang w:eastAsia="ru-RU"/>
        </w:rPr>
        <w:t xml:space="preserve">В случае обращения заявителя через МФЦ специалист </w:t>
      </w:r>
      <w:r w:rsidRPr="0045687C">
        <w:rPr>
          <w:rFonts w:ascii="Times New Roman" w:eastAsia="Times New Roman" w:hAnsi="Times New Roman"/>
          <w:iCs/>
          <w:sz w:val="24"/>
          <w:szCs w:val="24"/>
          <w:lang w:eastAsia="ru-RU"/>
        </w:rPr>
        <w:t>Администрации</w:t>
      </w:r>
      <w:r w:rsidRPr="00627DAB">
        <w:rPr>
          <w:rFonts w:ascii="Times New Roman" w:eastAsia="Times New Roman" w:hAnsi="Times New Roman"/>
          <w:sz w:val="24"/>
          <w:szCs w:val="24"/>
          <w:lang w:eastAsia="ru-RU"/>
        </w:rPr>
        <w:t xml:space="preserve"> передает в МФЦ результат посредством курьерской доставки МФЦ по реестру передачи </w:t>
      </w:r>
      <w:r w:rsidR="003E3AD5" w:rsidRPr="00627DAB">
        <w:rPr>
          <w:rFonts w:ascii="Times New Roman" w:eastAsia="Times New Roman" w:hAnsi="Times New Roman"/>
          <w:sz w:val="24"/>
          <w:szCs w:val="24"/>
          <w:lang w:eastAsia="ru-RU"/>
        </w:rPr>
        <w:t>документов</w:t>
      </w:r>
      <w:r w:rsidRPr="00627DAB">
        <w:rPr>
          <w:rFonts w:ascii="Times New Roman" w:eastAsia="Times New Roman" w:hAnsi="Times New Roman"/>
          <w:sz w:val="24"/>
          <w:szCs w:val="24"/>
          <w:lang w:eastAsia="ru-RU"/>
        </w:rPr>
        <w:t xml:space="preserve"> в течение </w:t>
      </w:r>
      <w:r w:rsidR="00BD69FD" w:rsidRPr="00627DAB">
        <w:rPr>
          <w:rFonts w:ascii="Times New Roman" w:eastAsia="Times New Roman" w:hAnsi="Times New Roman"/>
          <w:sz w:val="24"/>
          <w:szCs w:val="24"/>
          <w:lang w:eastAsia="ru-RU"/>
        </w:rPr>
        <w:t>одного рабочего дня со дня прин</w:t>
      </w:r>
      <w:r w:rsidRPr="00627DAB">
        <w:rPr>
          <w:rFonts w:ascii="Times New Roman" w:eastAsia="Times New Roman" w:hAnsi="Times New Roman"/>
          <w:sz w:val="24"/>
          <w:szCs w:val="24"/>
          <w:lang w:eastAsia="ru-RU"/>
        </w:rPr>
        <w:t>ятия решения</w:t>
      </w:r>
      <w:r w:rsidR="00BD69FD" w:rsidRPr="00627DAB">
        <w:rPr>
          <w:rFonts w:ascii="Times New Roman" w:eastAsia="Times New Roman" w:hAnsi="Times New Roman"/>
          <w:sz w:val="24"/>
          <w:szCs w:val="24"/>
          <w:lang w:eastAsia="ru-RU"/>
        </w:rPr>
        <w:t xml:space="preserve">. </w:t>
      </w:r>
      <w:r w:rsidRPr="00627DAB">
        <w:rPr>
          <w:rFonts w:ascii="Times New Roman" w:eastAsia="Times New Roman" w:hAnsi="Times New Roman"/>
          <w:sz w:val="24"/>
          <w:szCs w:val="24"/>
          <w:lang w:eastAsia="ru-RU"/>
        </w:rPr>
        <w:t>Процедура выдачи документов в МФЦ указана в разделе 6 настоящего Регламента.</w:t>
      </w:r>
    </w:p>
    <w:p w14:paraId="7C0C3BC9" w14:textId="77777777" w:rsidR="003D4250" w:rsidRPr="00627DAB" w:rsidRDefault="003D4250" w:rsidP="003D4250">
      <w:pPr>
        <w:shd w:val="clear" w:color="auto" w:fill="FFFFFF"/>
        <w:spacing w:after="0" w:line="240" w:lineRule="auto"/>
        <w:ind w:firstLine="567"/>
        <w:jc w:val="both"/>
        <w:rPr>
          <w:rFonts w:ascii="Times New Roman" w:eastAsia="Times New Roman" w:hAnsi="Times New Roman"/>
          <w:sz w:val="24"/>
          <w:szCs w:val="24"/>
          <w:lang w:eastAsia="ru-RU"/>
        </w:rPr>
      </w:pPr>
      <w:r w:rsidRPr="00627DAB">
        <w:rPr>
          <w:rFonts w:ascii="Times New Roman" w:eastAsia="Times New Roman" w:hAnsi="Times New Roman"/>
          <w:sz w:val="24"/>
          <w:szCs w:val="24"/>
          <w:lang w:eastAsia="ru-RU"/>
        </w:rPr>
        <w:t>3.</w:t>
      </w:r>
      <w:r w:rsidR="009A7BC2" w:rsidRPr="00627DAB">
        <w:rPr>
          <w:rFonts w:ascii="Times New Roman" w:eastAsia="Times New Roman" w:hAnsi="Times New Roman"/>
          <w:sz w:val="24"/>
          <w:szCs w:val="24"/>
          <w:lang w:eastAsia="ru-RU"/>
        </w:rPr>
        <w:t>4</w:t>
      </w:r>
      <w:r w:rsidRPr="00627DAB">
        <w:rPr>
          <w:rFonts w:ascii="Times New Roman" w:eastAsia="Times New Roman" w:hAnsi="Times New Roman"/>
          <w:sz w:val="24"/>
          <w:szCs w:val="24"/>
          <w:lang w:eastAsia="ru-RU"/>
        </w:rPr>
        <w:t xml:space="preserve">.3.4. Критерии принятия решения по выбору </w:t>
      </w:r>
      <w:proofErr w:type="gramStart"/>
      <w:r w:rsidRPr="00627DAB">
        <w:rPr>
          <w:rFonts w:ascii="Times New Roman" w:eastAsia="Times New Roman" w:hAnsi="Times New Roman"/>
          <w:sz w:val="24"/>
          <w:szCs w:val="24"/>
          <w:lang w:eastAsia="ru-RU"/>
        </w:rPr>
        <w:t>варианта отправки результата предоставления услуги</w:t>
      </w:r>
      <w:proofErr w:type="gramEnd"/>
      <w:r w:rsidRPr="00627DAB">
        <w:rPr>
          <w:rFonts w:ascii="Times New Roman" w:eastAsia="Times New Roman" w:hAnsi="Times New Roman"/>
          <w:sz w:val="24"/>
          <w:szCs w:val="24"/>
          <w:lang w:eastAsia="ru-RU"/>
        </w:rPr>
        <w:t xml:space="preserve"> заявителю – указание заявителя в расписке о приеме документов либо в заявлении об исправлении опечаток или ошибок.</w:t>
      </w:r>
    </w:p>
    <w:p w14:paraId="7C5E90FE" w14:textId="2F46CF32" w:rsidR="003D4250" w:rsidRPr="00627DAB" w:rsidRDefault="003D4250" w:rsidP="003D4250">
      <w:pPr>
        <w:shd w:val="clear" w:color="auto" w:fill="FFFFFF"/>
        <w:spacing w:after="0" w:line="240" w:lineRule="auto"/>
        <w:ind w:firstLine="567"/>
        <w:jc w:val="both"/>
        <w:rPr>
          <w:rFonts w:ascii="Times New Roman" w:eastAsia="Times New Roman" w:hAnsi="Times New Roman"/>
          <w:sz w:val="24"/>
          <w:szCs w:val="24"/>
          <w:lang w:eastAsia="ru-RU"/>
        </w:rPr>
      </w:pPr>
      <w:r w:rsidRPr="00627DAB">
        <w:rPr>
          <w:rFonts w:ascii="Times New Roman" w:eastAsia="Times New Roman" w:hAnsi="Times New Roman"/>
          <w:sz w:val="24"/>
          <w:szCs w:val="24"/>
          <w:lang w:eastAsia="ru-RU"/>
        </w:rPr>
        <w:t>3.</w:t>
      </w:r>
      <w:r w:rsidR="009A7BC2" w:rsidRPr="00627DAB">
        <w:rPr>
          <w:rFonts w:ascii="Times New Roman" w:eastAsia="Times New Roman" w:hAnsi="Times New Roman"/>
          <w:sz w:val="24"/>
          <w:szCs w:val="24"/>
          <w:lang w:eastAsia="ru-RU"/>
        </w:rPr>
        <w:t>4</w:t>
      </w:r>
      <w:r w:rsidRPr="00627DAB">
        <w:rPr>
          <w:rFonts w:ascii="Times New Roman" w:eastAsia="Times New Roman" w:hAnsi="Times New Roman"/>
          <w:sz w:val="24"/>
          <w:szCs w:val="24"/>
          <w:lang w:eastAsia="ru-RU"/>
        </w:rPr>
        <w:t xml:space="preserve">.3.5. Результатом является </w:t>
      </w:r>
      <w:proofErr w:type="gramStart"/>
      <w:r w:rsidRPr="00627DAB">
        <w:rPr>
          <w:rFonts w:ascii="Times New Roman" w:eastAsia="Times New Roman" w:hAnsi="Times New Roman"/>
          <w:sz w:val="24"/>
          <w:szCs w:val="24"/>
          <w:lang w:eastAsia="ru-RU"/>
        </w:rPr>
        <w:t>выданные</w:t>
      </w:r>
      <w:proofErr w:type="gramEnd"/>
      <w:r w:rsidRPr="00627DAB">
        <w:rPr>
          <w:rFonts w:ascii="Times New Roman" w:eastAsia="Times New Roman" w:hAnsi="Times New Roman"/>
          <w:sz w:val="24"/>
          <w:szCs w:val="24"/>
          <w:lang w:eastAsia="ru-RU"/>
        </w:rPr>
        <w:t xml:space="preserve"> (направленные) разрешение на </w:t>
      </w:r>
      <w:r w:rsidR="009A7BC2" w:rsidRPr="00627DAB">
        <w:rPr>
          <w:rFonts w:ascii="Times New Roman" w:hAnsi="Times New Roman"/>
          <w:sz w:val="24"/>
          <w:szCs w:val="24"/>
        </w:rPr>
        <w:t>ввод объекта в эксплуатацию</w:t>
      </w:r>
      <w:r w:rsidR="00BD69FD" w:rsidRPr="00627DAB">
        <w:rPr>
          <w:rFonts w:ascii="Times New Roman" w:eastAsia="Times New Roman" w:hAnsi="Times New Roman"/>
          <w:sz w:val="24"/>
          <w:szCs w:val="24"/>
          <w:lang w:eastAsia="ru-RU"/>
        </w:rPr>
        <w:t xml:space="preserve"> </w:t>
      </w:r>
      <w:r w:rsidRPr="00627DAB">
        <w:rPr>
          <w:rFonts w:ascii="Times New Roman" w:eastAsia="Times New Roman" w:hAnsi="Times New Roman"/>
          <w:sz w:val="24"/>
          <w:szCs w:val="24"/>
          <w:lang w:eastAsia="ru-RU"/>
        </w:rPr>
        <w:t xml:space="preserve">или уведомление об </w:t>
      </w:r>
      <w:r w:rsidR="00060563" w:rsidRPr="00627DAB">
        <w:rPr>
          <w:rFonts w:ascii="Times New Roman" w:eastAsia="Times New Roman" w:hAnsi="Times New Roman"/>
          <w:sz w:val="24"/>
          <w:szCs w:val="24"/>
          <w:lang w:eastAsia="ru-RU"/>
        </w:rPr>
        <w:t>отказе в исправлении</w:t>
      </w:r>
      <w:r w:rsidRPr="00627DAB">
        <w:rPr>
          <w:rFonts w:ascii="Times New Roman" w:eastAsia="Times New Roman" w:hAnsi="Times New Roman"/>
          <w:sz w:val="24"/>
          <w:szCs w:val="24"/>
          <w:lang w:eastAsia="ru-RU"/>
        </w:rPr>
        <w:t xml:space="preserve"> опечаток или ошибок.</w:t>
      </w:r>
    </w:p>
    <w:p w14:paraId="52ED4D98" w14:textId="77777777" w:rsidR="003D4250" w:rsidRPr="00627DAB" w:rsidRDefault="003D4250" w:rsidP="003D4250">
      <w:pPr>
        <w:shd w:val="clear" w:color="auto" w:fill="FFFFFF"/>
        <w:spacing w:after="0" w:line="240" w:lineRule="auto"/>
        <w:ind w:firstLine="567"/>
        <w:jc w:val="both"/>
        <w:rPr>
          <w:rFonts w:ascii="Times New Roman" w:eastAsia="Times New Roman" w:hAnsi="Times New Roman"/>
          <w:sz w:val="24"/>
          <w:szCs w:val="24"/>
          <w:lang w:eastAsia="ru-RU"/>
        </w:rPr>
      </w:pPr>
      <w:r w:rsidRPr="00627DAB">
        <w:rPr>
          <w:rFonts w:ascii="Times New Roman" w:eastAsia="Times New Roman" w:hAnsi="Times New Roman"/>
          <w:sz w:val="24"/>
          <w:szCs w:val="24"/>
          <w:lang w:eastAsia="ru-RU"/>
        </w:rPr>
        <w:t>3.</w:t>
      </w:r>
      <w:r w:rsidR="009A7BC2" w:rsidRPr="00627DAB">
        <w:rPr>
          <w:rFonts w:ascii="Times New Roman" w:eastAsia="Times New Roman" w:hAnsi="Times New Roman"/>
          <w:sz w:val="24"/>
          <w:szCs w:val="24"/>
          <w:lang w:eastAsia="ru-RU"/>
        </w:rPr>
        <w:t>4</w:t>
      </w:r>
      <w:r w:rsidRPr="00627DAB">
        <w:rPr>
          <w:rFonts w:ascii="Times New Roman" w:eastAsia="Times New Roman" w:hAnsi="Times New Roman"/>
          <w:sz w:val="24"/>
          <w:szCs w:val="24"/>
          <w:lang w:eastAsia="ru-RU"/>
        </w:rPr>
        <w:t>.3.6.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14:paraId="74C69AA8" w14:textId="77777777" w:rsidR="003D4250" w:rsidRPr="00627DAB" w:rsidRDefault="003D4250" w:rsidP="003D4250">
      <w:pPr>
        <w:shd w:val="clear" w:color="auto" w:fill="FFFFFF"/>
        <w:spacing w:after="0" w:line="240" w:lineRule="auto"/>
        <w:ind w:firstLine="567"/>
        <w:jc w:val="both"/>
        <w:rPr>
          <w:rFonts w:ascii="Times New Roman" w:eastAsia="Times New Roman" w:hAnsi="Times New Roman"/>
          <w:sz w:val="24"/>
          <w:szCs w:val="24"/>
          <w:lang w:eastAsia="ru-RU"/>
        </w:rPr>
      </w:pPr>
      <w:r w:rsidRPr="00627DAB">
        <w:rPr>
          <w:rFonts w:ascii="Times New Roman" w:eastAsia="Times New Roman" w:hAnsi="Times New Roman"/>
          <w:sz w:val="24"/>
          <w:szCs w:val="24"/>
          <w:lang w:eastAsia="ru-RU"/>
        </w:rPr>
        <w:t>3.</w:t>
      </w:r>
      <w:r w:rsidR="009A7BC2" w:rsidRPr="00627DAB">
        <w:rPr>
          <w:rFonts w:ascii="Times New Roman" w:eastAsia="Times New Roman" w:hAnsi="Times New Roman"/>
          <w:sz w:val="24"/>
          <w:szCs w:val="24"/>
          <w:lang w:eastAsia="ru-RU"/>
        </w:rPr>
        <w:t>4</w:t>
      </w:r>
      <w:r w:rsidRPr="00627DAB">
        <w:rPr>
          <w:rFonts w:ascii="Times New Roman" w:eastAsia="Times New Roman" w:hAnsi="Times New Roman"/>
          <w:sz w:val="24"/>
          <w:szCs w:val="24"/>
          <w:lang w:eastAsia="ru-RU"/>
        </w:rPr>
        <w:t>.3.7.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14:paraId="02280217" w14:textId="77777777" w:rsidR="003D4250" w:rsidRPr="00627DAB" w:rsidRDefault="003D4250" w:rsidP="003D4250">
      <w:pPr>
        <w:shd w:val="clear" w:color="auto" w:fill="FFFFFF"/>
        <w:spacing w:after="0" w:line="240" w:lineRule="auto"/>
        <w:ind w:firstLine="567"/>
        <w:jc w:val="both"/>
        <w:rPr>
          <w:rFonts w:ascii="Times New Roman" w:eastAsia="Times New Roman" w:hAnsi="Times New Roman"/>
          <w:sz w:val="24"/>
          <w:szCs w:val="24"/>
          <w:lang w:eastAsia="ru-RU"/>
        </w:rPr>
      </w:pPr>
      <w:r w:rsidRPr="00627DAB">
        <w:rPr>
          <w:rFonts w:ascii="Times New Roman" w:eastAsia="Times New Roman" w:hAnsi="Times New Roman"/>
          <w:sz w:val="24"/>
          <w:szCs w:val="24"/>
          <w:lang w:eastAsia="ru-RU"/>
        </w:rPr>
        <w:t>3.</w:t>
      </w:r>
      <w:r w:rsidR="009A7BC2" w:rsidRPr="00627DAB">
        <w:rPr>
          <w:rFonts w:ascii="Times New Roman" w:eastAsia="Times New Roman" w:hAnsi="Times New Roman"/>
          <w:sz w:val="24"/>
          <w:szCs w:val="24"/>
          <w:lang w:eastAsia="ru-RU"/>
        </w:rPr>
        <w:t>4</w:t>
      </w:r>
      <w:r w:rsidRPr="00627DAB">
        <w:rPr>
          <w:rFonts w:ascii="Times New Roman" w:eastAsia="Times New Roman" w:hAnsi="Times New Roman"/>
          <w:sz w:val="24"/>
          <w:szCs w:val="24"/>
          <w:lang w:eastAsia="ru-RU"/>
        </w:rPr>
        <w:t xml:space="preserve">.3.8. Срок направления результата – один рабочий день, следующий после регистрации разрешения на </w:t>
      </w:r>
      <w:r w:rsidR="009A7BC2" w:rsidRPr="00627DAB">
        <w:rPr>
          <w:rFonts w:ascii="Times New Roman" w:hAnsi="Times New Roman"/>
          <w:sz w:val="24"/>
          <w:szCs w:val="24"/>
        </w:rPr>
        <w:t>ввод объекта в эксплуатацию</w:t>
      </w:r>
      <w:r w:rsidR="009A7BC2" w:rsidRPr="00627DAB">
        <w:rPr>
          <w:rFonts w:ascii="Times New Roman" w:eastAsia="Times New Roman" w:hAnsi="Times New Roman"/>
          <w:sz w:val="24"/>
          <w:szCs w:val="24"/>
          <w:lang w:eastAsia="ru-RU"/>
        </w:rPr>
        <w:t xml:space="preserve"> </w:t>
      </w:r>
      <w:r w:rsidRPr="00627DAB">
        <w:rPr>
          <w:rFonts w:ascii="Times New Roman" w:eastAsia="Times New Roman" w:hAnsi="Times New Roman"/>
          <w:sz w:val="24"/>
          <w:szCs w:val="24"/>
          <w:lang w:eastAsia="ru-RU"/>
        </w:rPr>
        <w:t xml:space="preserve">или уведомления об </w:t>
      </w:r>
      <w:r w:rsidR="00060563" w:rsidRPr="00627DAB">
        <w:rPr>
          <w:rFonts w:ascii="Times New Roman" w:eastAsia="Times New Roman" w:hAnsi="Times New Roman"/>
          <w:sz w:val="24"/>
          <w:szCs w:val="24"/>
          <w:lang w:eastAsia="ru-RU"/>
        </w:rPr>
        <w:t>отказе в исправлении</w:t>
      </w:r>
      <w:r w:rsidRPr="00627DAB">
        <w:rPr>
          <w:rFonts w:ascii="Times New Roman" w:eastAsia="Times New Roman" w:hAnsi="Times New Roman"/>
          <w:sz w:val="24"/>
          <w:szCs w:val="24"/>
          <w:lang w:eastAsia="ru-RU"/>
        </w:rPr>
        <w:t xml:space="preserve"> опечаток или ошибок (за исключением выдачи результата через МФЦ).</w:t>
      </w:r>
    </w:p>
    <w:p w14:paraId="53E4E4ED" w14:textId="77777777" w:rsidR="00E56392" w:rsidRPr="00627DAB" w:rsidRDefault="00874CB8" w:rsidP="00E56392">
      <w:pPr>
        <w:autoSpaceDE w:val="0"/>
        <w:spacing w:after="0" w:line="240" w:lineRule="auto"/>
        <w:ind w:firstLine="567"/>
        <w:jc w:val="both"/>
        <w:rPr>
          <w:rFonts w:ascii="Times New Roman" w:hAnsi="Times New Roman"/>
          <w:sz w:val="24"/>
          <w:szCs w:val="24"/>
        </w:rPr>
      </w:pPr>
      <w:r w:rsidRPr="00627DAB">
        <w:rPr>
          <w:rFonts w:ascii="Times New Roman" w:hAnsi="Times New Roman"/>
          <w:sz w:val="24"/>
          <w:szCs w:val="24"/>
        </w:rPr>
        <w:t>3.</w:t>
      </w:r>
      <w:r w:rsidR="009A7BC2" w:rsidRPr="00627DAB">
        <w:rPr>
          <w:rFonts w:ascii="Times New Roman" w:hAnsi="Times New Roman"/>
          <w:sz w:val="24"/>
          <w:szCs w:val="24"/>
        </w:rPr>
        <w:t>4</w:t>
      </w:r>
      <w:r w:rsidRPr="00627DAB">
        <w:rPr>
          <w:rFonts w:ascii="Times New Roman" w:hAnsi="Times New Roman"/>
          <w:sz w:val="24"/>
          <w:szCs w:val="24"/>
        </w:rPr>
        <w:t xml:space="preserve">.5.9. </w:t>
      </w:r>
      <w:r w:rsidR="00E56392" w:rsidRPr="00627DAB">
        <w:rPr>
          <w:rFonts w:ascii="Times New Roman" w:hAnsi="Times New Roman"/>
          <w:sz w:val="24"/>
          <w:szCs w:val="24"/>
        </w:rPr>
        <w:t>В течение трех рабочих дней со дня выдачи разрешения на ввод объекта в эксплуатацию Администрация направляет копию разрешения на ввод объекта в эксплуатацию в орган государственного строительного надзора.</w:t>
      </w:r>
    </w:p>
    <w:p w14:paraId="2167C3AF" w14:textId="77777777" w:rsidR="00D71286" w:rsidRPr="00627DAB" w:rsidRDefault="00996E19" w:rsidP="00E56392">
      <w:pPr>
        <w:autoSpaceDE w:val="0"/>
        <w:spacing w:after="0" w:line="240" w:lineRule="auto"/>
        <w:ind w:firstLine="567"/>
        <w:jc w:val="both"/>
        <w:rPr>
          <w:rFonts w:ascii="Times New Roman" w:hAnsi="Times New Roman"/>
          <w:bCs/>
          <w:sz w:val="24"/>
          <w:szCs w:val="24"/>
          <w:lang w:eastAsia="ru-RU"/>
        </w:rPr>
      </w:pPr>
      <w:r w:rsidRPr="00627DAB">
        <w:rPr>
          <w:rFonts w:ascii="Times New Roman" w:hAnsi="Times New Roman"/>
          <w:sz w:val="24"/>
          <w:szCs w:val="24"/>
        </w:rPr>
        <w:lastRenderedPageBreak/>
        <w:t>3.</w:t>
      </w:r>
      <w:r w:rsidR="00E56392" w:rsidRPr="00627DAB">
        <w:rPr>
          <w:rFonts w:ascii="Times New Roman" w:hAnsi="Times New Roman"/>
          <w:sz w:val="24"/>
          <w:szCs w:val="24"/>
        </w:rPr>
        <w:t>5</w:t>
      </w:r>
      <w:r w:rsidRPr="00627DAB">
        <w:rPr>
          <w:rFonts w:ascii="Times New Roman" w:hAnsi="Times New Roman"/>
          <w:sz w:val="24"/>
          <w:szCs w:val="24"/>
        </w:rPr>
        <w:t>.</w:t>
      </w:r>
      <w:r w:rsidR="00D71286" w:rsidRPr="00627DAB">
        <w:rPr>
          <w:rFonts w:ascii="Times New Roman" w:hAnsi="Times New Roman"/>
          <w:sz w:val="24"/>
          <w:szCs w:val="24"/>
        </w:rPr>
        <w:t xml:space="preserve"> </w:t>
      </w:r>
      <w:r w:rsidR="00D71286" w:rsidRPr="00627DAB">
        <w:rPr>
          <w:rFonts w:ascii="Times New Roman" w:hAnsi="Times New Roman"/>
          <w:bCs/>
          <w:sz w:val="24"/>
          <w:szCs w:val="24"/>
          <w:lang w:eastAsia="ru-RU"/>
        </w:rPr>
        <w:t xml:space="preserve">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 (функций) и Единого </w:t>
      </w:r>
      <w:proofErr w:type="gramStart"/>
      <w:r w:rsidR="00D71286" w:rsidRPr="00627DAB">
        <w:rPr>
          <w:rFonts w:ascii="Times New Roman" w:hAnsi="Times New Roman"/>
          <w:bCs/>
          <w:sz w:val="24"/>
          <w:szCs w:val="24"/>
          <w:lang w:eastAsia="ru-RU"/>
        </w:rPr>
        <w:t>Интернет-портала</w:t>
      </w:r>
      <w:proofErr w:type="gramEnd"/>
      <w:r w:rsidR="00D71286" w:rsidRPr="00627DAB">
        <w:rPr>
          <w:rFonts w:ascii="Times New Roman" w:hAnsi="Times New Roman"/>
          <w:bCs/>
          <w:sz w:val="24"/>
          <w:szCs w:val="24"/>
          <w:lang w:eastAsia="ru-RU"/>
        </w:rPr>
        <w:t xml:space="preserve"> государственных и муниципальных услуг (функций) Нижегородской области.</w:t>
      </w:r>
    </w:p>
    <w:p w14:paraId="24CAC8D9" w14:textId="2FCD2CBF" w:rsidR="00D71286" w:rsidRPr="00627DAB" w:rsidRDefault="00D71286" w:rsidP="00D71286">
      <w:pPr>
        <w:autoSpaceDE w:val="0"/>
        <w:autoSpaceDN w:val="0"/>
        <w:adjustRightInd w:val="0"/>
        <w:spacing w:after="0" w:line="240" w:lineRule="auto"/>
        <w:ind w:firstLine="567"/>
        <w:jc w:val="both"/>
        <w:rPr>
          <w:rFonts w:ascii="Times New Roman" w:hAnsi="Times New Roman"/>
          <w:sz w:val="24"/>
          <w:szCs w:val="24"/>
          <w:lang w:eastAsia="ru-RU"/>
        </w:rPr>
      </w:pPr>
      <w:r w:rsidRPr="00627DAB">
        <w:rPr>
          <w:rFonts w:ascii="Times New Roman" w:hAnsi="Times New Roman"/>
          <w:sz w:val="24"/>
          <w:szCs w:val="24"/>
          <w:lang w:eastAsia="ru-RU"/>
        </w:rPr>
        <w:t>3.</w:t>
      </w:r>
      <w:r w:rsidR="00E56392" w:rsidRPr="00627DAB">
        <w:rPr>
          <w:rFonts w:ascii="Times New Roman" w:hAnsi="Times New Roman"/>
          <w:sz w:val="24"/>
          <w:szCs w:val="24"/>
          <w:lang w:eastAsia="ru-RU"/>
        </w:rPr>
        <w:t>5</w:t>
      </w:r>
      <w:r w:rsidRPr="00627DAB">
        <w:rPr>
          <w:rFonts w:ascii="Times New Roman" w:hAnsi="Times New Roman"/>
          <w:sz w:val="24"/>
          <w:szCs w:val="24"/>
          <w:lang w:eastAsia="ru-RU"/>
        </w:rPr>
        <w:t>.1. Для осуществления предварительной записи посредством Единого портала государственных и муниципальных услуг (функций), Единого портала государственных и муниципальных услуг (функций) Нижегородской области заявителю необходимо авторизоваться, затем выбрать ведомство, которое оказывает услугу (офис), дату и время, указать запрашиваемые системой данные, если они не отобразились автоматически:</w:t>
      </w:r>
    </w:p>
    <w:p w14:paraId="1287F01F" w14:textId="77777777" w:rsidR="00D71286" w:rsidRPr="00627DAB" w:rsidRDefault="00D71286" w:rsidP="00D71286">
      <w:pPr>
        <w:autoSpaceDE w:val="0"/>
        <w:autoSpaceDN w:val="0"/>
        <w:adjustRightInd w:val="0"/>
        <w:spacing w:after="0" w:line="240" w:lineRule="auto"/>
        <w:ind w:firstLine="567"/>
        <w:jc w:val="both"/>
        <w:rPr>
          <w:rFonts w:ascii="Times New Roman" w:hAnsi="Times New Roman"/>
          <w:sz w:val="24"/>
          <w:szCs w:val="24"/>
          <w:lang w:eastAsia="ru-RU"/>
        </w:rPr>
      </w:pPr>
      <w:r w:rsidRPr="00627DAB">
        <w:rPr>
          <w:rFonts w:ascii="Times New Roman" w:hAnsi="Times New Roman"/>
          <w:sz w:val="24"/>
          <w:szCs w:val="24"/>
          <w:lang w:eastAsia="ru-RU"/>
        </w:rPr>
        <w:t>фамилию, имя, отчество (последнее - при наличии);</w:t>
      </w:r>
    </w:p>
    <w:p w14:paraId="04138D16" w14:textId="77777777" w:rsidR="00D71286" w:rsidRPr="00627DAB" w:rsidRDefault="00D71286" w:rsidP="00D71286">
      <w:pPr>
        <w:autoSpaceDE w:val="0"/>
        <w:autoSpaceDN w:val="0"/>
        <w:adjustRightInd w:val="0"/>
        <w:spacing w:after="0" w:line="240" w:lineRule="auto"/>
        <w:ind w:firstLine="567"/>
        <w:jc w:val="both"/>
        <w:rPr>
          <w:rFonts w:ascii="Times New Roman" w:hAnsi="Times New Roman"/>
          <w:sz w:val="24"/>
          <w:szCs w:val="24"/>
          <w:lang w:eastAsia="ru-RU"/>
        </w:rPr>
      </w:pPr>
      <w:r w:rsidRPr="00627DAB">
        <w:rPr>
          <w:rFonts w:ascii="Times New Roman" w:hAnsi="Times New Roman"/>
          <w:sz w:val="24"/>
          <w:szCs w:val="24"/>
          <w:lang w:eastAsia="ru-RU"/>
        </w:rPr>
        <w:t>номер телефона;</w:t>
      </w:r>
    </w:p>
    <w:p w14:paraId="7D1844D4" w14:textId="77777777" w:rsidR="00D71286" w:rsidRPr="00627DAB" w:rsidRDefault="00D71286" w:rsidP="00D71286">
      <w:pPr>
        <w:autoSpaceDE w:val="0"/>
        <w:autoSpaceDN w:val="0"/>
        <w:adjustRightInd w:val="0"/>
        <w:spacing w:after="0" w:line="240" w:lineRule="auto"/>
        <w:ind w:firstLine="567"/>
        <w:jc w:val="both"/>
        <w:rPr>
          <w:rFonts w:ascii="Times New Roman" w:hAnsi="Times New Roman"/>
          <w:sz w:val="24"/>
          <w:szCs w:val="24"/>
          <w:lang w:eastAsia="ru-RU"/>
        </w:rPr>
      </w:pPr>
      <w:r w:rsidRPr="00627DAB">
        <w:rPr>
          <w:rFonts w:ascii="Times New Roman" w:hAnsi="Times New Roman"/>
          <w:sz w:val="24"/>
          <w:szCs w:val="24"/>
          <w:lang w:eastAsia="ru-RU"/>
        </w:rPr>
        <w:t>адрес электронной почты (по желанию).</w:t>
      </w:r>
    </w:p>
    <w:p w14:paraId="27156FEE" w14:textId="77777777" w:rsidR="00D71286" w:rsidRPr="00627DAB" w:rsidRDefault="00D71286" w:rsidP="00D71286">
      <w:pPr>
        <w:autoSpaceDE w:val="0"/>
        <w:autoSpaceDN w:val="0"/>
        <w:adjustRightInd w:val="0"/>
        <w:spacing w:after="0" w:line="240" w:lineRule="auto"/>
        <w:ind w:firstLine="567"/>
        <w:jc w:val="both"/>
        <w:rPr>
          <w:rFonts w:ascii="Times New Roman" w:hAnsi="Times New Roman"/>
          <w:sz w:val="24"/>
          <w:szCs w:val="24"/>
          <w:lang w:eastAsia="ru-RU"/>
        </w:rPr>
      </w:pPr>
      <w:r w:rsidRPr="00627DAB">
        <w:rPr>
          <w:rFonts w:ascii="Times New Roman" w:hAnsi="Times New Roman"/>
          <w:sz w:val="24"/>
          <w:szCs w:val="24"/>
          <w:lang w:eastAsia="ru-RU"/>
        </w:rPr>
        <w:t>3.</w:t>
      </w:r>
      <w:r w:rsidR="00E56392" w:rsidRPr="00627DAB">
        <w:rPr>
          <w:rFonts w:ascii="Times New Roman" w:hAnsi="Times New Roman"/>
          <w:sz w:val="24"/>
          <w:szCs w:val="24"/>
          <w:lang w:eastAsia="ru-RU"/>
        </w:rPr>
        <w:t>5</w:t>
      </w:r>
      <w:r w:rsidRPr="00627DAB">
        <w:rPr>
          <w:rFonts w:ascii="Times New Roman" w:hAnsi="Times New Roman"/>
          <w:sz w:val="24"/>
          <w:szCs w:val="24"/>
          <w:lang w:eastAsia="ru-RU"/>
        </w:rPr>
        <w:t xml:space="preserve">.2. </w:t>
      </w:r>
      <w:proofErr w:type="gramStart"/>
      <w:r w:rsidRPr="00627DAB">
        <w:rPr>
          <w:rFonts w:ascii="Times New Roman" w:hAnsi="Times New Roman"/>
          <w:sz w:val="24"/>
          <w:szCs w:val="24"/>
          <w:lang w:eastAsia="ru-RU"/>
        </w:rPr>
        <w:t xml:space="preserve">Формирование заявления о выдаче разрешения на </w:t>
      </w:r>
      <w:r w:rsidR="00357448" w:rsidRPr="00627DAB">
        <w:rPr>
          <w:rFonts w:ascii="Times New Roman" w:hAnsi="Times New Roman"/>
          <w:sz w:val="24"/>
          <w:szCs w:val="24"/>
          <w:lang w:eastAsia="ru-RU"/>
        </w:rPr>
        <w:t>ввод объекта в эксплуатацию</w:t>
      </w:r>
      <w:r w:rsidRPr="00627DAB">
        <w:rPr>
          <w:rFonts w:ascii="Times New Roman" w:hAnsi="Times New Roman"/>
          <w:sz w:val="24"/>
          <w:szCs w:val="24"/>
          <w:lang w:eastAsia="ru-RU"/>
        </w:rPr>
        <w:t xml:space="preserve">, заявления об исправлении опечаток или ошибок, заявления о выдаче дубликата заявителем осуществляется посредством заполнения электронной формы заявления о выдаче разрешения на </w:t>
      </w:r>
      <w:r w:rsidR="00357448" w:rsidRPr="00627DAB">
        <w:rPr>
          <w:rFonts w:ascii="Times New Roman" w:hAnsi="Times New Roman"/>
          <w:sz w:val="24"/>
          <w:szCs w:val="24"/>
          <w:lang w:eastAsia="ru-RU"/>
        </w:rPr>
        <w:t>ввод объекта в эксплуатацию</w:t>
      </w:r>
      <w:r w:rsidRPr="00627DAB">
        <w:rPr>
          <w:rFonts w:ascii="Times New Roman" w:hAnsi="Times New Roman"/>
          <w:sz w:val="24"/>
          <w:szCs w:val="24"/>
          <w:lang w:eastAsia="ru-RU"/>
        </w:rPr>
        <w:t>, заявления об исправлении опечаток или ошибок, заявления о выдаче дубликата на Едином портале государственных и муниципальных услуг (функций), Едином Интернет-портале государственных и муниципальных услуг (функций</w:t>
      </w:r>
      <w:proofErr w:type="gramEnd"/>
      <w:r w:rsidRPr="00627DAB">
        <w:rPr>
          <w:rFonts w:ascii="Times New Roman" w:hAnsi="Times New Roman"/>
          <w:sz w:val="24"/>
          <w:szCs w:val="24"/>
          <w:lang w:eastAsia="ru-RU"/>
        </w:rPr>
        <w:t>) Нижегородской области  без необходимости дополнительной подачи заявления какой-либо иной форме.</w:t>
      </w:r>
    </w:p>
    <w:p w14:paraId="7C73BB20" w14:textId="77777777" w:rsidR="00D71286" w:rsidRPr="00627DAB" w:rsidRDefault="00D71286" w:rsidP="00D71286">
      <w:pPr>
        <w:autoSpaceDE w:val="0"/>
        <w:autoSpaceDN w:val="0"/>
        <w:adjustRightInd w:val="0"/>
        <w:spacing w:after="0" w:line="240" w:lineRule="auto"/>
        <w:ind w:firstLine="567"/>
        <w:jc w:val="both"/>
        <w:rPr>
          <w:rFonts w:ascii="Times New Roman" w:hAnsi="Times New Roman"/>
          <w:sz w:val="24"/>
          <w:szCs w:val="24"/>
          <w:lang w:eastAsia="ru-RU"/>
        </w:rPr>
      </w:pPr>
      <w:r w:rsidRPr="00627DAB">
        <w:rPr>
          <w:rFonts w:ascii="Times New Roman" w:hAnsi="Times New Roman"/>
          <w:sz w:val="24"/>
          <w:szCs w:val="24"/>
          <w:lang w:eastAsia="ru-RU"/>
        </w:rPr>
        <w:t xml:space="preserve">При формировании заявления о выдаче разрешения на </w:t>
      </w:r>
      <w:r w:rsidR="00357448" w:rsidRPr="00627DAB">
        <w:rPr>
          <w:rFonts w:ascii="Times New Roman" w:hAnsi="Times New Roman"/>
          <w:sz w:val="24"/>
          <w:szCs w:val="24"/>
          <w:lang w:eastAsia="ru-RU"/>
        </w:rPr>
        <w:t>ввод объекта в эксплуатацию</w:t>
      </w:r>
      <w:r w:rsidRPr="00627DAB">
        <w:rPr>
          <w:rFonts w:ascii="Times New Roman" w:hAnsi="Times New Roman"/>
          <w:sz w:val="24"/>
          <w:szCs w:val="24"/>
          <w:lang w:eastAsia="ru-RU"/>
        </w:rPr>
        <w:t>, заявления об исправлении опечаток или ошибок, заявления о выдаче дубликата обеспечивается:</w:t>
      </w:r>
    </w:p>
    <w:p w14:paraId="7EDEA744" w14:textId="77777777" w:rsidR="00D71286" w:rsidRPr="00627DAB" w:rsidRDefault="00D71286" w:rsidP="00D71286">
      <w:pPr>
        <w:autoSpaceDE w:val="0"/>
        <w:autoSpaceDN w:val="0"/>
        <w:adjustRightInd w:val="0"/>
        <w:spacing w:after="0" w:line="240" w:lineRule="auto"/>
        <w:ind w:firstLine="567"/>
        <w:jc w:val="both"/>
        <w:rPr>
          <w:rFonts w:ascii="Times New Roman" w:hAnsi="Times New Roman"/>
          <w:sz w:val="24"/>
          <w:szCs w:val="24"/>
          <w:lang w:eastAsia="ru-RU"/>
        </w:rPr>
      </w:pPr>
      <w:r w:rsidRPr="00627DAB">
        <w:rPr>
          <w:rFonts w:ascii="Times New Roman" w:hAnsi="Times New Roman"/>
          <w:sz w:val="24"/>
          <w:szCs w:val="24"/>
          <w:lang w:eastAsia="ru-RU"/>
        </w:rPr>
        <w:t xml:space="preserve">- возможность печати на бумажном носителе копии электронной формы заявления о выдаче разрешения на </w:t>
      </w:r>
      <w:r w:rsidR="00357448" w:rsidRPr="00627DAB">
        <w:rPr>
          <w:rFonts w:ascii="Times New Roman" w:hAnsi="Times New Roman"/>
          <w:sz w:val="24"/>
          <w:szCs w:val="24"/>
          <w:lang w:eastAsia="ru-RU"/>
        </w:rPr>
        <w:t>ввод объекта в эксплуатацию</w:t>
      </w:r>
      <w:r w:rsidRPr="00627DAB">
        <w:rPr>
          <w:rFonts w:ascii="Times New Roman" w:hAnsi="Times New Roman"/>
          <w:sz w:val="24"/>
          <w:szCs w:val="24"/>
          <w:lang w:eastAsia="ru-RU"/>
        </w:rPr>
        <w:t>, заявления об исправлении опечаток или ошибок, заявления о выдаче дубликата;</w:t>
      </w:r>
    </w:p>
    <w:p w14:paraId="3EC3EA97" w14:textId="77777777" w:rsidR="00D71286" w:rsidRPr="00627DAB" w:rsidRDefault="00D71286" w:rsidP="00D71286">
      <w:pPr>
        <w:autoSpaceDE w:val="0"/>
        <w:autoSpaceDN w:val="0"/>
        <w:adjustRightInd w:val="0"/>
        <w:spacing w:after="0" w:line="240" w:lineRule="auto"/>
        <w:ind w:firstLine="567"/>
        <w:jc w:val="both"/>
        <w:rPr>
          <w:rFonts w:ascii="Times New Roman" w:hAnsi="Times New Roman"/>
          <w:sz w:val="24"/>
          <w:szCs w:val="24"/>
          <w:lang w:eastAsia="ru-RU"/>
        </w:rPr>
      </w:pPr>
      <w:proofErr w:type="gramStart"/>
      <w:r w:rsidRPr="00627DAB">
        <w:rPr>
          <w:rFonts w:ascii="Times New Roman" w:hAnsi="Times New Roman"/>
          <w:sz w:val="24"/>
          <w:szCs w:val="24"/>
          <w:lang w:eastAsia="ru-RU"/>
        </w:rPr>
        <w:t xml:space="preserve">- сохранение ранее введенных в электронную форму заявления о выдаче разрешения на </w:t>
      </w:r>
      <w:r w:rsidR="00357448" w:rsidRPr="00627DAB">
        <w:rPr>
          <w:rFonts w:ascii="Times New Roman" w:hAnsi="Times New Roman"/>
          <w:sz w:val="24"/>
          <w:szCs w:val="24"/>
          <w:lang w:eastAsia="ru-RU"/>
        </w:rPr>
        <w:t>ввод объекта в эксплуатацию</w:t>
      </w:r>
      <w:r w:rsidRPr="00627DAB">
        <w:rPr>
          <w:rFonts w:ascii="Times New Roman" w:hAnsi="Times New Roman"/>
          <w:sz w:val="24"/>
          <w:szCs w:val="24"/>
          <w:lang w:eastAsia="ru-RU"/>
        </w:rPr>
        <w:t xml:space="preserve">, заявления об исправлении опечаток или ошибок, заявления о выдаче дубликата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 о выдаче разрешения на </w:t>
      </w:r>
      <w:r w:rsidR="00357448" w:rsidRPr="00627DAB">
        <w:rPr>
          <w:rFonts w:ascii="Times New Roman" w:hAnsi="Times New Roman"/>
          <w:sz w:val="24"/>
          <w:szCs w:val="24"/>
          <w:lang w:eastAsia="ru-RU"/>
        </w:rPr>
        <w:t>ввод объекта в эксплуатацию</w:t>
      </w:r>
      <w:r w:rsidRPr="00627DAB">
        <w:rPr>
          <w:rFonts w:ascii="Times New Roman" w:hAnsi="Times New Roman"/>
          <w:sz w:val="24"/>
          <w:szCs w:val="24"/>
          <w:lang w:eastAsia="ru-RU"/>
        </w:rPr>
        <w:t>, заявления об исправлении</w:t>
      </w:r>
      <w:proofErr w:type="gramEnd"/>
      <w:r w:rsidRPr="00627DAB">
        <w:rPr>
          <w:rFonts w:ascii="Times New Roman" w:hAnsi="Times New Roman"/>
          <w:sz w:val="24"/>
          <w:szCs w:val="24"/>
          <w:lang w:eastAsia="ru-RU"/>
        </w:rPr>
        <w:t xml:space="preserve"> опечаток или ошибок, заявления о выдаче дубликата;</w:t>
      </w:r>
    </w:p>
    <w:p w14:paraId="7D0B8BAD" w14:textId="77777777" w:rsidR="00D71286" w:rsidRPr="00627DAB" w:rsidRDefault="00D71286" w:rsidP="00D71286">
      <w:pPr>
        <w:autoSpaceDE w:val="0"/>
        <w:autoSpaceDN w:val="0"/>
        <w:adjustRightInd w:val="0"/>
        <w:spacing w:after="0" w:line="240" w:lineRule="auto"/>
        <w:ind w:firstLine="567"/>
        <w:jc w:val="both"/>
        <w:rPr>
          <w:rFonts w:ascii="Times New Roman" w:hAnsi="Times New Roman"/>
          <w:sz w:val="24"/>
          <w:szCs w:val="24"/>
          <w:lang w:eastAsia="ru-RU"/>
        </w:rPr>
      </w:pPr>
      <w:proofErr w:type="gramStart"/>
      <w:r w:rsidRPr="00627DAB">
        <w:rPr>
          <w:rFonts w:ascii="Times New Roman" w:hAnsi="Times New Roman"/>
          <w:sz w:val="24"/>
          <w:szCs w:val="24"/>
          <w:lang w:eastAsia="ru-RU"/>
        </w:rPr>
        <w:t xml:space="preserve">- заполнение полей электронной формы заявления о выдаче разрешения на </w:t>
      </w:r>
      <w:r w:rsidR="00357448" w:rsidRPr="00627DAB">
        <w:rPr>
          <w:rFonts w:ascii="Times New Roman" w:hAnsi="Times New Roman"/>
          <w:sz w:val="24"/>
          <w:szCs w:val="24"/>
          <w:lang w:eastAsia="ru-RU"/>
        </w:rPr>
        <w:t>ввод объекта в эксплуатацию</w:t>
      </w:r>
      <w:r w:rsidRPr="00627DAB">
        <w:rPr>
          <w:rFonts w:ascii="Times New Roman" w:hAnsi="Times New Roman"/>
          <w:sz w:val="24"/>
          <w:szCs w:val="24"/>
          <w:lang w:eastAsia="ru-RU"/>
        </w:rPr>
        <w:t xml:space="preserve">, заявления об исправлении опечаток или ошибок, заявления о выдаче дубликата до начала ввода сведений заявителем с использованием сведений, размещенных в федеральной государственной информационной системе </w:t>
      </w:r>
      <w:r w:rsidR="00E40E19" w:rsidRPr="00627DAB">
        <w:rPr>
          <w:rFonts w:ascii="Times New Roman" w:hAnsi="Times New Roman"/>
          <w:sz w:val="24"/>
          <w:szCs w:val="24"/>
          <w:lang w:eastAsia="ru-RU"/>
        </w:rPr>
        <w:t>"</w:t>
      </w:r>
      <w:r w:rsidRPr="00627DAB">
        <w:rPr>
          <w:rFonts w:ascii="Times New Roman" w:hAnsi="Times New Roman"/>
          <w:sz w:val="24"/>
          <w:szCs w:val="24"/>
          <w:lang w:eastAsia="ru-RU"/>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E40E19" w:rsidRPr="00627DAB">
        <w:rPr>
          <w:rFonts w:ascii="Times New Roman" w:hAnsi="Times New Roman"/>
          <w:sz w:val="24"/>
          <w:szCs w:val="24"/>
          <w:lang w:eastAsia="ru-RU"/>
        </w:rPr>
        <w:t>"</w:t>
      </w:r>
      <w:r w:rsidRPr="00627DAB">
        <w:rPr>
          <w:rFonts w:ascii="Times New Roman" w:hAnsi="Times New Roman"/>
          <w:sz w:val="24"/>
          <w:szCs w:val="24"/>
          <w:lang w:eastAsia="ru-RU"/>
        </w:rPr>
        <w:t>, созданной</w:t>
      </w:r>
      <w:proofErr w:type="gramEnd"/>
      <w:r w:rsidRPr="00627DAB">
        <w:rPr>
          <w:rFonts w:ascii="Times New Roman" w:hAnsi="Times New Roman"/>
          <w:sz w:val="24"/>
          <w:szCs w:val="24"/>
          <w:lang w:eastAsia="ru-RU"/>
        </w:rPr>
        <w:t xml:space="preserve"> </w:t>
      </w:r>
      <w:proofErr w:type="gramStart"/>
      <w:r w:rsidRPr="00627DAB">
        <w:rPr>
          <w:rFonts w:ascii="Times New Roman" w:hAnsi="Times New Roman"/>
          <w:sz w:val="24"/>
          <w:szCs w:val="24"/>
          <w:lang w:eastAsia="ru-RU"/>
        </w:rPr>
        <w:t xml:space="preserve">в соответствии  с </w:t>
      </w:r>
      <w:hyperlink r:id="rId34" w:history="1">
        <w:r w:rsidRPr="00627DAB">
          <w:rPr>
            <w:rFonts w:ascii="Times New Roman" w:hAnsi="Times New Roman"/>
            <w:sz w:val="24"/>
            <w:szCs w:val="24"/>
            <w:lang w:eastAsia="ru-RU"/>
          </w:rPr>
          <w:t>постановлением</w:t>
        </w:r>
      </w:hyperlink>
      <w:r w:rsidRPr="00627DAB">
        <w:rPr>
          <w:rFonts w:ascii="Times New Roman" w:hAnsi="Times New Roman"/>
          <w:sz w:val="24"/>
          <w:szCs w:val="24"/>
          <w:lang w:eastAsia="ru-RU"/>
        </w:rPr>
        <w:t xml:space="preserve"> Правительства Российской Федерации от 28 ноября 2011 г. № 977 </w:t>
      </w:r>
      <w:r w:rsidR="00E40E19" w:rsidRPr="00627DAB">
        <w:rPr>
          <w:rFonts w:ascii="Times New Roman" w:hAnsi="Times New Roman"/>
          <w:sz w:val="24"/>
          <w:szCs w:val="24"/>
          <w:lang w:eastAsia="ru-RU"/>
        </w:rPr>
        <w:t>"</w:t>
      </w:r>
      <w:r w:rsidRPr="00627DAB">
        <w:rPr>
          <w:rFonts w:ascii="Times New Roman" w:hAnsi="Times New Roman"/>
          <w:sz w:val="24"/>
          <w:szCs w:val="24"/>
          <w:lang w:eastAsia="ru-RU"/>
        </w:rPr>
        <w:t xml:space="preserve">О федеральной государственной информационной системе </w:t>
      </w:r>
      <w:r w:rsidR="00E40E19" w:rsidRPr="00627DAB">
        <w:rPr>
          <w:rFonts w:ascii="Times New Roman" w:hAnsi="Times New Roman"/>
          <w:sz w:val="24"/>
          <w:szCs w:val="24"/>
          <w:lang w:eastAsia="ru-RU"/>
        </w:rPr>
        <w:t>"</w:t>
      </w:r>
      <w:r w:rsidRPr="00627DAB">
        <w:rPr>
          <w:rFonts w:ascii="Times New Roman" w:hAnsi="Times New Roman"/>
          <w:sz w:val="24"/>
          <w:szCs w:val="24"/>
          <w:lang w:eastAsia="ru-RU"/>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E40E19" w:rsidRPr="00627DAB">
        <w:rPr>
          <w:rFonts w:ascii="Times New Roman" w:hAnsi="Times New Roman"/>
          <w:sz w:val="24"/>
          <w:szCs w:val="24"/>
          <w:lang w:eastAsia="ru-RU"/>
        </w:rPr>
        <w:t>"</w:t>
      </w:r>
      <w:r w:rsidRPr="00627DAB">
        <w:rPr>
          <w:rFonts w:ascii="Times New Roman" w:hAnsi="Times New Roman"/>
          <w:sz w:val="24"/>
          <w:szCs w:val="24"/>
          <w:lang w:eastAsia="ru-RU"/>
        </w:rPr>
        <w:t xml:space="preserve">  (далее - единая система идентификации и аутентификации), и сведений, размещенных на Едином портале государственных и муниципальных услуг (функций), Едином Интернет-портале государственных</w:t>
      </w:r>
      <w:proofErr w:type="gramEnd"/>
      <w:r w:rsidRPr="00627DAB">
        <w:rPr>
          <w:rFonts w:ascii="Times New Roman" w:hAnsi="Times New Roman"/>
          <w:sz w:val="24"/>
          <w:szCs w:val="24"/>
          <w:lang w:eastAsia="ru-RU"/>
        </w:rPr>
        <w:t xml:space="preserve"> и муниципальных услуг (функций) Нижегородской области,  в части, касающейся сведений, отсутствующих в единой системе идентификац</w:t>
      </w:r>
      <w:proofErr w:type="gramStart"/>
      <w:r w:rsidRPr="00627DAB">
        <w:rPr>
          <w:rFonts w:ascii="Times New Roman" w:hAnsi="Times New Roman"/>
          <w:sz w:val="24"/>
          <w:szCs w:val="24"/>
          <w:lang w:eastAsia="ru-RU"/>
        </w:rPr>
        <w:t>ии и ау</w:t>
      </w:r>
      <w:proofErr w:type="gramEnd"/>
      <w:r w:rsidRPr="00627DAB">
        <w:rPr>
          <w:rFonts w:ascii="Times New Roman" w:hAnsi="Times New Roman"/>
          <w:sz w:val="24"/>
          <w:szCs w:val="24"/>
          <w:lang w:eastAsia="ru-RU"/>
        </w:rPr>
        <w:t>тентификации;</w:t>
      </w:r>
    </w:p>
    <w:p w14:paraId="3EFA7079" w14:textId="77777777" w:rsidR="00D71286" w:rsidRPr="00627DAB" w:rsidRDefault="00D71286" w:rsidP="00D71286">
      <w:pPr>
        <w:autoSpaceDE w:val="0"/>
        <w:autoSpaceDN w:val="0"/>
        <w:adjustRightInd w:val="0"/>
        <w:spacing w:after="0" w:line="240" w:lineRule="auto"/>
        <w:ind w:firstLine="567"/>
        <w:jc w:val="both"/>
        <w:rPr>
          <w:rFonts w:ascii="Times New Roman" w:hAnsi="Times New Roman"/>
          <w:sz w:val="24"/>
          <w:szCs w:val="24"/>
          <w:lang w:eastAsia="ru-RU"/>
        </w:rPr>
      </w:pPr>
      <w:r w:rsidRPr="00627DAB">
        <w:rPr>
          <w:rFonts w:ascii="Times New Roman" w:hAnsi="Times New Roman"/>
          <w:sz w:val="24"/>
          <w:szCs w:val="24"/>
          <w:lang w:eastAsia="ru-RU"/>
        </w:rPr>
        <w:t xml:space="preserve">- заполнение электронной формы заявления о выдаче разрешения на </w:t>
      </w:r>
      <w:r w:rsidR="00357448" w:rsidRPr="00627DAB">
        <w:rPr>
          <w:rFonts w:ascii="Times New Roman" w:hAnsi="Times New Roman"/>
          <w:sz w:val="24"/>
          <w:szCs w:val="24"/>
          <w:lang w:eastAsia="ru-RU"/>
        </w:rPr>
        <w:t>ввод объекта в эксплуатацию</w:t>
      </w:r>
      <w:r w:rsidRPr="00627DAB">
        <w:rPr>
          <w:rFonts w:ascii="Times New Roman" w:hAnsi="Times New Roman"/>
          <w:sz w:val="24"/>
          <w:szCs w:val="24"/>
          <w:lang w:eastAsia="ru-RU"/>
        </w:rPr>
        <w:t xml:space="preserve">, заявления об исправлении опечаток или ошибок, заявления о выдаче дубликата без </w:t>
      </w:r>
      <w:proofErr w:type="gramStart"/>
      <w:r w:rsidRPr="00627DAB">
        <w:rPr>
          <w:rFonts w:ascii="Times New Roman" w:hAnsi="Times New Roman"/>
          <w:sz w:val="24"/>
          <w:szCs w:val="24"/>
          <w:lang w:eastAsia="ru-RU"/>
        </w:rPr>
        <w:t>потери</w:t>
      </w:r>
      <w:proofErr w:type="gramEnd"/>
      <w:r w:rsidRPr="00627DAB">
        <w:rPr>
          <w:rFonts w:ascii="Times New Roman" w:hAnsi="Times New Roman"/>
          <w:sz w:val="24"/>
          <w:szCs w:val="24"/>
          <w:lang w:eastAsia="ru-RU"/>
        </w:rPr>
        <w:t xml:space="preserve"> ранее введенной информации;</w:t>
      </w:r>
    </w:p>
    <w:p w14:paraId="28B998EA" w14:textId="3DBE0C6D" w:rsidR="00D71286" w:rsidRPr="00627DAB" w:rsidRDefault="00D71286" w:rsidP="00D71286">
      <w:pPr>
        <w:autoSpaceDE w:val="0"/>
        <w:autoSpaceDN w:val="0"/>
        <w:adjustRightInd w:val="0"/>
        <w:spacing w:after="0" w:line="240" w:lineRule="auto"/>
        <w:ind w:firstLine="567"/>
        <w:jc w:val="both"/>
        <w:rPr>
          <w:rFonts w:ascii="Times New Roman" w:hAnsi="Times New Roman"/>
          <w:sz w:val="24"/>
          <w:szCs w:val="24"/>
          <w:lang w:eastAsia="ru-RU"/>
        </w:rPr>
      </w:pPr>
      <w:r w:rsidRPr="00627DAB">
        <w:rPr>
          <w:rFonts w:ascii="Times New Roman" w:hAnsi="Times New Roman"/>
          <w:sz w:val="24"/>
          <w:szCs w:val="24"/>
          <w:lang w:eastAsia="ru-RU"/>
        </w:rPr>
        <w:t xml:space="preserve">- возможность доступа гражданина на Едином портале государственных и муниципальных услуг (функций), Едином </w:t>
      </w:r>
      <w:proofErr w:type="gramStart"/>
      <w:r w:rsidRPr="00627DAB">
        <w:rPr>
          <w:rFonts w:ascii="Times New Roman" w:hAnsi="Times New Roman"/>
          <w:sz w:val="24"/>
          <w:szCs w:val="24"/>
          <w:lang w:eastAsia="ru-RU"/>
        </w:rPr>
        <w:t>Интернет-портале</w:t>
      </w:r>
      <w:proofErr w:type="gramEnd"/>
      <w:r w:rsidRPr="00627DAB">
        <w:rPr>
          <w:rFonts w:ascii="Times New Roman" w:hAnsi="Times New Roman"/>
          <w:sz w:val="24"/>
          <w:szCs w:val="24"/>
          <w:lang w:eastAsia="ru-RU"/>
        </w:rPr>
        <w:t xml:space="preserve"> государственных и муниципальных услуг (функций) Нижегородской области к ранее поданным им заявлениям - в течение не менее 3 месяцев.</w:t>
      </w:r>
    </w:p>
    <w:p w14:paraId="732C235E" w14:textId="77777777" w:rsidR="00D71286" w:rsidRPr="00627DAB" w:rsidRDefault="00D71286" w:rsidP="00D71286">
      <w:pPr>
        <w:autoSpaceDE w:val="0"/>
        <w:autoSpaceDN w:val="0"/>
        <w:adjustRightInd w:val="0"/>
        <w:spacing w:after="0" w:line="240" w:lineRule="auto"/>
        <w:ind w:firstLine="567"/>
        <w:jc w:val="both"/>
        <w:rPr>
          <w:rFonts w:ascii="Times New Roman" w:hAnsi="Times New Roman"/>
          <w:sz w:val="24"/>
          <w:szCs w:val="24"/>
          <w:lang w:eastAsia="ru-RU"/>
        </w:rPr>
      </w:pPr>
      <w:r w:rsidRPr="00627DAB">
        <w:rPr>
          <w:rFonts w:ascii="Times New Roman" w:hAnsi="Times New Roman"/>
          <w:sz w:val="24"/>
          <w:szCs w:val="24"/>
          <w:lang w:eastAsia="ru-RU"/>
        </w:rPr>
        <w:lastRenderedPageBreak/>
        <w:t>Сформированное заявлени</w:t>
      </w:r>
      <w:r w:rsidR="005E7BBD" w:rsidRPr="00627DAB">
        <w:rPr>
          <w:rFonts w:ascii="Times New Roman" w:hAnsi="Times New Roman"/>
          <w:sz w:val="24"/>
          <w:szCs w:val="24"/>
          <w:lang w:eastAsia="ru-RU"/>
        </w:rPr>
        <w:t>е</w:t>
      </w:r>
      <w:r w:rsidRPr="00627DAB">
        <w:rPr>
          <w:rFonts w:ascii="Times New Roman" w:hAnsi="Times New Roman"/>
          <w:sz w:val="24"/>
          <w:szCs w:val="24"/>
          <w:lang w:eastAsia="ru-RU"/>
        </w:rPr>
        <w:t xml:space="preserve"> о выдаче разрешения на </w:t>
      </w:r>
      <w:r w:rsidR="00357448" w:rsidRPr="00627DAB">
        <w:rPr>
          <w:rFonts w:ascii="Times New Roman" w:hAnsi="Times New Roman"/>
          <w:sz w:val="24"/>
          <w:szCs w:val="24"/>
          <w:lang w:eastAsia="ru-RU"/>
        </w:rPr>
        <w:t>ввод объекта в эксплуатацию</w:t>
      </w:r>
      <w:r w:rsidRPr="00627DAB">
        <w:rPr>
          <w:rFonts w:ascii="Times New Roman" w:hAnsi="Times New Roman"/>
          <w:sz w:val="24"/>
          <w:szCs w:val="24"/>
          <w:lang w:eastAsia="ru-RU"/>
        </w:rPr>
        <w:t>, заявлени</w:t>
      </w:r>
      <w:r w:rsidR="005E7BBD" w:rsidRPr="00627DAB">
        <w:rPr>
          <w:rFonts w:ascii="Times New Roman" w:hAnsi="Times New Roman"/>
          <w:sz w:val="24"/>
          <w:szCs w:val="24"/>
          <w:lang w:eastAsia="ru-RU"/>
        </w:rPr>
        <w:t>е</w:t>
      </w:r>
      <w:r w:rsidRPr="00627DAB">
        <w:rPr>
          <w:rFonts w:ascii="Times New Roman" w:hAnsi="Times New Roman"/>
          <w:sz w:val="24"/>
          <w:szCs w:val="24"/>
          <w:lang w:eastAsia="ru-RU"/>
        </w:rPr>
        <w:t xml:space="preserve"> об исправлении опечаток или ошибок, заявлени</w:t>
      </w:r>
      <w:r w:rsidR="005E7BBD" w:rsidRPr="00627DAB">
        <w:rPr>
          <w:rFonts w:ascii="Times New Roman" w:hAnsi="Times New Roman"/>
          <w:sz w:val="24"/>
          <w:szCs w:val="24"/>
          <w:lang w:eastAsia="ru-RU"/>
        </w:rPr>
        <w:t>е</w:t>
      </w:r>
      <w:r w:rsidRPr="00627DAB">
        <w:rPr>
          <w:rFonts w:ascii="Times New Roman" w:hAnsi="Times New Roman"/>
          <w:sz w:val="24"/>
          <w:szCs w:val="24"/>
          <w:lang w:eastAsia="ru-RU"/>
        </w:rPr>
        <w:t xml:space="preserve"> о выдаче дубликата направляется в Администрацию посредством Единого портала государственных и муниципальных услуг (функций), Единого </w:t>
      </w:r>
      <w:proofErr w:type="gramStart"/>
      <w:r w:rsidRPr="00627DAB">
        <w:rPr>
          <w:rFonts w:ascii="Times New Roman" w:hAnsi="Times New Roman"/>
          <w:sz w:val="24"/>
          <w:szCs w:val="24"/>
          <w:lang w:eastAsia="ru-RU"/>
        </w:rPr>
        <w:t>Интернет-портала</w:t>
      </w:r>
      <w:proofErr w:type="gramEnd"/>
      <w:r w:rsidRPr="00627DAB">
        <w:rPr>
          <w:rFonts w:ascii="Times New Roman" w:hAnsi="Times New Roman"/>
          <w:sz w:val="24"/>
          <w:szCs w:val="24"/>
          <w:lang w:eastAsia="ru-RU"/>
        </w:rPr>
        <w:t xml:space="preserve"> государственных и муниципальных услуг (функций) Нижегородской области.</w:t>
      </w:r>
    </w:p>
    <w:p w14:paraId="7F55CF98" w14:textId="4AB2BF88" w:rsidR="00D71286" w:rsidRPr="00627DAB" w:rsidRDefault="00D71286" w:rsidP="00D71286">
      <w:pPr>
        <w:autoSpaceDE w:val="0"/>
        <w:autoSpaceDN w:val="0"/>
        <w:adjustRightInd w:val="0"/>
        <w:spacing w:after="0" w:line="240" w:lineRule="auto"/>
        <w:ind w:firstLine="567"/>
        <w:jc w:val="both"/>
        <w:rPr>
          <w:rFonts w:ascii="Times New Roman" w:hAnsi="Times New Roman"/>
          <w:sz w:val="24"/>
          <w:szCs w:val="24"/>
          <w:lang w:eastAsia="ru-RU"/>
        </w:rPr>
      </w:pPr>
      <w:r w:rsidRPr="00627DAB">
        <w:rPr>
          <w:rFonts w:ascii="Times New Roman" w:hAnsi="Times New Roman"/>
          <w:sz w:val="24"/>
          <w:szCs w:val="24"/>
          <w:lang w:eastAsia="ru-RU"/>
        </w:rPr>
        <w:t>3.</w:t>
      </w:r>
      <w:r w:rsidR="00357448" w:rsidRPr="00627DAB">
        <w:rPr>
          <w:rFonts w:ascii="Times New Roman" w:hAnsi="Times New Roman"/>
          <w:sz w:val="24"/>
          <w:szCs w:val="24"/>
          <w:lang w:eastAsia="ru-RU"/>
        </w:rPr>
        <w:t>5</w:t>
      </w:r>
      <w:r w:rsidRPr="00627DAB">
        <w:rPr>
          <w:rFonts w:ascii="Times New Roman" w:hAnsi="Times New Roman"/>
          <w:sz w:val="24"/>
          <w:szCs w:val="24"/>
          <w:lang w:eastAsia="ru-RU"/>
        </w:rPr>
        <w:t xml:space="preserve">.3. Администрация обеспечивает прием заявления о выдаче разрешения на </w:t>
      </w:r>
      <w:r w:rsidR="00357448" w:rsidRPr="00627DAB">
        <w:rPr>
          <w:rFonts w:ascii="Times New Roman" w:hAnsi="Times New Roman"/>
          <w:sz w:val="24"/>
          <w:szCs w:val="24"/>
          <w:lang w:eastAsia="ru-RU"/>
        </w:rPr>
        <w:t>ввод объекта в эксплуатацию</w:t>
      </w:r>
      <w:r w:rsidRPr="00627DAB">
        <w:rPr>
          <w:rFonts w:ascii="Times New Roman" w:hAnsi="Times New Roman"/>
          <w:sz w:val="24"/>
          <w:szCs w:val="24"/>
          <w:lang w:eastAsia="ru-RU"/>
        </w:rPr>
        <w:t xml:space="preserve">, заявления об исправлении опечаток или ошибок, заявления о выдаче дубликата и его регистрацию в срок, указанный в пункте </w:t>
      </w:r>
      <w:r w:rsidR="00AF480E" w:rsidRPr="00627DAB">
        <w:rPr>
          <w:rFonts w:ascii="Times New Roman" w:hAnsi="Times New Roman"/>
          <w:sz w:val="24"/>
          <w:szCs w:val="24"/>
          <w:lang w:eastAsia="ru-RU"/>
        </w:rPr>
        <w:t>2.19</w:t>
      </w:r>
      <w:r w:rsidRPr="00627DAB">
        <w:rPr>
          <w:rFonts w:ascii="Times New Roman" w:hAnsi="Times New Roman"/>
          <w:sz w:val="24"/>
          <w:szCs w:val="24"/>
          <w:lang w:eastAsia="ru-RU"/>
        </w:rPr>
        <w:t xml:space="preserve"> настоящего Регламента, без необходимости повторного представления на бумажном носителе.</w:t>
      </w:r>
    </w:p>
    <w:p w14:paraId="1A0A0391" w14:textId="4A877B7E" w:rsidR="00D71286" w:rsidRPr="00627DAB" w:rsidRDefault="00D71286" w:rsidP="00D71286">
      <w:pPr>
        <w:autoSpaceDE w:val="0"/>
        <w:autoSpaceDN w:val="0"/>
        <w:adjustRightInd w:val="0"/>
        <w:spacing w:after="0" w:line="240" w:lineRule="auto"/>
        <w:ind w:firstLine="567"/>
        <w:jc w:val="both"/>
        <w:rPr>
          <w:rFonts w:ascii="Times New Roman" w:hAnsi="Times New Roman"/>
          <w:sz w:val="24"/>
          <w:szCs w:val="24"/>
          <w:lang w:eastAsia="ru-RU"/>
        </w:rPr>
      </w:pPr>
      <w:r w:rsidRPr="00627DAB">
        <w:rPr>
          <w:rFonts w:ascii="Times New Roman" w:hAnsi="Times New Roman"/>
          <w:sz w:val="24"/>
          <w:szCs w:val="24"/>
          <w:lang w:eastAsia="ru-RU"/>
        </w:rPr>
        <w:t>После регистрации заявление направляется в структурное подразделение, ответственное за предоставление муниципальной услуги.</w:t>
      </w:r>
    </w:p>
    <w:p w14:paraId="0D378335" w14:textId="51C48545" w:rsidR="00D71286" w:rsidRPr="00627DAB" w:rsidRDefault="00D71286" w:rsidP="00D71286">
      <w:pPr>
        <w:autoSpaceDE w:val="0"/>
        <w:autoSpaceDN w:val="0"/>
        <w:adjustRightInd w:val="0"/>
        <w:spacing w:after="0" w:line="240" w:lineRule="auto"/>
        <w:ind w:firstLine="567"/>
        <w:jc w:val="both"/>
        <w:rPr>
          <w:rFonts w:ascii="Times New Roman" w:hAnsi="Times New Roman"/>
          <w:sz w:val="24"/>
          <w:szCs w:val="24"/>
          <w:lang w:eastAsia="ru-RU"/>
        </w:rPr>
      </w:pPr>
      <w:r w:rsidRPr="00627DAB">
        <w:rPr>
          <w:rFonts w:ascii="Times New Roman" w:hAnsi="Times New Roman"/>
          <w:sz w:val="24"/>
          <w:szCs w:val="24"/>
          <w:lang w:eastAsia="ru-RU"/>
        </w:rPr>
        <w:t xml:space="preserve">После принятия заявления специалистом </w:t>
      </w:r>
      <w:r w:rsidRPr="0045687C">
        <w:rPr>
          <w:rFonts w:ascii="Times New Roman" w:hAnsi="Times New Roman"/>
          <w:iCs/>
          <w:sz w:val="24"/>
          <w:szCs w:val="24"/>
          <w:lang w:eastAsia="ru-RU"/>
        </w:rPr>
        <w:t>Администрации</w:t>
      </w:r>
      <w:r w:rsidRPr="00627DAB">
        <w:rPr>
          <w:rFonts w:ascii="Times New Roman" w:hAnsi="Times New Roman"/>
          <w:i/>
          <w:sz w:val="24"/>
          <w:szCs w:val="24"/>
          <w:lang w:eastAsia="ru-RU"/>
        </w:rPr>
        <w:t xml:space="preserve"> </w:t>
      </w:r>
      <w:r w:rsidRPr="00627DAB">
        <w:rPr>
          <w:rFonts w:ascii="Times New Roman" w:hAnsi="Times New Roman"/>
          <w:sz w:val="24"/>
          <w:szCs w:val="24"/>
          <w:lang w:eastAsia="ru-RU"/>
        </w:rPr>
        <w:t xml:space="preserve">статус заявления о выдаче разрешения на </w:t>
      </w:r>
      <w:r w:rsidR="00357448" w:rsidRPr="00627DAB">
        <w:rPr>
          <w:rFonts w:ascii="Times New Roman" w:hAnsi="Times New Roman"/>
          <w:sz w:val="24"/>
          <w:szCs w:val="24"/>
          <w:lang w:eastAsia="ru-RU"/>
        </w:rPr>
        <w:t>ввод объекта в эксплуатацию</w:t>
      </w:r>
      <w:r w:rsidRPr="00627DAB">
        <w:rPr>
          <w:rFonts w:ascii="Times New Roman" w:hAnsi="Times New Roman"/>
          <w:sz w:val="24"/>
          <w:szCs w:val="24"/>
          <w:lang w:eastAsia="ru-RU"/>
        </w:rPr>
        <w:t xml:space="preserve">, заявления об исправлении опечаток или ошибок, заявления о выдаче дубликата в личном кабинете заявителя на Едином портале государственных и муниципальных услуг (функций), Едином </w:t>
      </w:r>
      <w:proofErr w:type="gramStart"/>
      <w:r w:rsidRPr="00627DAB">
        <w:rPr>
          <w:rFonts w:ascii="Times New Roman" w:hAnsi="Times New Roman"/>
          <w:sz w:val="24"/>
          <w:szCs w:val="24"/>
          <w:lang w:eastAsia="ru-RU"/>
        </w:rPr>
        <w:t>Интернет-портале</w:t>
      </w:r>
      <w:proofErr w:type="gramEnd"/>
      <w:r w:rsidRPr="00627DAB">
        <w:rPr>
          <w:rFonts w:ascii="Times New Roman" w:hAnsi="Times New Roman"/>
          <w:sz w:val="24"/>
          <w:szCs w:val="24"/>
          <w:lang w:eastAsia="ru-RU"/>
        </w:rPr>
        <w:t xml:space="preserve"> государственных и муниципальных услуг (функций) Нижегородской области  обновляется до статуса "принято".</w:t>
      </w:r>
    </w:p>
    <w:p w14:paraId="25B13E34" w14:textId="77777777" w:rsidR="00D71286" w:rsidRPr="00627DAB" w:rsidRDefault="00D71286" w:rsidP="00D71286">
      <w:pPr>
        <w:autoSpaceDE w:val="0"/>
        <w:autoSpaceDN w:val="0"/>
        <w:adjustRightInd w:val="0"/>
        <w:spacing w:after="0" w:line="240" w:lineRule="auto"/>
        <w:ind w:firstLine="567"/>
        <w:jc w:val="both"/>
        <w:rPr>
          <w:rFonts w:ascii="Times New Roman" w:hAnsi="Times New Roman"/>
          <w:sz w:val="24"/>
          <w:szCs w:val="24"/>
          <w:lang w:eastAsia="ru-RU"/>
        </w:rPr>
      </w:pPr>
      <w:r w:rsidRPr="00627DAB">
        <w:rPr>
          <w:rFonts w:ascii="Times New Roman" w:hAnsi="Times New Roman"/>
          <w:sz w:val="24"/>
          <w:szCs w:val="24"/>
          <w:lang w:eastAsia="ru-RU"/>
        </w:rPr>
        <w:t>3.</w:t>
      </w:r>
      <w:r w:rsidR="00357448" w:rsidRPr="00627DAB">
        <w:rPr>
          <w:rFonts w:ascii="Times New Roman" w:hAnsi="Times New Roman"/>
          <w:sz w:val="24"/>
          <w:szCs w:val="24"/>
          <w:lang w:eastAsia="ru-RU"/>
        </w:rPr>
        <w:t>5</w:t>
      </w:r>
      <w:r w:rsidRPr="00627DAB">
        <w:rPr>
          <w:rFonts w:ascii="Times New Roman" w:hAnsi="Times New Roman"/>
          <w:sz w:val="24"/>
          <w:szCs w:val="24"/>
          <w:lang w:eastAsia="ru-RU"/>
        </w:rPr>
        <w:t xml:space="preserve">.4. </w:t>
      </w:r>
      <w:proofErr w:type="gramStart"/>
      <w:r w:rsidRPr="00627DAB">
        <w:rPr>
          <w:rFonts w:ascii="Times New Roman" w:hAnsi="Times New Roman"/>
          <w:sz w:val="24"/>
          <w:szCs w:val="24"/>
          <w:lang w:eastAsia="ru-RU"/>
        </w:rPr>
        <w:t xml:space="preserve">Регистрация заявления о выдаче разрешения на </w:t>
      </w:r>
      <w:r w:rsidR="00357448" w:rsidRPr="00627DAB">
        <w:rPr>
          <w:rFonts w:ascii="Times New Roman" w:hAnsi="Times New Roman"/>
          <w:sz w:val="24"/>
          <w:szCs w:val="24"/>
          <w:lang w:eastAsia="ru-RU"/>
        </w:rPr>
        <w:t>ввод объекта в эксплуатацию</w:t>
      </w:r>
      <w:r w:rsidRPr="00627DAB">
        <w:rPr>
          <w:rFonts w:ascii="Times New Roman" w:hAnsi="Times New Roman"/>
          <w:sz w:val="24"/>
          <w:szCs w:val="24"/>
          <w:lang w:eastAsia="ru-RU"/>
        </w:rPr>
        <w:t xml:space="preserve">, заявления об исправлении опечаток или ошибок, заявления о выдаче дубликата, поступившего в Администрацию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осуществляется не позднее рабочего дня, следующего за днем их  получения  Администрацией. </w:t>
      </w:r>
      <w:proofErr w:type="gramEnd"/>
    </w:p>
    <w:p w14:paraId="1BAC2257" w14:textId="4F25D06B" w:rsidR="00D71286" w:rsidRPr="00627DAB" w:rsidRDefault="00D71286" w:rsidP="00D71286">
      <w:pPr>
        <w:autoSpaceDE w:val="0"/>
        <w:autoSpaceDN w:val="0"/>
        <w:adjustRightInd w:val="0"/>
        <w:spacing w:after="0" w:line="240" w:lineRule="auto"/>
        <w:ind w:firstLine="567"/>
        <w:jc w:val="both"/>
        <w:rPr>
          <w:rFonts w:ascii="Times New Roman" w:hAnsi="Times New Roman"/>
          <w:sz w:val="24"/>
          <w:szCs w:val="24"/>
          <w:lang w:eastAsia="ru-RU"/>
        </w:rPr>
      </w:pPr>
      <w:r w:rsidRPr="00627DAB">
        <w:rPr>
          <w:rFonts w:ascii="Times New Roman" w:hAnsi="Times New Roman"/>
          <w:sz w:val="24"/>
          <w:szCs w:val="24"/>
          <w:lang w:eastAsia="ru-RU"/>
        </w:rPr>
        <w:t xml:space="preserve">Специалист </w:t>
      </w:r>
      <w:r w:rsidRPr="0045687C">
        <w:rPr>
          <w:rFonts w:ascii="Times New Roman" w:hAnsi="Times New Roman"/>
          <w:iCs/>
          <w:sz w:val="24"/>
          <w:szCs w:val="24"/>
          <w:lang w:eastAsia="ru-RU"/>
        </w:rPr>
        <w:t>Администрации</w:t>
      </w:r>
      <w:r w:rsidRPr="00627DAB">
        <w:rPr>
          <w:rFonts w:ascii="Times New Roman" w:hAnsi="Times New Roman"/>
          <w:sz w:val="24"/>
          <w:szCs w:val="24"/>
          <w:lang w:eastAsia="ru-RU"/>
        </w:rPr>
        <w:t xml:space="preserve"> не позднее следующего рабочего дня со дня получения заявления о выдаче разрешения на </w:t>
      </w:r>
      <w:r w:rsidR="00357448" w:rsidRPr="00627DAB">
        <w:rPr>
          <w:rFonts w:ascii="Times New Roman" w:hAnsi="Times New Roman"/>
          <w:sz w:val="24"/>
          <w:szCs w:val="24"/>
          <w:lang w:eastAsia="ru-RU"/>
        </w:rPr>
        <w:t>ввод объекта в эксплуатацию</w:t>
      </w:r>
      <w:r w:rsidRPr="00627DAB">
        <w:rPr>
          <w:rFonts w:ascii="Times New Roman" w:hAnsi="Times New Roman"/>
          <w:sz w:val="24"/>
          <w:szCs w:val="24"/>
          <w:lang w:eastAsia="ru-RU"/>
        </w:rPr>
        <w:t xml:space="preserve">, заявления об исправлении опечаток или ошибок, заявления о выдаче </w:t>
      </w:r>
      <w:r w:rsidR="00072D40" w:rsidRPr="00627DAB">
        <w:rPr>
          <w:rFonts w:ascii="Times New Roman" w:hAnsi="Times New Roman"/>
          <w:sz w:val="24"/>
          <w:szCs w:val="24"/>
          <w:lang w:eastAsia="ru-RU"/>
        </w:rPr>
        <w:t>дубликата,</w:t>
      </w:r>
      <w:r w:rsidRPr="00627DAB">
        <w:rPr>
          <w:rFonts w:ascii="Times New Roman" w:hAnsi="Times New Roman"/>
          <w:sz w:val="24"/>
          <w:szCs w:val="24"/>
          <w:lang w:eastAsia="ru-RU"/>
        </w:rPr>
        <w:t xml:space="preserve"> поданного в форме электронного документа:</w:t>
      </w:r>
    </w:p>
    <w:p w14:paraId="35AE2817" w14:textId="77777777" w:rsidR="00D71286" w:rsidRPr="00627DAB" w:rsidRDefault="00D71286" w:rsidP="00D71286">
      <w:pPr>
        <w:autoSpaceDE w:val="0"/>
        <w:autoSpaceDN w:val="0"/>
        <w:adjustRightInd w:val="0"/>
        <w:spacing w:after="0" w:line="240" w:lineRule="auto"/>
        <w:ind w:firstLine="567"/>
        <w:jc w:val="both"/>
        <w:rPr>
          <w:rFonts w:ascii="Times New Roman" w:hAnsi="Times New Roman"/>
          <w:sz w:val="24"/>
          <w:szCs w:val="24"/>
          <w:lang w:eastAsia="ru-RU"/>
        </w:rPr>
      </w:pPr>
      <w:r w:rsidRPr="00627DAB">
        <w:rPr>
          <w:rFonts w:ascii="Times New Roman" w:hAnsi="Times New Roman"/>
          <w:sz w:val="24"/>
          <w:szCs w:val="24"/>
          <w:lang w:eastAsia="ru-RU"/>
        </w:rPr>
        <w:t xml:space="preserve">- уведомляет </w:t>
      </w:r>
      <w:proofErr w:type="gramStart"/>
      <w:r w:rsidRPr="00627DAB">
        <w:rPr>
          <w:rFonts w:ascii="Times New Roman" w:hAnsi="Times New Roman"/>
          <w:sz w:val="24"/>
          <w:szCs w:val="24"/>
          <w:lang w:eastAsia="ru-RU"/>
        </w:rPr>
        <w:t xml:space="preserve">в электронной форме о получении заявления о выдаче разрешения на </w:t>
      </w:r>
      <w:r w:rsidR="00357448" w:rsidRPr="00627DAB">
        <w:rPr>
          <w:rFonts w:ascii="Times New Roman" w:hAnsi="Times New Roman"/>
          <w:sz w:val="24"/>
          <w:szCs w:val="24"/>
          <w:lang w:eastAsia="ru-RU"/>
        </w:rPr>
        <w:t>ввод объекта в эксплуатацию</w:t>
      </w:r>
      <w:proofErr w:type="gramEnd"/>
      <w:r w:rsidRPr="00627DAB">
        <w:rPr>
          <w:rFonts w:ascii="Times New Roman" w:hAnsi="Times New Roman"/>
          <w:sz w:val="24"/>
          <w:szCs w:val="24"/>
          <w:lang w:eastAsia="ru-RU"/>
        </w:rPr>
        <w:t>, заявления об исправлении опечаток или ошибок, заявления о выдаче дубликата с приложенными документами;</w:t>
      </w:r>
    </w:p>
    <w:p w14:paraId="7544D4F1" w14:textId="7C4D4EFA" w:rsidR="00D71286" w:rsidRPr="00627DAB" w:rsidRDefault="00D71286" w:rsidP="00D71286">
      <w:pPr>
        <w:autoSpaceDE w:val="0"/>
        <w:autoSpaceDN w:val="0"/>
        <w:adjustRightInd w:val="0"/>
        <w:spacing w:after="0" w:line="240" w:lineRule="auto"/>
        <w:ind w:firstLine="567"/>
        <w:jc w:val="both"/>
        <w:rPr>
          <w:rFonts w:ascii="Times New Roman" w:hAnsi="Times New Roman"/>
          <w:sz w:val="24"/>
          <w:szCs w:val="24"/>
          <w:lang w:eastAsia="ru-RU"/>
        </w:rPr>
      </w:pPr>
      <w:r w:rsidRPr="00627DAB">
        <w:rPr>
          <w:rFonts w:ascii="Times New Roman" w:hAnsi="Times New Roman"/>
          <w:sz w:val="24"/>
          <w:szCs w:val="24"/>
          <w:lang w:eastAsia="ru-RU"/>
        </w:rPr>
        <w:t>- формирует и направляет в порядке межведомственного взаимодействия запросы в органы и организации.</w:t>
      </w:r>
    </w:p>
    <w:p w14:paraId="6CAA128A" w14:textId="77777777" w:rsidR="00D71286" w:rsidRPr="00627DAB" w:rsidRDefault="00D71286" w:rsidP="00D71286">
      <w:pPr>
        <w:autoSpaceDE w:val="0"/>
        <w:autoSpaceDN w:val="0"/>
        <w:adjustRightInd w:val="0"/>
        <w:spacing w:after="0" w:line="240" w:lineRule="auto"/>
        <w:ind w:firstLine="567"/>
        <w:jc w:val="both"/>
        <w:rPr>
          <w:rFonts w:ascii="Times New Roman" w:hAnsi="Times New Roman"/>
          <w:sz w:val="24"/>
          <w:szCs w:val="24"/>
          <w:lang w:eastAsia="ru-RU"/>
        </w:rPr>
      </w:pPr>
      <w:r w:rsidRPr="00627DAB">
        <w:rPr>
          <w:rFonts w:ascii="Times New Roman" w:hAnsi="Times New Roman"/>
          <w:sz w:val="24"/>
          <w:szCs w:val="24"/>
          <w:lang w:eastAsia="ru-RU"/>
        </w:rPr>
        <w:t>3.</w:t>
      </w:r>
      <w:r w:rsidR="00357448" w:rsidRPr="00627DAB">
        <w:rPr>
          <w:rFonts w:ascii="Times New Roman" w:hAnsi="Times New Roman"/>
          <w:sz w:val="24"/>
          <w:szCs w:val="24"/>
          <w:lang w:eastAsia="ru-RU"/>
        </w:rPr>
        <w:t>5</w:t>
      </w:r>
      <w:r w:rsidRPr="00627DAB">
        <w:rPr>
          <w:rFonts w:ascii="Times New Roman" w:hAnsi="Times New Roman"/>
          <w:sz w:val="24"/>
          <w:szCs w:val="24"/>
          <w:lang w:eastAsia="ru-RU"/>
        </w:rPr>
        <w:t xml:space="preserve">.5. </w:t>
      </w:r>
      <w:proofErr w:type="gramStart"/>
      <w:r w:rsidRPr="00627DAB">
        <w:rPr>
          <w:rFonts w:ascii="Times New Roman" w:hAnsi="Times New Roman"/>
          <w:sz w:val="24"/>
          <w:szCs w:val="24"/>
          <w:lang w:eastAsia="ru-RU"/>
        </w:rPr>
        <w:t>Результат предоставления  муниципальной  услуги по выбору заявителя может быть направлен ему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roofErr w:type="gramEnd"/>
    </w:p>
    <w:p w14:paraId="5396350A" w14:textId="77777777" w:rsidR="00D71286" w:rsidRPr="00627DAB" w:rsidRDefault="00D71286" w:rsidP="00D71286">
      <w:pPr>
        <w:autoSpaceDE w:val="0"/>
        <w:autoSpaceDN w:val="0"/>
        <w:adjustRightInd w:val="0"/>
        <w:spacing w:after="0" w:line="240" w:lineRule="auto"/>
        <w:ind w:firstLine="567"/>
        <w:jc w:val="both"/>
        <w:rPr>
          <w:rFonts w:ascii="Times New Roman" w:hAnsi="Times New Roman"/>
          <w:sz w:val="24"/>
          <w:szCs w:val="24"/>
          <w:lang w:eastAsia="ru-RU"/>
        </w:rPr>
      </w:pPr>
      <w:r w:rsidRPr="00627DAB">
        <w:rPr>
          <w:rFonts w:ascii="Times New Roman" w:hAnsi="Times New Roman"/>
          <w:sz w:val="24"/>
          <w:szCs w:val="24"/>
          <w:lang w:eastAsia="ru-RU"/>
        </w:rPr>
        <w:t>3.</w:t>
      </w:r>
      <w:r w:rsidR="00357448" w:rsidRPr="00627DAB">
        <w:rPr>
          <w:rFonts w:ascii="Times New Roman" w:hAnsi="Times New Roman"/>
          <w:sz w:val="24"/>
          <w:szCs w:val="24"/>
          <w:lang w:eastAsia="ru-RU"/>
        </w:rPr>
        <w:t>5</w:t>
      </w:r>
      <w:r w:rsidRPr="00627DAB">
        <w:rPr>
          <w:rFonts w:ascii="Times New Roman" w:hAnsi="Times New Roman"/>
          <w:sz w:val="24"/>
          <w:szCs w:val="24"/>
          <w:lang w:eastAsia="ru-RU"/>
        </w:rPr>
        <w:t xml:space="preserve">.6. Заявитель имеет возможность получения информации о ходе предоставления муниципальной услуги в соответствии с </w:t>
      </w:r>
      <w:hyperlink r:id="rId35" w:history="1">
        <w:r w:rsidRPr="00627DAB">
          <w:rPr>
            <w:rFonts w:ascii="Times New Roman" w:hAnsi="Times New Roman"/>
            <w:sz w:val="24"/>
            <w:szCs w:val="24"/>
            <w:lang w:eastAsia="ru-RU"/>
          </w:rPr>
          <w:t>пунктом 1.3</w:t>
        </w:r>
      </w:hyperlink>
      <w:r w:rsidRPr="00627DAB">
        <w:t xml:space="preserve"> </w:t>
      </w:r>
      <w:r w:rsidRPr="00627DAB">
        <w:rPr>
          <w:rFonts w:ascii="Times New Roman" w:hAnsi="Times New Roman"/>
          <w:sz w:val="24"/>
          <w:szCs w:val="24"/>
          <w:lang w:eastAsia="ru-RU"/>
        </w:rPr>
        <w:t>настоящего Регламента.</w:t>
      </w:r>
    </w:p>
    <w:p w14:paraId="447D92AE" w14:textId="4A9971CE" w:rsidR="00D71286" w:rsidRPr="00627DAB" w:rsidRDefault="00D71286" w:rsidP="00D71286">
      <w:pPr>
        <w:autoSpaceDE w:val="0"/>
        <w:autoSpaceDN w:val="0"/>
        <w:adjustRightInd w:val="0"/>
        <w:spacing w:after="0" w:line="240" w:lineRule="auto"/>
        <w:ind w:firstLine="567"/>
        <w:jc w:val="both"/>
        <w:rPr>
          <w:rFonts w:ascii="Times New Roman" w:hAnsi="Times New Roman"/>
          <w:sz w:val="24"/>
          <w:szCs w:val="24"/>
          <w:lang w:eastAsia="ru-RU"/>
        </w:rPr>
      </w:pPr>
      <w:r w:rsidRPr="00627DAB">
        <w:rPr>
          <w:rFonts w:ascii="Times New Roman" w:hAnsi="Times New Roman"/>
          <w:sz w:val="24"/>
          <w:szCs w:val="24"/>
          <w:lang w:eastAsia="ru-RU"/>
        </w:rPr>
        <w:t>При предоставлении муниципальной услуги в электронной форме заявителю направляется:</w:t>
      </w:r>
    </w:p>
    <w:p w14:paraId="2070F315" w14:textId="77777777" w:rsidR="00D71286" w:rsidRPr="00627DAB" w:rsidRDefault="00D71286" w:rsidP="00D71286">
      <w:pPr>
        <w:autoSpaceDE w:val="0"/>
        <w:autoSpaceDN w:val="0"/>
        <w:adjustRightInd w:val="0"/>
        <w:spacing w:after="0" w:line="240" w:lineRule="auto"/>
        <w:ind w:firstLine="567"/>
        <w:jc w:val="both"/>
        <w:rPr>
          <w:rFonts w:ascii="Times New Roman" w:hAnsi="Times New Roman"/>
          <w:sz w:val="24"/>
          <w:szCs w:val="24"/>
          <w:lang w:eastAsia="ru-RU"/>
        </w:rPr>
      </w:pPr>
      <w:r w:rsidRPr="00627DAB">
        <w:rPr>
          <w:rFonts w:ascii="Times New Roman" w:hAnsi="Times New Roman"/>
          <w:sz w:val="24"/>
          <w:szCs w:val="24"/>
          <w:lang w:eastAsia="ru-RU"/>
        </w:rPr>
        <w:t>- уведомление о предварительной записи на прием;</w:t>
      </w:r>
    </w:p>
    <w:p w14:paraId="282A2640" w14:textId="77777777" w:rsidR="00D71286" w:rsidRPr="00627DAB" w:rsidRDefault="00D71286" w:rsidP="00D71286">
      <w:pPr>
        <w:autoSpaceDE w:val="0"/>
        <w:autoSpaceDN w:val="0"/>
        <w:adjustRightInd w:val="0"/>
        <w:spacing w:after="0" w:line="240" w:lineRule="auto"/>
        <w:ind w:firstLine="567"/>
        <w:jc w:val="both"/>
        <w:rPr>
          <w:rFonts w:ascii="Times New Roman" w:hAnsi="Times New Roman"/>
          <w:sz w:val="24"/>
          <w:szCs w:val="24"/>
          <w:lang w:eastAsia="ru-RU"/>
        </w:rPr>
      </w:pPr>
      <w:r w:rsidRPr="00627DAB">
        <w:rPr>
          <w:rFonts w:ascii="Times New Roman" w:hAnsi="Times New Roman"/>
          <w:sz w:val="24"/>
          <w:szCs w:val="24"/>
          <w:lang w:eastAsia="ru-RU"/>
        </w:rPr>
        <w:t xml:space="preserve">- уведомление о приеме и регистрации заявления о выдаче разрешения на </w:t>
      </w:r>
      <w:r w:rsidR="00357448" w:rsidRPr="00627DAB">
        <w:rPr>
          <w:rFonts w:ascii="Times New Roman" w:hAnsi="Times New Roman"/>
          <w:sz w:val="24"/>
          <w:szCs w:val="24"/>
          <w:lang w:eastAsia="ru-RU"/>
        </w:rPr>
        <w:t>ввод объекта в эксплуатацию</w:t>
      </w:r>
      <w:r w:rsidRPr="00627DAB">
        <w:rPr>
          <w:rFonts w:ascii="Times New Roman" w:hAnsi="Times New Roman"/>
          <w:sz w:val="24"/>
          <w:szCs w:val="24"/>
          <w:lang w:eastAsia="ru-RU"/>
        </w:rPr>
        <w:t>, заявления об исправлении опечаток или ошибок, заявления о выдаче дубликата;</w:t>
      </w:r>
    </w:p>
    <w:p w14:paraId="740A32DF" w14:textId="77777777" w:rsidR="00D71286" w:rsidRPr="00627DAB" w:rsidRDefault="00D71286" w:rsidP="00D71286">
      <w:pPr>
        <w:autoSpaceDE w:val="0"/>
        <w:autoSpaceDN w:val="0"/>
        <w:adjustRightInd w:val="0"/>
        <w:spacing w:after="0" w:line="240" w:lineRule="auto"/>
        <w:ind w:firstLine="567"/>
        <w:jc w:val="both"/>
        <w:rPr>
          <w:rFonts w:ascii="Times New Roman" w:hAnsi="Times New Roman"/>
          <w:sz w:val="24"/>
          <w:szCs w:val="24"/>
          <w:lang w:eastAsia="ru-RU"/>
        </w:rPr>
      </w:pPr>
      <w:r w:rsidRPr="00627DAB">
        <w:rPr>
          <w:rFonts w:ascii="Times New Roman" w:hAnsi="Times New Roman"/>
          <w:sz w:val="24"/>
          <w:szCs w:val="24"/>
          <w:lang w:eastAsia="ru-RU"/>
        </w:rPr>
        <w:t>- уведомлени</w:t>
      </w:r>
      <w:r w:rsidR="00A56EFE" w:rsidRPr="00627DAB">
        <w:rPr>
          <w:rFonts w:ascii="Times New Roman" w:hAnsi="Times New Roman"/>
          <w:sz w:val="24"/>
          <w:szCs w:val="24"/>
          <w:lang w:eastAsia="ru-RU"/>
        </w:rPr>
        <w:t>е</w:t>
      </w:r>
      <w:r w:rsidRPr="00627DAB">
        <w:rPr>
          <w:rFonts w:ascii="Times New Roman" w:hAnsi="Times New Roman"/>
          <w:sz w:val="24"/>
          <w:szCs w:val="24"/>
          <w:lang w:eastAsia="ru-RU"/>
        </w:rPr>
        <w:t xml:space="preserve"> о готовности результата муниципальной услуги (если результат заявитель получает на бумажном носителе);</w:t>
      </w:r>
    </w:p>
    <w:p w14:paraId="464E9C1B" w14:textId="77777777" w:rsidR="00D71286" w:rsidRPr="00627DAB" w:rsidRDefault="00D71286" w:rsidP="00D71286">
      <w:pPr>
        <w:autoSpaceDE w:val="0"/>
        <w:autoSpaceDN w:val="0"/>
        <w:adjustRightInd w:val="0"/>
        <w:spacing w:after="0" w:line="240" w:lineRule="auto"/>
        <w:ind w:firstLine="567"/>
        <w:jc w:val="both"/>
        <w:rPr>
          <w:rFonts w:ascii="Times New Roman" w:hAnsi="Times New Roman"/>
          <w:sz w:val="24"/>
          <w:szCs w:val="24"/>
          <w:lang w:eastAsia="ru-RU"/>
        </w:rPr>
      </w:pPr>
      <w:r w:rsidRPr="00627DAB">
        <w:rPr>
          <w:rFonts w:ascii="Times New Roman" w:hAnsi="Times New Roman"/>
          <w:sz w:val="24"/>
          <w:szCs w:val="24"/>
          <w:lang w:eastAsia="ru-RU"/>
        </w:rPr>
        <w:t>- результат предоставления муниципальной услуги.</w:t>
      </w:r>
    </w:p>
    <w:p w14:paraId="50C7A4D4" w14:textId="77777777" w:rsidR="00060563" w:rsidRPr="00627DAB" w:rsidRDefault="00060563" w:rsidP="003655A9">
      <w:pPr>
        <w:autoSpaceDE w:val="0"/>
        <w:spacing w:after="0" w:line="240" w:lineRule="auto"/>
        <w:ind w:firstLine="567"/>
        <w:jc w:val="both"/>
        <w:rPr>
          <w:rFonts w:ascii="Times New Roman" w:hAnsi="Times New Roman"/>
          <w:sz w:val="24"/>
          <w:szCs w:val="24"/>
        </w:rPr>
      </w:pPr>
    </w:p>
    <w:p w14:paraId="48515A38" w14:textId="77777777" w:rsidR="00ED064E" w:rsidRPr="00627DAB" w:rsidRDefault="00ED064E" w:rsidP="00ED064E">
      <w:pPr>
        <w:shd w:val="clear" w:color="auto" w:fill="FFFFFF"/>
        <w:spacing w:after="0" w:line="240" w:lineRule="auto"/>
        <w:ind w:firstLine="567"/>
        <w:jc w:val="center"/>
        <w:rPr>
          <w:rFonts w:ascii="Times New Roman" w:hAnsi="Times New Roman"/>
          <w:bCs/>
          <w:sz w:val="24"/>
          <w:szCs w:val="24"/>
        </w:rPr>
      </w:pPr>
      <w:r w:rsidRPr="00627DAB">
        <w:rPr>
          <w:rFonts w:ascii="Times New Roman" w:hAnsi="Times New Roman"/>
          <w:bCs/>
          <w:sz w:val="24"/>
          <w:szCs w:val="24"/>
        </w:rPr>
        <w:t xml:space="preserve">IV. ФОРМЫ </w:t>
      </w:r>
      <w:proofErr w:type="gramStart"/>
      <w:r w:rsidRPr="00627DAB">
        <w:rPr>
          <w:rFonts w:ascii="Times New Roman" w:hAnsi="Times New Roman"/>
          <w:bCs/>
          <w:sz w:val="24"/>
          <w:szCs w:val="24"/>
        </w:rPr>
        <w:t>КОНТРОЛЯ ЗА</w:t>
      </w:r>
      <w:proofErr w:type="gramEnd"/>
      <w:r w:rsidRPr="00627DAB">
        <w:rPr>
          <w:rFonts w:ascii="Times New Roman" w:hAnsi="Times New Roman"/>
          <w:bCs/>
          <w:sz w:val="24"/>
          <w:szCs w:val="24"/>
        </w:rPr>
        <w:t xml:space="preserve"> ИСПОЛНЕНИЕМ</w:t>
      </w:r>
    </w:p>
    <w:p w14:paraId="73FEF7BF" w14:textId="77777777" w:rsidR="00ED064E" w:rsidRPr="00627DAB" w:rsidRDefault="00ED064E" w:rsidP="00ED064E">
      <w:pPr>
        <w:shd w:val="clear" w:color="auto" w:fill="FFFFFF"/>
        <w:spacing w:after="0" w:line="240" w:lineRule="auto"/>
        <w:ind w:firstLine="567"/>
        <w:jc w:val="center"/>
        <w:rPr>
          <w:rFonts w:ascii="Times New Roman" w:hAnsi="Times New Roman"/>
          <w:bCs/>
          <w:sz w:val="24"/>
          <w:szCs w:val="24"/>
        </w:rPr>
      </w:pPr>
      <w:r w:rsidRPr="00627DAB">
        <w:rPr>
          <w:rFonts w:ascii="Times New Roman" w:hAnsi="Times New Roman"/>
          <w:bCs/>
          <w:sz w:val="24"/>
          <w:szCs w:val="24"/>
        </w:rPr>
        <w:t>РЕГЛАМЕНТА</w:t>
      </w:r>
    </w:p>
    <w:p w14:paraId="3DA828DE" w14:textId="77777777" w:rsidR="00ED064E" w:rsidRPr="00627DAB" w:rsidRDefault="00ED064E" w:rsidP="00072D40">
      <w:pPr>
        <w:shd w:val="clear" w:color="auto" w:fill="FFFFFF"/>
        <w:spacing w:after="0" w:line="240" w:lineRule="auto"/>
        <w:jc w:val="both"/>
        <w:rPr>
          <w:rFonts w:ascii="Times New Roman" w:hAnsi="Times New Roman"/>
          <w:bCs/>
          <w:sz w:val="24"/>
          <w:szCs w:val="24"/>
        </w:rPr>
      </w:pPr>
    </w:p>
    <w:p w14:paraId="320E9374" w14:textId="77777777" w:rsidR="00AD03DE" w:rsidRPr="00627DAB" w:rsidRDefault="00AD03DE" w:rsidP="00AD03DE">
      <w:pPr>
        <w:shd w:val="clear" w:color="auto" w:fill="FFFFFF"/>
        <w:spacing w:after="0" w:line="240" w:lineRule="auto"/>
        <w:ind w:firstLine="567"/>
        <w:jc w:val="both"/>
        <w:rPr>
          <w:rFonts w:ascii="Times New Roman" w:hAnsi="Times New Roman"/>
          <w:bCs/>
          <w:sz w:val="24"/>
          <w:szCs w:val="24"/>
        </w:rPr>
      </w:pPr>
      <w:r w:rsidRPr="00627DAB">
        <w:rPr>
          <w:rFonts w:ascii="Times New Roman" w:hAnsi="Times New Roman"/>
          <w:bCs/>
          <w:sz w:val="24"/>
          <w:szCs w:val="24"/>
        </w:rPr>
        <w:t xml:space="preserve">4.1. </w:t>
      </w:r>
      <w:proofErr w:type="gramStart"/>
      <w:r w:rsidRPr="00627DAB">
        <w:rPr>
          <w:rFonts w:ascii="Times New Roman" w:hAnsi="Times New Roman"/>
          <w:bCs/>
          <w:sz w:val="24"/>
          <w:szCs w:val="24"/>
        </w:rPr>
        <w:t>Контроль за</w:t>
      </w:r>
      <w:proofErr w:type="gramEnd"/>
      <w:r w:rsidRPr="00627DAB">
        <w:rPr>
          <w:rFonts w:ascii="Times New Roman" w:hAnsi="Times New Roman"/>
          <w:bCs/>
          <w:sz w:val="24"/>
          <w:szCs w:val="24"/>
        </w:rPr>
        <w:t xml:space="preserve"> полнотой и качеством предоставления муниципальной услуги, за соблюдением последовательности действий, определенных административными процедурами по предоставлению муниципальной услуги, проводится путем проведения проверок, выявления и </w:t>
      </w:r>
      <w:r w:rsidRPr="00627DAB">
        <w:rPr>
          <w:rFonts w:ascii="Times New Roman" w:hAnsi="Times New Roman"/>
          <w:bCs/>
          <w:sz w:val="24"/>
          <w:szCs w:val="24"/>
        </w:rPr>
        <w:lastRenderedPageBreak/>
        <w:t>устранения нарушений. Формы контроля включают в себя текущий (внутренний) контроль и проведение плановых и внеплановых поверок.</w:t>
      </w:r>
    </w:p>
    <w:p w14:paraId="743BA8F9" w14:textId="77777777" w:rsidR="00AD03DE" w:rsidRPr="00627DAB" w:rsidRDefault="00AD03DE" w:rsidP="00AD03DE">
      <w:pPr>
        <w:shd w:val="clear" w:color="auto" w:fill="FFFFFF"/>
        <w:spacing w:after="0" w:line="240" w:lineRule="auto"/>
        <w:ind w:firstLine="567"/>
        <w:jc w:val="both"/>
        <w:rPr>
          <w:rFonts w:ascii="Times New Roman" w:hAnsi="Times New Roman"/>
          <w:bCs/>
          <w:sz w:val="24"/>
          <w:szCs w:val="24"/>
        </w:rPr>
      </w:pPr>
      <w:r w:rsidRPr="00627DAB">
        <w:rPr>
          <w:rFonts w:ascii="Times New Roman" w:hAnsi="Times New Roman"/>
          <w:bCs/>
          <w:sz w:val="24"/>
          <w:szCs w:val="24"/>
        </w:rPr>
        <w:t>4.2. Текущий (внутренний) контроль осуществляется путем проверок соблюдения и исполнения положений настоящего Регламента, в том числе устанавливающих последовательность действий, определенных административными процедурами, сроки осуществления административных процедур, иных нормативных правовых актов Российской Федерации, Нижегородской области и муниципальных правовых актов Администрации, устанавливающих требования к предоставлению муниципальной услуги.</w:t>
      </w:r>
    </w:p>
    <w:p w14:paraId="2FCE5583" w14:textId="77777777" w:rsidR="00AD03DE" w:rsidRPr="00627DAB" w:rsidRDefault="00AD03DE" w:rsidP="00AD03DE">
      <w:pPr>
        <w:shd w:val="clear" w:color="auto" w:fill="FFFFFF"/>
        <w:spacing w:after="0" w:line="240" w:lineRule="auto"/>
        <w:ind w:firstLine="567"/>
        <w:jc w:val="both"/>
        <w:rPr>
          <w:rFonts w:ascii="Times New Roman" w:hAnsi="Times New Roman"/>
          <w:bCs/>
          <w:sz w:val="24"/>
          <w:szCs w:val="24"/>
        </w:rPr>
      </w:pPr>
      <w:r w:rsidRPr="00627DAB">
        <w:rPr>
          <w:rFonts w:ascii="Times New Roman" w:hAnsi="Times New Roman"/>
          <w:bCs/>
          <w:sz w:val="24"/>
          <w:szCs w:val="24"/>
        </w:rPr>
        <w:t xml:space="preserve">4.3. </w:t>
      </w:r>
      <w:proofErr w:type="gramStart"/>
      <w:r w:rsidRPr="00627DAB">
        <w:rPr>
          <w:rFonts w:ascii="Times New Roman" w:hAnsi="Times New Roman"/>
          <w:bCs/>
          <w:sz w:val="24"/>
          <w:szCs w:val="24"/>
        </w:rPr>
        <w:t>Контроль за</w:t>
      </w:r>
      <w:proofErr w:type="gramEnd"/>
      <w:r w:rsidRPr="00627DAB">
        <w:rPr>
          <w:rFonts w:ascii="Times New Roman" w:hAnsi="Times New Roman"/>
          <w:bCs/>
          <w:sz w:val="24"/>
          <w:szCs w:val="24"/>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содержащие жалобы на решения, действия (бездействие) должностных лиц, ответственных за предоставление муниципальной услуги.</w:t>
      </w:r>
    </w:p>
    <w:p w14:paraId="19B36293" w14:textId="77777777" w:rsidR="00AD03DE" w:rsidRPr="00627DAB" w:rsidRDefault="00AD03DE" w:rsidP="00AD03DE">
      <w:pPr>
        <w:shd w:val="clear" w:color="auto" w:fill="FFFFFF"/>
        <w:spacing w:after="0" w:line="240" w:lineRule="auto"/>
        <w:ind w:firstLine="567"/>
        <w:jc w:val="both"/>
        <w:rPr>
          <w:rFonts w:ascii="Times New Roman" w:hAnsi="Times New Roman"/>
          <w:bCs/>
          <w:sz w:val="24"/>
          <w:szCs w:val="24"/>
        </w:rPr>
      </w:pPr>
      <w:r w:rsidRPr="00627DAB">
        <w:rPr>
          <w:rFonts w:ascii="Times New Roman" w:hAnsi="Times New Roman"/>
          <w:bCs/>
          <w:sz w:val="24"/>
          <w:szCs w:val="24"/>
        </w:rPr>
        <w:t>4.4. Периодичность осуществления плановых проверок устанавливается главой местного самоуправления, но не реже одного раза в год.</w:t>
      </w:r>
    </w:p>
    <w:p w14:paraId="11D96F08" w14:textId="77777777" w:rsidR="00AD03DE" w:rsidRPr="00627DAB" w:rsidRDefault="00AD03DE" w:rsidP="00AD03DE">
      <w:pPr>
        <w:shd w:val="clear" w:color="auto" w:fill="FFFFFF"/>
        <w:spacing w:after="0" w:line="240" w:lineRule="auto"/>
        <w:ind w:firstLine="567"/>
        <w:jc w:val="both"/>
        <w:rPr>
          <w:rFonts w:ascii="Times New Roman" w:hAnsi="Times New Roman"/>
          <w:bCs/>
          <w:sz w:val="24"/>
          <w:szCs w:val="24"/>
        </w:rPr>
      </w:pPr>
      <w:r w:rsidRPr="00627DAB">
        <w:rPr>
          <w:rFonts w:ascii="Times New Roman" w:hAnsi="Times New Roman"/>
          <w:bCs/>
          <w:sz w:val="24"/>
          <w:szCs w:val="24"/>
        </w:rPr>
        <w:t>4.5. Внеплановые проверки проводятся в случае получения обращений (жалоб) заявителей на действия (бездействие) должностных лиц, ответственных за предоставление муниципальной услуги, а также в связи с проверкой устранения ранее выявленных нарушений настоящего Регламента.</w:t>
      </w:r>
    </w:p>
    <w:p w14:paraId="5D854046" w14:textId="77777777" w:rsidR="00AD03DE" w:rsidRPr="00627DAB" w:rsidRDefault="00AD03DE" w:rsidP="00AD03DE">
      <w:pPr>
        <w:shd w:val="clear" w:color="auto" w:fill="FFFFFF"/>
        <w:spacing w:after="0" w:line="240" w:lineRule="auto"/>
        <w:ind w:firstLine="567"/>
        <w:jc w:val="both"/>
        <w:rPr>
          <w:rFonts w:ascii="Times New Roman" w:hAnsi="Times New Roman"/>
          <w:bCs/>
          <w:sz w:val="24"/>
          <w:szCs w:val="24"/>
        </w:rPr>
      </w:pPr>
      <w:r w:rsidRPr="00627DAB">
        <w:rPr>
          <w:rFonts w:ascii="Times New Roman" w:hAnsi="Times New Roman"/>
          <w:bCs/>
          <w:sz w:val="24"/>
          <w:szCs w:val="24"/>
        </w:rPr>
        <w:t xml:space="preserve">4.6. </w:t>
      </w:r>
      <w:proofErr w:type="gramStart"/>
      <w:r w:rsidRPr="00627DAB">
        <w:rPr>
          <w:rFonts w:ascii="Times New Roman" w:hAnsi="Times New Roman"/>
          <w:bCs/>
          <w:sz w:val="24"/>
          <w:szCs w:val="24"/>
        </w:rPr>
        <w:t>Контроль за</w:t>
      </w:r>
      <w:proofErr w:type="gramEnd"/>
      <w:r w:rsidRPr="00627DAB">
        <w:rPr>
          <w:rFonts w:ascii="Times New Roman" w:hAnsi="Times New Roman"/>
          <w:bCs/>
          <w:sz w:val="24"/>
          <w:szCs w:val="24"/>
        </w:rPr>
        <w:t xml:space="preserve"> предоставлением муниципальной услуги со стороны граждан, их объединений и организаций осуществляется путем широкого доступа к информации о деятельности Администрации, включая возможность получения информации по телефону, а также в письменной или электронной форме по запросу.</w:t>
      </w:r>
    </w:p>
    <w:p w14:paraId="5BFFAA60" w14:textId="77777777" w:rsidR="00AD03DE" w:rsidRPr="00627DAB" w:rsidRDefault="00AD03DE" w:rsidP="00AD03DE">
      <w:pPr>
        <w:shd w:val="clear" w:color="auto" w:fill="FFFFFF"/>
        <w:spacing w:after="0" w:line="240" w:lineRule="auto"/>
        <w:ind w:firstLine="567"/>
        <w:jc w:val="both"/>
        <w:rPr>
          <w:rFonts w:ascii="Times New Roman" w:hAnsi="Times New Roman"/>
          <w:bCs/>
          <w:sz w:val="24"/>
          <w:szCs w:val="24"/>
        </w:rPr>
      </w:pPr>
      <w:r w:rsidRPr="00627DAB">
        <w:rPr>
          <w:rFonts w:ascii="Times New Roman" w:hAnsi="Times New Roman"/>
          <w:bCs/>
          <w:sz w:val="24"/>
          <w:szCs w:val="24"/>
        </w:rPr>
        <w:t xml:space="preserve">4.7. </w:t>
      </w:r>
      <w:r w:rsidRPr="00627DAB">
        <w:rPr>
          <w:rFonts w:ascii="Times New Roman" w:hAnsi="Times New Roman"/>
          <w:sz w:val="24"/>
          <w:szCs w:val="24"/>
        </w:rPr>
        <w:t xml:space="preserve">Специалист </w:t>
      </w:r>
      <w:r w:rsidRPr="0045687C">
        <w:rPr>
          <w:rFonts w:ascii="Times New Roman" w:hAnsi="Times New Roman"/>
          <w:sz w:val="24"/>
          <w:szCs w:val="24"/>
        </w:rPr>
        <w:t>Администрации</w:t>
      </w:r>
      <w:r w:rsidRPr="00627DAB">
        <w:rPr>
          <w:rFonts w:ascii="Times New Roman" w:hAnsi="Times New Roman"/>
          <w:sz w:val="24"/>
          <w:szCs w:val="24"/>
        </w:rPr>
        <w:t xml:space="preserve">, </w:t>
      </w:r>
      <w:r w:rsidRPr="00627DAB">
        <w:rPr>
          <w:rFonts w:ascii="Times New Roman" w:hAnsi="Times New Roman"/>
          <w:bCs/>
          <w:sz w:val="24"/>
          <w:szCs w:val="24"/>
        </w:rPr>
        <w:t>несет персональную ответственность за соблюдение сроков и порядка предоставления муниципальной услуги.</w:t>
      </w:r>
    </w:p>
    <w:p w14:paraId="7A3802C2" w14:textId="77777777" w:rsidR="00AD03DE" w:rsidRPr="00627DAB" w:rsidRDefault="00AD03DE" w:rsidP="00AD03DE">
      <w:pPr>
        <w:shd w:val="clear" w:color="auto" w:fill="FFFFFF"/>
        <w:spacing w:after="0" w:line="240" w:lineRule="auto"/>
        <w:ind w:firstLine="567"/>
        <w:jc w:val="both"/>
        <w:rPr>
          <w:rFonts w:ascii="Times New Roman" w:hAnsi="Times New Roman"/>
          <w:bCs/>
          <w:sz w:val="24"/>
          <w:szCs w:val="24"/>
        </w:rPr>
      </w:pPr>
      <w:r w:rsidRPr="00627DAB">
        <w:rPr>
          <w:rFonts w:ascii="Times New Roman" w:hAnsi="Times New Roman"/>
          <w:bCs/>
          <w:sz w:val="24"/>
          <w:szCs w:val="24"/>
        </w:rPr>
        <w:t>Персональная ответственность должностного лица определяется его должностной инструкцией.</w:t>
      </w:r>
    </w:p>
    <w:p w14:paraId="51CEBD2B" w14:textId="77777777" w:rsidR="00AD03DE" w:rsidRPr="00627DAB" w:rsidRDefault="00AD03DE" w:rsidP="00AD03DE">
      <w:pPr>
        <w:shd w:val="clear" w:color="auto" w:fill="FFFFFF"/>
        <w:spacing w:after="0" w:line="240" w:lineRule="auto"/>
        <w:ind w:firstLine="567"/>
        <w:jc w:val="both"/>
        <w:rPr>
          <w:rFonts w:ascii="Times New Roman" w:hAnsi="Times New Roman"/>
          <w:bCs/>
          <w:sz w:val="24"/>
          <w:szCs w:val="24"/>
        </w:rPr>
      </w:pPr>
      <w:r w:rsidRPr="00627DAB">
        <w:rPr>
          <w:rFonts w:ascii="Times New Roman" w:hAnsi="Times New Roman"/>
          <w:bCs/>
          <w:sz w:val="24"/>
          <w:szCs w:val="24"/>
        </w:rPr>
        <w:t xml:space="preserve">4.8. Перечень лиц, осуществляющих </w:t>
      </w:r>
      <w:proofErr w:type="gramStart"/>
      <w:r w:rsidRPr="00627DAB">
        <w:rPr>
          <w:rFonts w:ascii="Times New Roman" w:hAnsi="Times New Roman"/>
          <w:bCs/>
          <w:sz w:val="24"/>
          <w:szCs w:val="24"/>
        </w:rPr>
        <w:t>контроль за</w:t>
      </w:r>
      <w:proofErr w:type="gramEnd"/>
      <w:r w:rsidRPr="00627DAB">
        <w:rPr>
          <w:rFonts w:ascii="Times New Roman" w:hAnsi="Times New Roman"/>
          <w:bCs/>
          <w:sz w:val="24"/>
          <w:szCs w:val="24"/>
        </w:rPr>
        <w:t xml:space="preserve"> предоставлением муниципальной услуги, устанавливается нормативными правовыми актами Администрации. </w:t>
      </w:r>
    </w:p>
    <w:p w14:paraId="033BFBA8" w14:textId="77777777" w:rsidR="00AD03DE" w:rsidRPr="00627DAB" w:rsidRDefault="00AD03DE" w:rsidP="00AD03DE">
      <w:pPr>
        <w:shd w:val="clear" w:color="auto" w:fill="FFFFFF"/>
        <w:spacing w:after="0" w:line="240" w:lineRule="auto"/>
        <w:ind w:firstLine="567"/>
        <w:jc w:val="both"/>
        <w:rPr>
          <w:rFonts w:ascii="Times New Roman" w:hAnsi="Times New Roman"/>
          <w:bCs/>
          <w:sz w:val="24"/>
          <w:szCs w:val="24"/>
        </w:rPr>
      </w:pPr>
      <w:r w:rsidRPr="00627DAB">
        <w:rPr>
          <w:rFonts w:ascii="Times New Roman" w:hAnsi="Times New Roman"/>
          <w:bCs/>
          <w:sz w:val="24"/>
          <w:szCs w:val="24"/>
        </w:rPr>
        <w:t>4.9. 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14:paraId="2F321820" w14:textId="4D900D6B" w:rsidR="00AD03DE" w:rsidRPr="00627DAB" w:rsidRDefault="00AD03DE" w:rsidP="00AD03DE">
      <w:pPr>
        <w:shd w:val="clear" w:color="auto" w:fill="FFFFFF"/>
        <w:spacing w:after="0" w:line="240" w:lineRule="auto"/>
        <w:ind w:firstLine="567"/>
        <w:jc w:val="both"/>
        <w:rPr>
          <w:rFonts w:ascii="Times New Roman" w:hAnsi="Times New Roman"/>
          <w:bCs/>
          <w:sz w:val="24"/>
          <w:szCs w:val="24"/>
        </w:rPr>
      </w:pPr>
      <w:r w:rsidRPr="00627DAB">
        <w:rPr>
          <w:rFonts w:ascii="Times New Roman" w:hAnsi="Times New Roman"/>
          <w:bCs/>
          <w:sz w:val="24"/>
          <w:szCs w:val="24"/>
        </w:rPr>
        <w:t>4.10. При предоставлении заявителю результата муниципальной услуги специалист Администрации или работник МФЦ (в случае обращения заявителя за предоставлением муниципальной услуги через МФЦ) информирует его о сборе мнений заявителей о качестве предоставления муниципальной услуги, описывает процедуру оценки, обращает внимание заявителя, что участие в оценке является для него бесплатным.</w:t>
      </w:r>
    </w:p>
    <w:p w14:paraId="2FD45108" w14:textId="77777777" w:rsidR="00AD03DE" w:rsidRPr="00A94472" w:rsidRDefault="00AD03DE" w:rsidP="00AD03DE">
      <w:pPr>
        <w:shd w:val="clear" w:color="auto" w:fill="FFFFFF"/>
        <w:spacing w:after="0" w:line="240" w:lineRule="auto"/>
        <w:ind w:firstLine="567"/>
        <w:jc w:val="both"/>
        <w:rPr>
          <w:rFonts w:ascii="Times New Roman" w:hAnsi="Times New Roman"/>
          <w:bCs/>
          <w:sz w:val="24"/>
          <w:szCs w:val="24"/>
        </w:rPr>
      </w:pPr>
      <w:r w:rsidRPr="00627DAB">
        <w:rPr>
          <w:rFonts w:ascii="Times New Roman" w:hAnsi="Times New Roman"/>
          <w:bCs/>
          <w:sz w:val="24"/>
          <w:szCs w:val="24"/>
        </w:rPr>
        <w:t>4.11. После описания процедуры оценки специалист Администрации предлагает заявителю оценить качество услуги путем заполнения анкеты</w:t>
      </w:r>
      <w:r w:rsidRPr="00A94472">
        <w:rPr>
          <w:rFonts w:ascii="Times New Roman" w:hAnsi="Times New Roman"/>
          <w:bCs/>
          <w:sz w:val="24"/>
          <w:szCs w:val="24"/>
        </w:rPr>
        <w:t xml:space="preserve"> или опросного листа.</w:t>
      </w:r>
    </w:p>
    <w:p w14:paraId="7F355C5F" w14:textId="77777777" w:rsidR="00AD03DE" w:rsidRPr="00A94472" w:rsidRDefault="00AD03DE" w:rsidP="00AD03DE">
      <w:pPr>
        <w:shd w:val="clear" w:color="auto" w:fill="FFFFFF"/>
        <w:spacing w:after="0" w:line="240" w:lineRule="auto"/>
        <w:ind w:firstLine="567"/>
        <w:jc w:val="both"/>
        <w:rPr>
          <w:rFonts w:ascii="Times New Roman" w:hAnsi="Times New Roman"/>
          <w:bCs/>
          <w:sz w:val="24"/>
          <w:szCs w:val="24"/>
        </w:rPr>
      </w:pPr>
      <w:r w:rsidRPr="00A94472">
        <w:rPr>
          <w:rFonts w:ascii="Times New Roman" w:hAnsi="Times New Roman"/>
          <w:bCs/>
          <w:sz w:val="24"/>
          <w:szCs w:val="24"/>
        </w:rPr>
        <w:t>Если заявитель обращался за предоставлением муниципальной услуги через МФЦ, то работник МФЦ предлагает использовать для участия в указанной оценке терминальное или иное устройство, расположенное непосредственно в месте предоставления муниципальной услуги (при наличии технических возможностей) либо сайтом Портал МФЦ Нижегородской области, расположенным в сети "Интернет" либо заполнить анкеты или опросные листы.</w:t>
      </w:r>
    </w:p>
    <w:p w14:paraId="3D2598C1" w14:textId="77777777" w:rsidR="00AD03DE" w:rsidRPr="00A94472" w:rsidRDefault="00AD03DE" w:rsidP="00AD03DE">
      <w:pPr>
        <w:shd w:val="clear" w:color="auto" w:fill="FFFFFF"/>
        <w:spacing w:after="0" w:line="240" w:lineRule="auto"/>
        <w:ind w:firstLine="567"/>
        <w:jc w:val="both"/>
        <w:rPr>
          <w:rFonts w:ascii="Times New Roman" w:hAnsi="Times New Roman"/>
          <w:bCs/>
          <w:sz w:val="24"/>
          <w:szCs w:val="24"/>
        </w:rPr>
      </w:pPr>
    </w:p>
    <w:p w14:paraId="72ABEFA3" w14:textId="77777777" w:rsidR="00DD1D9E" w:rsidRPr="00A94472" w:rsidRDefault="00DD1D9E" w:rsidP="00F10099">
      <w:pPr>
        <w:shd w:val="clear" w:color="auto" w:fill="FFFFFF"/>
        <w:spacing w:after="0" w:line="240" w:lineRule="auto"/>
        <w:ind w:firstLine="567"/>
        <w:jc w:val="both"/>
        <w:rPr>
          <w:rFonts w:ascii="Times New Roman" w:hAnsi="Times New Roman"/>
          <w:bCs/>
          <w:sz w:val="24"/>
          <w:szCs w:val="24"/>
        </w:rPr>
      </w:pPr>
    </w:p>
    <w:p w14:paraId="49153A1F" w14:textId="77777777" w:rsidR="00ED064E" w:rsidRPr="00A94472" w:rsidRDefault="00ED064E" w:rsidP="00ED064E">
      <w:pPr>
        <w:shd w:val="clear" w:color="auto" w:fill="FFFFFF"/>
        <w:spacing w:after="0" w:line="240" w:lineRule="auto"/>
        <w:ind w:firstLine="567"/>
        <w:jc w:val="center"/>
        <w:rPr>
          <w:rFonts w:ascii="Times New Roman" w:hAnsi="Times New Roman"/>
          <w:bCs/>
          <w:sz w:val="24"/>
          <w:szCs w:val="24"/>
        </w:rPr>
      </w:pPr>
      <w:r w:rsidRPr="00A94472">
        <w:rPr>
          <w:rFonts w:ascii="Times New Roman" w:hAnsi="Times New Roman"/>
          <w:bCs/>
          <w:sz w:val="24"/>
          <w:szCs w:val="24"/>
        </w:rPr>
        <w:t>V. ДОСУДЕБНЫЙ (ВНЕСУДЕБНЫЙ) ПОРЯДОК ОБЖАЛОВАНИЯ РЕШЕНИЙ И ДЕЙСТВИЙ (БЕЗДЕЙСТВИЯ) АДМИНИСТРАЦ</w:t>
      </w:r>
      <w:proofErr w:type="gramStart"/>
      <w:r w:rsidRPr="00A94472">
        <w:rPr>
          <w:rFonts w:ascii="Times New Roman" w:hAnsi="Times New Roman"/>
          <w:bCs/>
          <w:sz w:val="24"/>
          <w:szCs w:val="24"/>
        </w:rPr>
        <w:t>ИИ И ЕЕ</w:t>
      </w:r>
      <w:proofErr w:type="gramEnd"/>
      <w:r w:rsidRPr="00A94472">
        <w:rPr>
          <w:rFonts w:ascii="Times New Roman" w:hAnsi="Times New Roman"/>
          <w:bCs/>
          <w:sz w:val="24"/>
          <w:szCs w:val="24"/>
        </w:rPr>
        <w:t xml:space="preserve"> ДОЛЖНОСТНЫХ ЛИЦ, ПРЕДОСТАВЛЯЮЩИХ МУНИЦИПАЛЬНУЮ УСЛУГУ, А ТАКЖЕ РЕШЕНИЙ И (ИЛИ) ДЕЙСТВИЙ (БЕЗДЕЙСТВИЯ) МФЦ, РАБОТНИКОВ МФЦ</w:t>
      </w:r>
    </w:p>
    <w:p w14:paraId="4E63A57B" w14:textId="77777777" w:rsidR="00ED064E" w:rsidRPr="00A94472" w:rsidRDefault="00ED064E" w:rsidP="00ED064E">
      <w:pPr>
        <w:shd w:val="clear" w:color="auto" w:fill="FFFFFF"/>
        <w:spacing w:after="0" w:line="240" w:lineRule="auto"/>
        <w:ind w:firstLine="567"/>
        <w:jc w:val="both"/>
        <w:rPr>
          <w:rFonts w:ascii="Times New Roman" w:hAnsi="Times New Roman"/>
          <w:bCs/>
          <w:sz w:val="24"/>
          <w:szCs w:val="24"/>
        </w:rPr>
      </w:pPr>
    </w:p>
    <w:p w14:paraId="5EB6795D" w14:textId="77777777" w:rsidR="00795455" w:rsidRPr="00A94472" w:rsidRDefault="00795455" w:rsidP="00795455">
      <w:pPr>
        <w:shd w:val="clear" w:color="auto" w:fill="FFFFFF"/>
        <w:spacing w:after="0" w:line="240" w:lineRule="auto"/>
        <w:ind w:firstLine="567"/>
        <w:jc w:val="both"/>
        <w:rPr>
          <w:rFonts w:ascii="Times New Roman" w:hAnsi="Times New Roman"/>
          <w:bCs/>
          <w:sz w:val="24"/>
          <w:szCs w:val="24"/>
        </w:rPr>
      </w:pPr>
      <w:r w:rsidRPr="00A94472">
        <w:rPr>
          <w:rFonts w:ascii="Times New Roman" w:hAnsi="Times New Roman"/>
          <w:bCs/>
          <w:sz w:val="24"/>
          <w:szCs w:val="24"/>
        </w:rPr>
        <w:lastRenderedPageBreak/>
        <w:t xml:space="preserve">5.1. </w:t>
      </w:r>
      <w:proofErr w:type="gramStart"/>
      <w:r w:rsidRPr="00A94472">
        <w:rPr>
          <w:rFonts w:ascii="Times New Roman" w:hAnsi="Times New Roman"/>
          <w:bCs/>
          <w:sz w:val="24"/>
          <w:szCs w:val="24"/>
        </w:rPr>
        <w:t xml:space="preserve">Заявитель вправе подать жалобу на решения и (или) действия (бездействие) Администрации, ее должностных лиц, а также на решения и (или) действия (бездействие) МФЦ, работка МФЦ, принятых (осуществленных) входе предоставления муниципальной услуги. </w:t>
      </w:r>
      <w:proofErr w:type="gramEnd"/>
    </w:p>
    <w:p w14:paraId="195AC5F8" w14:textId="77777777" w:rsidR="00795455" w:rsidRPr="00A94472" w:rsidRDefault="00795455" w:rsidP="00795455">
      <w:pPr>
        <w:shd w:val="clear" w:color="auto" w:fill="FFFFFF"/>
        <w:spacing w:after="0" w:line="240" w:lineRule="auto"/>
        <w:ind w:firstLine="567"/>
        <w:jc w:val="both"/>
        <w:rPr>
          <w:rFonts w:ascii="Times New Roman" w:hAnsi="Times New Roman"/>
          <w:bCs/>
          <w:sz w:val="24"/>
          <w:szCs w:val="24"/>
        </w:rPr>
      </w:pPr>
      <w:r w:rsidRPr="00A94472">
        <w:rPr>
          <w:rFonts w:ascii="Times New Roman" w:hAnsi="Times New Roman"/>
          <w:bCs/>
          <w:sz w:val="24"/>
          <w:szCs w:val="24"/>
        </w:rPr>
        <w:t>5.2.  Жалоба подается в Администрацию, МФЦ в письменной форме, в том числе при личном приеме заявителя, или в электронном виде.</w:t>
      </w:r>
    </w:p>
    <w:p w14:paraId="4A69851F" w14:textId="77777777" w:rsidR="00795455" w:rsidRPr="00A94472" w:rsidRDefault="00795455" w:rsidP="00795455">
      <w:pPr>
        <w:shd w:val="clear" w:color="auto" w:fill="FFFFFF"/>
        <w:spacing w:after="0" w:line="240" w:lineRule="auto"/>
        <w:ind w:firstLine="567"/>
        <w:jc w:val="both"/>
        <w:rPr>
          <w:rFonts w:ascii="Times New Roman" w:hAnsi="Times New Roman"/>
          <w:bCs/>
          <w:sz w:val="24"/>
          <w:szCs w:val="24"/>
        </w:rPr>
      </w:pPr>
      <w:r w:rsidRPr="00A94472">
        <w:rPr>
          <w:rFonts w:ascii="Times New Roman" w:hAnsi="Times New Roman"/>
          <w:bCs/>
          <w:sz w:val="24"/>
          <w:szCs w:val="24"/>
        </w:rPr>
        <w:t>Жалобу на решения и действия (бездействие) структурного подразделения Администрации, можно подать в письменной форме, в том числе при личном приеме заявителя, или в электронном виде.</w:t>
      </w:r>
    </w:p>
    <w:p w14:paraId="4D24E1C9" w14:textId="77777777" w:rsidR="00795455" w:rsidRPr="00A94472" w:rsidRDefault="00795455" w:rsidP="00795455">
      <w:pPr>
        <w:shd w:val="clear" w:color="auto" w:fill="FFFFFF"/>
        <w:spacing w:after="0" w:line="240" w:lineRule="auto"/>
        <w:ind w:firstLine="567"/>
        <w:jc w:val="both"/>
        <w:rPr>
          <w:rFonts w:ascii="Times New Roman" w:hAnsi="Times New Roman"/>
          <w:bCs/>
          <w:sz w:val="24"/>
          <w:szCs w:val="24"/>
        </w:rPr>
      </w:pPr>
      <w:r w:rsidRPr="00A94472">
        <w:rPr>
          <w:rFonts w:ascii="Times New Roman" w:hAnsi="Times New Roman"/>
          <w:bCs/>
          <w:sz w:val="24"/>
          <w:szCs w:val="24"/>
        </w:rPr>
        <w:t>Жалобу на решения и действия (бездействие) МФЦ также можно подать учредителю МФЦ в письменной форме, в том числе при личном приеме заявителя, или в электронном виде.</w:t>
      </w:r>
    </w:p>
    <w:p w14:paraId="1AF6A899" w14:textId="77777777" w:rsidR="00795455" w:rsidRPr="00A94472" w:rsidRDefault="00795455" w:rsidP="00795455">
      <w:pPr>
        <w:shd w:val="clear" w:color="auto" w:fill="FFFFFF"/>
        <w:spacing w:after="0" w:line="240" w:lineRule="auto"/>
        <w:ind w:firstLine="567"/>
        <w:jc w:val="both"/>
        <w:rPr>
          <w:rFonts w:ascii="Times New Roman" w:hAnsi="Times New Roman"/>
          <w:bCs/>
          <w:sz w:val="24"/>
          <w:szCs w:val="24"/>
        </w:rPr>
      </w:pPr>
      <w:r w:rsidRPr="00A94472">
        <w:rPr>
          <w:rFonts w:ascii="Times New Roman" w:hAnsi="Times New Roman"/>
          <w:bCs/>
          <w:sz w:val="24"/>
          <w:szCs w:val="24"/>
        </w:rPr>
        <w:t>Жалобу на решения и действия (бездействия) работника МФЦ подается руководителю МФЦ в письменной форме на личном приеме заявителя.</w:t>
      </w:r>
    </w:p>
    <w:p w14:paraId="03AEC17D" w14:textId="77777777" w:rsidR="00795455" w:rsidRPr="00A94472" w:rsidRDefault="00795455" w:rsidP="00795455">
      <w:pPr>
        <w:shd w:val="clear" w:color="auto" w:fill="FFFFFF"/>
        <w:spacing w:after="0" w:line="240" w:lineRule="auto"/>
        <w:ind w:firstLine="567"/>
        <w:jc w:val="both"/>
        <w:rPr>
          <w:rFonts w:ascii="Times New Roman" w:hAnsi="Times New Roman"/>
          <w:bCs/>
          <w:sz w:val="24"/>
          <w:szCs w:val="24"/>
        </w:rPr>
      </w:pPr>
      <w:r w:rsidRPr="00A94472">
        <w:rPr>
          <w:rFonts w:ascii="Times New Roman" w:hAnsi="Times New Roman"/>
          <w:bCs/>
          <w:sz w:val="24"/>
          <w:szCs w:val="24"/>
        </w:rPr>
        <w:t>Прием жалоб в письменной форме осуществляется Администрацией, МФЦ,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14:paraId="62418BF6" w14:textId="77777777" w:rsidR="00795455" w:rsidRPr="00A94472" w:rsidRDefault="00795455" w:rsidP="00795455">
      <w:pPr>
        <w:shd w:val="clear" w:color="auto" w:fill="FFFFFF"/>
        <w:spacing w:after="0" w:line="240" w:lineRule="auto"/>
        <w:ind w:firstLine="567"/>
        <w:jc w:val="both"/>
        <w:rPr>
          <w:rFonts w:ascii="Times New Roman" w:hAnsi="Times New Roman"/>
          <w:bCs/>
          <w:sz w:val="24"/>
          <w:szCs w:val="24"/>
        </w:rPr>
      </w:pPr>
      <w:r w:rsidRPr="00A94472">
        <w:rPr>
          <w:rFonts w:ascii="Times New Roman" w:hAnsi="Times New Roman"/>
          <w:bCs/>
          <w:sz w:val="24"/>
          <w:szCs w:val="24"/>
        </w:rPr>
        <w:t>Время приема жалоб должно совпадать со временем предоставления муниципальной услуги.</w:t>
      </w:r>
    </w:p>
    <w:p w14:paraId="07A33503" w14:textId="77777777" w:rsidR="00795455" w:rsidRPr="00A94472" w:rsidRDefault="00795455" w:rsidP="00795455">
      <w:pPr>
        <w:shd w:val="clear" w:color="auto" w:fill="FFFFFF"/>
        <w:spacing w:after="0" w:line="240" w:lineRule="auto"/>
        <w:ind w:firstLine="567"/>
        <w:jc w:val="both"/>
        <w:rPr>
          <w:rFonts w:ascii="Times New Roman" w:hAnsi="Times New Roman"/>
          <w:bCs/>
          <w:sz w:val="24"/>
          <w:szCs w:val="24"/>
        </w:rPr>
      </w:pPr>
      <w:r w:rsidRPr="00A94472">
        <w:rPr>
          <w:rFonts w:ascii="Times New Roman" w:hAnsi="Times New Roman"/>
          <w:bCs/>
          <w:sz w:val="24"/>
          <w:szCs w:val="24"/>
        </w:rPr>
        <w:t>Жалоба в письменной форме может быть также направлена по почте.</w:t>
      </w:r>
    </w:p>
    <w:p w14:paraId="1B3562FF" w14:textId="77777777" w:rsidR="00795455" w:rsidRPr="00A94472" w:rsidRDefault="00795455" w:rsidP="00795455">
      <w:pPr>
        <w:shd w:val="clear" w:color="auto" w:fill="FFFFFF"/>
        <w:spacing w:after="0" w:line="240" w:lineRule="auto"/>
        <w:ind w:firstLine="567"/>
        <w:jc w:val="both"/>
        <w:rPr>
          <w:rFonts w:ascii="Times New Roman" w:hAnsi="Times New Roman"/>
          <w:bCs/>
          <w:sz w:val="24"/>
          <w:szCs w:val="24"/>
        </w:rPr>
      </w:pPr>
      <w:r w:rsidRPr="00A94472">
        <w:rPr>
          <w:rFonts w:ascii="Times New Roman" w:hAnsi="Times New Roman"/>
          <w:bCs/>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14:paraId="6A239F3C" w14:textId="77777777" w:rsidR="00795455" w:rsidRPr="00A94472" w:rsidRDefault="00795455" w:rsidP="00795455">
      <w:pPr>
        <w:shd w:val="clear" w:color="auto" w:fill="FFFFFF"/>
        <w:spacing w:after="0" w:line="240" w:lineRule="auto"/>
        <w:ind w:firstLine="567"/>
        <w:jc w:val="both"/>
        <w:rPr>
          <w:rFonts w:ascii="Times New Roman" w:hAnsi="Times New Roman"/>
          <w:bCs/>
          <w:sz w:val="24"/>
          <w:szCs w:val="24"/>
        </w:rPr>
      </w:pPr>
      <w:r w:rsidRPr="00A94472">
        <w:rPr>
          <w:rFonts w:ascii="Times New Roman" w:hAnsi="Times New Roman"/>
          <w:bCs/>
          <w:sz w:val="24"/>
          <w:szCs w:val="24"/>
        </w:rPr>
        <w:t>Прием жалоб в письменной форме осуществляется учредителем МФЦ в месте фактического нахождения учредителя.</w:t>
      </w:r>
    </w:p>
    <w:p w14:paraId="73A0AF63" w14:textId="77777777" w:rsidR="00795455" w:rsidRPr="00A94472" w:rsidRDefault="00795455" w:rsidP="00795455">
      <w:pPr>
        <w:shd w:val="clear" w:color="auto" w:fill="FFFFFF"/>
        <w:spacing w:after="0" w:line="240" w:lineRule="auto"/>
        <w:ind w:firstLine="567"/>
        <w:jc w:val="both"/>
        <w:rPr>
          <w:rFonts w:ascii="Times New Roman" w:hAnsi="Times New Roman"/>
          <w:bCs/>
          <w:sz w:val="24"/>
          <w:szCs w:val="24"/>
        </w:rPr>
      </w:pPr>
      <w:r w:rsidRPr="00A94472">
        <w:rPr>
          <w:rFonts w:ascii="Times New Roman" w:hAnsi="Times New Roman"/>
          <w:bCs/>
          <w:sz w:val="24"/>
          <w:szCs w:val="24"/>
        </w:rPr>
        <w:t>Время приема жалоб учредителем МФЦ должно совпадать со временем работы учредителя.</w:t>
      </w:r>
    </w:p>
    <w:p w14:paraId="76756D0F" w14:textId="77777777" w:rsidR="00795455" w:rsidRPr="006C6ADB" w:rsidRDefault="00795455" w:rsidP="00795455">
      <w:pPr>
        <w:shd w:val="clear" w:color="auto" w:fill="FFFFFF"/>
        <w:spacing w:after="0" w:line="240" w:lineRule="auto"/>
        <w:ind w:firstLine="567"/>
        <w:jc w:val="both"/>
        <w:rPr>
          <w:rFonts w:ascii="Times New Roman" w:hAnsi="Times New Roman"/>
          <w:bCs/>
          <w:sz w:val="24"/>
          <w:szCs w:val="24"/>
        </w:rPr>
      </w:pPr>
      <w:r w:rsidRPr="006C6ADB">
        <w:rPr>
          <w:rFonts w:ascii="Times New Roman" w:hAnsi="Times New Roman"/>
          <w:bCs/>
          <w:sz w:val="24"/>
          <w:szCs w:val="24"/>
        </w:rPr>
        <w:t>5.3. Информирование заявителей о порядке подачи и рассмотрения жалобы осуществляется в соответствии с пунктом 1.3 настоящего Регламента.</w:t>
      </w:r>
    </w:p>
    <w:p w14:paraId="11E5E1A5" w14:textId="77777777" w:rsidR="00795455" w:rsidRPr="00A94472" w:rsidRDefault="00795455" w:rsidP="00795455">
      <w:pPr>
        <w:shd w:val="clear" w:color="auto" w:fill="FFFFFF"/>
        <w:spacing w:after="0" w:line="240" w:lineRule="auto"/>
        <w:ind w:firstLine="567"/>
        <w:jc w:val="both"/>
        <w:rPr>
          <w:rFonts w:ascii="Times New Roman" w:hAnsi="Times New Roman"/>
          <w:bCs/>
          <w:sz w:val="24"/>
          <w:szCs w:val="24"/>
        </w:rPr>
      </w:pPr>
      <w:r w:rsidRPr="00A94472">
        <w:rPr>
          <w:rFonts w:ascii="Times New Roman" w:hAnsi="Times New Roman"/>
          <w:bCs/>
          <w:sz w:val="24"/>
          <w:szCs w:val="24"/>
        </w:rPr>
        <w:t xml:space="preserve">5.4. </w:t>
      </w:r>
      <w:proofErr w:type="gramStart"/>
      <w:r w:rsidRPr="00A94472">
        <w:rPr>
          <w:rFonts w:ascii="Times New Roman" w:hAnsi="Times New Roman"/>
          <w:bCs/>
          <w:sz w:val="24"/>
          <w:szCs w:val="24"/>
        </w:rPr>
        <w:t>Досудебное (внесудебное) обжалование решений и действий (бездействия) Администрации, ее должностных лиц, а также решений и (или) действий (бездействия) МФЦ, работника МФЦ осуществляется в соответствии с:</w:t>
      </w:r>
      <w:proofErr w:type="gramEnd"/>
    </w:p>
    <w:p w14:paraId="3B0E40E5" w14:textId="77777777" w:rsidR="00795455" w:rsidRPr="00A94472" w:rsidRDefault="00795455" w:rsidP="00795455">
      <w:pPr>
        <w:shd w:val="clear" w:color="auto" w:fill="FFFFFF"/>
        <w:spacing w:after="0" w:line="240" w:lineRule="auto"/>
        <w:ind w:firstLine="567"/>
        <w:jc w:val="both"/>
        <w:rPr>
          <w:rFonts w:ascii="Times New Roman" w:hAnsi="Times New Roman"/>
          <w:bCs/>
          <w:sz w:val="24"/>
          <w:szCs w:val="24"/>
        </w:rPr>
      </w:pPr>
      <w:r w:rsidRPr="00A94472">
        <w:rPr>
          <w:rFonts w:ascii="Times New Roman" w:hAnsi="Times New Roman"/>
          <w:bCs/>
          <w:sz w:val="24"/>
          <w:szCs w:val="24"/>
        </w:rPr>
        <w:t xml:space="preserve">Федеральным законом от 27 июля 2010 г. № 210-ФЗ </w:t>
      </w:r>
      <w:r>
        <w:rPr>
          <w:rFonts w:ascii="Times New Roman" w:hAnsi="Times New Roman"/>
          <w:bCs/>
          <w:sz w:val="24"/>
          <w:szCs w:val="24"/>
        </w:rPr>
        <w:t>"</w:t>
      </w:r>
      <w:r w:rsidRPr="00A94472">
        <w:rPr>
          <w:rFonts w:ascii="Times New Roman" w:hAnsi="Times New Roman"/>
          <w:bCs/>
          <w:sz w:val="24"/>
          <w:szCs w:val="24"/>
        </w:rPr>
        <w:t>Об организации предоставления государственных и муниципальных услуг</w:t>
      </w:r>
      <w:r>
        <w:rPr>
          <w:rFonts w:ascii="Times New Roman" w:hAnsi="Times New Roman"/>
          <w:bCs/>
          <w:sz w:val="24"/>
          <w:szCs w:val="24"/>
        </w:rPr>
        <w:t>"</w:t>
      </w:r>
      <w:r w:rsidRPr="00A94472">
        <w:rPr>
          <w:rFonts w:ascii="Times New Roman" w:hAnsi="Times New Roman"/>
          <w:bCs/>
          <w:sz w:val="24"/>
          <w:szCs w:val="24"/>
        </w:rPr>
        <w:t>;</w:t>
      </w:r>
    </w:p>
    <w:p w14:paraId="2CDC75BF" w14:textId="77777777" w:rsidR="00795455" w:rsidRPr="00A94472" w:rsidRDefault="00795455" w:rsidP="00795455">
      <w:pPr>
        <w:shd w:val="clear" w:color="auto" w:fill="FFFFFF"/>
        <w:spacing w:after="0" w:line="240" w:lineRule="auto"/>
        <w:ind w:firstLine="567"/>
        <w:jc w:val="both"/>
        <w:rPr>
          <w:rFonts w:ascii="Times New Roman" w:hAnsi="Times New Roman"/>
          <w:bCs/>
          <w:sz w:val="24"/>
          <w:szCs w:val="24"/>
        </w:rPr>
      </w:pPr>
      <w:r w:rsidRPr="00A94472">
        <w:rPr>
          <w:rFonts w:ascii="Times New Roman" w:hAnsi="Times New Roman"/>
          <w:bCs/>
          <w:sz w:val="24"/>
          <w:szCs w:val="24"/>
        </w:rPr>
        <w:t xml:space="preserve">постановлением Правительства Российской Федерации от 20 ноября 2012 г. № 1198 </w:t>
      </w:r>
      <w:r>
        <w:rPr>
          <w:rFonts w:ascii="Times New Roman" w:hAnsi="Times New Roman"/>
          <w:bCs/>
          <w:sz w:val="24"/>
          <w:szCs w:val="24"/>
        </w:rPr>
        <w:t>"</w:t>
      </w:r>
      <w:r w:rsidRPr="00A94472">
        <w:rPr>
          <w:rFonts w:ascii="Times New Roman" w:hAnsi="Times New Roman"/>
          <w:bCs/>
          <w:sz w:val="24"/>
          <w:szCs w:val="24"/>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Pr>
          <w:rFonts w:ascii="Times New Roman" w:hAnsi="Times New Roman"/>
          <w:bCs/>
          <w:sz w:val="24"/>
          <w:szCs w:val="24"/>
        </w:rPr>
        <w:t>"</w:t>
      </w:r>
      <w:r w:rsidRPr="00A94472">
        <w:rPr>
          <w:rFonts w:ascii="Times New Roman" w:hAnsi="Times New Roman"/>
          <w:bCs/>
          <w:sz w:val="24"/>
          <w:szCs w:val="24"/>
        </w:rPr>
        <w:t>;</w:t>
      </w:r>
    </w:p>
    <w:p w14:paraId="209DF116" w14:textId="77777777" w:rsidR="00795455" w:rsidRPr="00A94472" w:rsidRDefault="00795455" w:rsidP="00795455">
      <w:pPr>
        <w:shd w:val="clear" w:color="auto" w:fill="FFFFFF"/>
        <w:spacing w:after="0" w:line="240" w:lineRule="auto"/>
        <w:ind w:firstLine="567"/>
        <w:jc w:val="both"/>
        <w:rPr>
          <w:rFonts w:ascii="Times New Roman" w:hAnsi="Times New Roman"/>
          <w:bCs/>
          <w:sz w:val="24"/>
          <w:szCs w:val="24"/>
        </w:rPr>
      </w:pPr>
      <w:proofErr w:type="gramStart"/>
      <w:r w:rsidRPr="00A94472">
        <w:rPr>
          <w:rFonts w:ascii="Times New Roman" w:hAnsi="Times New Roman"/>
          <w:bCs/>
          <w:sz w:val="24"/>
          <w:szCs w:val="24"/>
        </w:rPr>
        <w:t xml:space="preserve">постановление Правительства Российской Федерации от 16 августа 2012 г. № 840 </w:t>
      </w:r>
      <w:r>
        <w:rPr>
          <w:rFonts w:ascii="Times New Roman" w:hAnsi="Times New Roman"/>
          <w:bCs/>
          <w:sz w:val="24"/>
          <w:szCs w:val="24"/>
        </w:rPr>
        <w:t>"</w:t>
      </w:r>
      <w:r w:rsidRPr="00A94472">
        <w:rPr>
          <w:rFonts w:ascii="Times New Roman" w:hAnsi="Times New Roman"/>
          <w:bCs/>
          <w:sz w:val="24"/>
          <w:szCs w:val="24"/>
        </w:rPr>
        <w:t>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w:t>
      </w:r>
      <w:proofErr w:type="gramEnd"/>
      <w:r w:rsidRPr="00A94472">
        <w:rPr>
          <w:rFonts w:ascii="Times New Roman" w:hAnsi="Times New Roman"/>
          <w:bCs/>
          <w:sz w:val="24"/>
          <w:szCs w:val="24"/>
        </w:rPr>
        <w:t xml:space="preserve">, организаций, предусмотренных частью 1.1 статьи 16 Федерального закона </w:t>
      </w:r>
      <w:r>
        <w:rPr>
          <w:rFonts w:ascii="Times New Roman" w:hAnsi="Times New Roman"/>
          <w:bCs/>
          <w:sz w:val="24"/>
          <w:szCs w:val="24"/>
        </w:rPr>
        <w:t>"</w:t>
      </w:r>
      <w:r w:rsidRPr="00A94472">
        <w:rPr>
          <w:rFonts w:ascii="Times New Roman" w:hAnsi="Times New Roman"/>
          <w:bCs/>
          <w:sz w:val="24"/>
          <w:szCs w:val="24"/>
        </w:rPr>
        <w:t>Об организации предоставления государственных и муниципальных  услуг</w:t>
      </w:r>
      <w:r>
        <w:rPr>
          <w:rFonts w:ascii="Times New Roman" w:hAnsi="Times New Roman"/>
          <w:bCs/>
          <w:sz w:val="24"/>
          <w:szCs w:val="24"/>
        </w:rPr>
        <w:t>"</w:t>
      </w:r>
      <w:r w:rsidRPr="00A94472">
        <w:rPr>
          <w:rFonts w:ascii="Times New Roman" w:hAnsi="Times New Roman"/>
          <w:bCs/>
          <w:sz w:val="24"/>
          <w:szCs w:val="24"/>
        </w:rPr>
        <w:t>, и их работников, а также многофункциональных центров предоставления государственных и муниципальных услуг и их работников</w:t>
      </w:r>
      <w:r>
        <w:rPr>
          <w:rFonts w:ascii="Times New Roman" w:hAnsi="Times New Roman"/>
          <w:bCs/>
          <w:sz w:val="24"/>
          <w:szCs w:val="24"/>
        </w:rPr>
        <w:t>"</w:t>
      </w:r>
      <w:r w:rsidRPr="00A94472">
        <w:rPr>
          <w:rFonts w:ascii="Times New Roman" w:hAnsi="Times New Roman"/>
          <w:bCs/>
          <w:sz w:val="24"/>
          <w:szCs w:val="24"/>
        </w:rPr>
        <w:t xml:space="preserve">. </w:t>
      </w:r>
    </w:p>
    <w:p w14:paraId="6636A485" w14:textId="77777777" w:rsidR="00795455" w:rsidRPr="00A94472" w:rsidRDefault="00795455" w:rsidP="00795455">
      <w:pPr>
        <w:shd w:val="clear" w:color="auto" w:fill="FFFFFF"/>
        <w:spacing w:after="0" w:line="240" w:lineRule="auto"/>
        <w:ind w:firstLine="567"/>
        <w:jc w:val="both"/>
        <w:rPr>
          <w:rFonts w:ascii="Times New Roman" w:hAnsi="Times New Roman"/>
          <w:bCs/>
          <w:sz w:val="24"/>
          <w:szCs w:val="24"/>
        </w:rPr>
      </w:pPr>
      <w:r w:rsidRPr="00A94472">
        <w:rPr>
          <w:rFonts w:ascii="Times New Roman" w:hAnsi="Times New Roman"/>
          <w:bCs/>
          <w:sz w:val="24"/>
          <w:szCs w:val="24"/>
        </w:rPr>
        <w:t>5.5. Заявитель может обратиться с жалобой на действия (бездействие) решения и (или) действия (бездействие).</w:t>
      </w:r>
    </w:p>
    <w:p w14:paraId="59525FC0" w14:textId="77777777" w:rsidR="00795455" w:rsidRPr="00A94472" w:rsidRDefault="00795455" w:rsidP="00795455">
      <w:pPr>
        <w:shd w:val="clear" w:color="auto" w:fill="FFFFFF"/>
        <w:spacing w:after="0" w:line="240" w:lineRule="auto"/>
        <w:ind w:firstLine="567"/>
        <w:jc w:val="both"/>
        <w:rPr>
          <w:rFonts w:ascii="Times New Roman" w:hAnsi="Times New Roman"/>
          <w:bCs/>
          <w:sz w:val="24"/>
          <w:szCs w:val="24"/>
        </w:rPr>
      </w:pPr>
      <w:r w:rsidRPr="00A94472">
        <w:rPr>
          <w:rFonts w:ascii="Times New Roman" w:hAnsi="Times New Roman"/>
          <w:bCs/>
          <w:sz w:val="24"/>
          <w:szCs w:val="24"/>
        </w:rPr>
        <w:t>5.5.1. Заявитель может обратиться с жалобой на действия (бездействие) решения и (или) действия (бездействие) Администрации, ее должностных лиц, в том числе в следующих случаях:</w:t>
      </w:r>
    </w:p>
    <w:p w14:paraId="483035FF" w14:textId="77777777" w:rsidR="00795455" w:rsidRPr="00A94472" w:rsidRDefault="00795455" w:rsidP="00795455">
      <w:pPr>
        <w:shd w:val="clear" w:color="auto" w:fill="FFFFFF"/>
        <w:spacing w:after="0" w:line="240" w:lineRule="auto"/>
        <w:ind w:firstLine="567"/>
        <w:jc w:val="both"/>
        <w:rPr>
          <w:rFonts w:ascii="Times New Roman" w:hAnsi="Times New Roman"/>
          <w:bCs/>
          <w:sz w:val="24"/>
          <w:szCs w:val="24"/>
        </w:rPr>
      </w:pPr>
      <w:r w:rsidRPr="00A94472">
        <w:rPr>
          <w:rFonts w:ascii="Times New Roman" w:hAnsi="Times New Roman"/>
          <w:bCs/>
          <w:sz w:val="24"/>
          <w:szCs w:val="24"/>
        </w:rPr>
        <w:t>а) нарушение срока регистрации запроса заявителя о предоставлении муниципальной услуги, запроса, указанного в статье 15.1 Федерального закона от 27 июля 2010 г. № 210-ФЗ "Об организации предоставления государственных и муниципальных услуг" (последнее указывается в том случае, если муниципальная услуга предоставляется посредством комплексного запроса);</w:t>
      </w:r>
    </w:p>
    <w:p w14:paraId="7C944B07" w14:textId="77777777" w:rsidR="00795455" w:rsidRDefault="00795455" w:rsidP="00795455">
      <w:pPr>
        <w:spacing w:after="0"/>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а) нарушение срока регистрации запроса заявителя о предоставлении муниципальной услуги;</w:t>
      </w:r>
    </w:p>
    <w:p w14:paraId="600F521D" w14:textId="77777777" w:rsidR="00795455" w:rsidRDefault="00795455" w:rsidP="00795455">
      <w:pPr>
        <w:spacing w:after="0"/>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б) нарушение срока предоставления муниципальной услуги;</w:t>
      </w:r>
    </w:p>
    <w:p w14:paraId="46CE0511" w14:textId="77777777" w:rsidR="00795455" w:rsidRDefault="00795455" w:rsidP="00795455">
      <w:pPr>
        <w:spacing w:after="0"/>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в) требование предоставления заявителем документов </w:t>
      </w:r>
      <w:r>
        <w:rPr>
          <w:rFonts w:ascii="Times New Roman" w:hAnsi="Times New Roman"/>
          <w:color w:val="000000" w:themeColor="text1"/>
          <w:sz w:val="24"/>
          <w:szCs w:val="24"/>
          <w:lang w:eastAsia="ru-RU"/>
        </w:rPr>
        <w:t xml:space="preserve">или информации либо осуществления действий, представление или осуществление которых не предусмотрено </w:t>
      </w:r>
      <w:r>
        <w:rPr>
          <w:rFonts w:ascii="Times New Roman" w:hAnsi="Times New Roman"/>
          <w:color w:val="000000" w:themeColor="text1"/>
          <w:sz w:val="24"/>
          <w:szCs w:val="24"/>
        </w:rPr>
        <w:t>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Большемурашкинского муниципального района Нижегородской области, для предоставления муниципальной услуги;</w:t>
      </w:r>
    </w:p>
    <w:p w14:paraId="68A5318B" w14:textId="77777777" w:rsidR="00795455" w:rsidRDefault="00795455" w:rsidP="00795455">
      <w:pPr>
        <w:spacing w:after="0"/>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Большемурашкинского муниципального района Нижегородской области для предоставления муниципальной услуги;</w:t>
      </w:r>
    </w:p>
    <w:p w14:paraId="246A8F91" w14:textId="77777777" w:rsidR="00795455" w:rsidRDefault="00795455" w:rsidP="00795455">
      <w:pPr>
        <w:spacing w:after="0"/>
        <w:ind w:firstLine="567"/>
        <w:jc w:val="both"/>
        <w:rPr>
          <w:rFonts w:ascii="Times New Roman" w:hAnsi="Times New Roman"/>
          <w:color w:val="000000" w:themeColor="text1"/>
          <w:sz w:val="24"/>
          <w:szCs w:val="24"/>
        </w:rPr>
      </w:pPr>
      <w:proofErr w:type="gramStart"/>
      <w:r>
        <w:rPr>
          <w:rFonts w:ascii="Times New Roman" w:hAnsi="Times New Roman"/>
          <w:color w:val="000000" w:themeColor="text1"/>
          <w:sz w:val="24"/>
          <w:szCs w:val="24"/>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Большемурашкинского муниципального района Нижегородской области;</w:t>
      </w:r>
      <w:proofErr w:type="gramEnd"/>
    </w:p>
    <w:p w14:paraId="271280FF" w14:textId="17ED272C" w:rsidR="00795455" w:rsidRDefault="00795455" w:rsidP="00795455">
      <w:pPr>
        <w:spacing w:after="0"/>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е) </w:t>
      </w:r>
      <w:r>
        <w:rPr>
          <w:rFonts w:ascii="Times New Roman" w:hAnsi="Times New Roman"/>
          <w:color w:val="000000" w:themeColor="text1"/>
          <w:sz w:val="24"/>
          <w:szCs w:val="24"/>
          <w:lang w:eastAsia="ru-RU"/>
        </w:rPr>
        <w:t xml:space="preserve">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w:t>
      </w:r>
      <w:r>
        <w:rPr>
          <w:rFonts w:ascii="Times New Roman" w:hAnsi="Times New Roman"/>
          <w:color w:val="000000" w:themeColor="text1"/>
          <w:sz w:val="24"/>
          <w:szCs w:val="24"/>
        </w:rPr>
        <w:t>администрации Большемурашкинского муниципального района Нижегородской области;</w:t>
      </w:r>
    </w:p>
    <w:p w14:paraId="0BEB8FE1" w14:textId="77777777" w:rsidR="00795455" w:rsidRDefault="00795455" w:rsidP="00795455">
      <w:pPr>
        <w:spacing w:after="0"/>
        <w:ind w:firstLine="567"/>
        <w:jc w:val="both"/>
        <w:rPr>
          <w:rFonts w:ascii="Times New Roman" w:hAnsi="Times New Roman"/>
          <w:color w:val="000000" w:themeColor="text1"/>
          <w:sz w:val="24"/>
          <w:szCs w:val="24"/>
          <w:lang w:eastAsia="ru-RU"/>
        </w:rPr>
      </w:pPr>
      <w:proofErr w:type="gramStart"/>
      <w:r>
        <w:rPr>
          <w:rFonts w:ascii="Times New Roman" w:hAnsi="Times New Roman"/>
          <w:color w:val="000000" w:themeColor="text1"/>
          <w:sz w:val="24"/>
          <w:szCs w:val="24"/>
        </w:rPr>
        <w:t xml:space="preserve">ж) отказ Администрации, его должностного лица </w:t>
      </w:r>
      <w:r>
        <w:rPr>
          <w:rFonts w:ascii="Times New Roman" w:hAnsi="Times New Roman"/>
          <w:color w:val="000000" w:themeColor="text1"/>
          <w:sz w:val="24"/>
          <w:szCs w:val="24"/>
          <w:lang w:eastAsia="ru-RU"/>
        </w:rPr>
        <w:t>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14:paraId="66FB6B06" w14:textId="77777777" w:rsidR="00795455" w:rsidRDefault="00795455" w:rsidP="00795455">
      <w:pPr>
        <w:spacing w:after="0"/>
        <w:ind w:firstLine="567"/>
        <w:jc w:val="both"/>
        <w:rPr>
          <w:rFonts w:ascii="Times New Roman" w:hAnsi="Times New Roman"/>
          <w:color w:val="000000" w:themeColor="text1"/>
          <w:sz w:val="24"/>
          <w:szCs w:val="24"/>
          <w:lang w:eastAsia="ru-RU"/>
        </w:rPr>
      </w:pPr>
      <w:r>
        <w:rPr>
          <w:rFonts w:ascii="Times New Roman" w:hAnsi="Times New Roman"/>
          <w:bCs/>
          <w:color w:val="000000" w:themeColor="text1"/>
          <w:sz w:val="24"/>
          <w:szCs w:val="24"/>
          <w:lang w:eastAsia="ru-RU"/>
        </w:rPr>
        <w:t>з)</w:t>
      </w:r>
      <w:r>
        <w:rPr>
          <w:rFonts w:ascii="Times New Roman" w:hAnsi="Times New Roman"/>
          <w:color w:val="000000" w:themeColor="text1"/>
          <w:sz w:val="24"/>
          <w:szCs w:val="24"/>
          <w:lang w:eastAsia="ru-RU"/>
        </w:rPr>
        <w:t xml:space="preserve"> нарушение срока или порядка выдачи документов по результатам предоставления муниципальной услуги;</w:t>
      </w:r>
    </w:p>
    <w:p w14:paraId="5645BF89" w14:textId="77777777" w:rsidR="00795455" w:rsidRDefault="00795455" w:rsidP="00795455">
      <w:pPr>
        <w:spacing w:after="0"/>
        <w:ind w:firstLine="567"/>
        <w:jc w:val="both"/>
        <w:rPr>
          <w:rFonts w:ascii="Times New Roman" w:hAnsi="Times New Roman"/>
          <w:bCs/>
          <w:color w:val="000000" w:themeColor="text1"/>
          <w:sz w:val="24"/>
          <w:szCs w:val="24"/>
          <w:lang w:eastAsia="ru-RU"/>
        </w:rPr>
      </w:pPr>
      <w:proofErr w:type="gramStart"/>
      <w:r>
        <w:rPr>
          <w:rFonts w:ascii="Times New Roman" w:hAnsi="Times New Roman"/>
          <w:color w:val="000000" w:themeColor="text1"/>
          <w:sz w:val="24"/>
          <w:szCs w:val="24"/>
          <w:lang w:eastAsia="ru-RU"/>
        </w:rPr>
        <w:t xml:space="preserve">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w:t>
      </w:r>
      <w:r>
        <w:rPr>
          <w:rFonts w:ascii="Times New Roman" w:hAnsi="Times New Roman"/>
          <w:color w:val="000000" w:themeColor="text1"/>
          <w:sz w:val="24"/>
          <w:szCs w:val="24"/>
        </w:rPr>
        <w:t>администрации Большемурашкинского муниципального района Нижегородской области</w:t>
      </w:r>
      <w:r>
        <w:rPr>
          <w:rFonts w:ascii="Times New Roman" w:hAnsi="Times New Roman"/>
          <w:color w:val="000000" w:themeColor="text1"/>
          <w:sz w:val="24"/>
          <w:szCs w:val="24"/>
          <w:lang w:eastAsia="ru-RU"/>
        </w:rPr>
        <w:t>;</w:t>
      </w:r>
      <w:proofErr w:type="gramEnd"/>
    </w:p>
    <w:p w14:paraId="4CD1DC5C" w14:textId="77777777" w:rsidR="00795455" w:rsidRDefault="00795455" w:rsidP="00795455">
      <w:pPr>
        <w:spacing w:after="0"/>
        <w:ind w:firstLine="567"/>
        <w:jc w:val="both"/>
        <w:rPr>
          <w:rFonts w:ascii="Times New Roman" w:hAnsi="Times New Roman"/>
          <w:color w:val="000000" w:themeColor="text1"/>
          <w:sz w:val="24"/>
          <w:szCs w:val="24"/>
          <w:lang w:eastAsia="ru-RU"/>
        </w:rPr>
      </w:pPr>
      <w:proofErr w:type="gramStart"/>
      <w:r>
        <w:rPr>
          <w:rFonts w:ascii="Times New Roman" w:hAnsi="Times New Roman"/>
          <w:color w:val="000000" w:themeColor="text1"/>
          <w:sz w:val="24"/>
          <w:szCs w:val="24"/>
          <w:lang w:eastAsia="ru-RU"/>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6" w:history="1">
        <w:r>
          <w:rPr>
            <w:rStyle w:val="a6"/>
            <w:rFonts w:ascii="Times New Roman" w:hAnsi="Times New Roman"/>
            <w:color w:val="000000" w:themeColor="text1"/>
            <w:sz w:val="24"/>
            <w:szCs w:val="24"/>
            <w:lang w:eastAsia="ru-RU"/>
          </w:rPr>
          <w:t>пунктом 4 части 1 статьи 7</w:t>
        </w:r>
      </w:hyperlink>
      <w:r>
        <w:rPr>
          <w:rFonts w:ascii="Times New Roman" w:hAnsi="Times New Roman"/>
          <w:color w:val="000000" w:themeColor="text1"/>
          <w:sz w:val="24"/>
          <w:szCs w:val="24"/>
          <w:lang w:eastAsia="ru-RU"/>
        </w:rPr>
        <w:t xml:space="preserve"> Федерального закона </w:t>
      </w:r>
      <w:r>
        <w:rPr>
          <w:rFonts w:ascii="Times New Roman" w:hAnsi="Times New Roman"/>
          <w:bCs/>
          <w:color w:val="000000" w:themeColor="text1"/>
          <w:sz w:val="24"/>
          <w:szCs w:val="24"/>
          <w:lang w:eastAsia="ru-RU"/>
        </w:rPr>
        <w:t>от 27 июля 2010 г.  №210-ФЗ «Об организации предоставления государственных и муниципальных услуг»</w:t>
      </w:r>
      <w:r>
        <w:rPr>
          <w:rFonts w:ascii="Times New Roman" w:hAnsi="Times New Roman"/>
          <w:color w:val="000000" w:themeColor="text1"/>
          <w:sz w:val="24"/>
          <w:szCs w:val="24"/>
          <w:lang w:eastAsia="ru-RU"/>
        </w:rPr>
        <w:t xml:space="preserve">. </w:t>
      </w:r>
      <w:proofErr w:type="gramEnd"/>
    </w:p>
    <w:p w14:paraId="29FF9D59" w14:textId="77777777" w:rsidR="00795455" w:rsidRPr="00A94472" w:rsidRDefault="00795455" w:rsidP="00795455">
      <w:pPr>
        <w:shd w:val="clear" w:color="auto" w:fill="FFFFFF"/>
        <w:spacing w:after="0" w:line="240" w:lineRule="auto"/>
        <w:ind w:firstLine="567"/>
        <w:jc w:val="both"/>
        <w:rPr>
          <w:rFonts w:ascii="Times New Roman" w:hAnsi="Times New Roman"/>
          <w:bCs/>
          <w:sz w:val="24"/>
          <w:szCs w:val="24"/>
        </w:rPr>
      </w:pPr>
      <w:r w:rsidRPr="00A94472">
        <w:rPr>
          <w:rFonts w:ascii="Times New Roman" w:hAnsi="Times New Roman"/>
          <w:bCs/>
          <w:sz w:val="24"/>
          <w:szCs w:val="24"/>
        </w:rPr>
        <w:t>5.5.2. Заявитель может обратиться с жалобой на действия (бездействие) решения и (или) действия (бездействие) МФЦ, работников МФЦ, в том числе в следующих случаях:</w:t>
      </w:r>
    </w:p>
    <w:p w14:paraId="4E4436B3" w14:textId="77777777" w:rsidR="00795455" w:rsidRDefault="00795455" w:rsidP="00795455">
      <w:pPr>
        <w:spacing w:after="0"/>
        <w:ind w:firstLine="567"/>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а) нарушение срока регистрации запроса заявителя о предоставлении муниципальной услуги;</w:t>
      </w:r>
    </w:p>
    <w:p w14:paraId="29F342ED" w14:textId="77777777" w:rsidR="00795455" w:rsidRDefault="00795455" w:rsidP="00795455">
      <w:pPr>
        <w:spacing w:after="0"/>
        <w:ind w:firstLine="567"/>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 xml:space="preserve">б)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w:t>
      </w:r>
      <w:r>
        <w:rPr>
          <w:rFonts w:ascii="Times New Roman" w:hAnsi="Times New Roman"/>
          <w:color w:val="000000" w:themeColor="text1"/>
          <w:sz w:val="24"/>
          <w:szCs w:val="24"/>
        </w:rPr>
        <w:t>администрации Большемурашкинского муниципального района Нижегородской области</w:t>
      </w:r>
      <w:r>
        <w:rPr>
          <w:rFonts w:ascii="Times New Roman" w:hAnsi="Times New Roman"/>
          <w:color w:val="000000" w:themeColor="text1"/>
          <w:sz w:val="24"/>
          <w:szCs w:val="24"/>
          <w:lang w:eastAsia="ru-RU"/>
        </w:rPr>
        <w:t>, для предоставления муниципальной услуги;</w:t>
      </w:r>
    </w:p>
    <w:p w14:paraId="745B4607" w14:textId="77777777" w:rsidR="00795455" w:rsidRDefault="00795455" w:rsidP="00795455">
      <w:pPr>
        <w:spacing w:after="0"/>
        <w:ind w:firstLine="567"/>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 xml:space="preserve">в)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w:t>
      </w:r>
      <w:r>
        <w:rPr>
          <w:rFonts w:ascii="Times New Roman" w:hAnsi="Times New Roman"/>
          <w:color w:val="000000" w:themeColor="text1"/>
          <w:sz w:val="24"/>
          <w:szCs w:val="24"/>
          <w:lang w:eastAsia="ru-RU"/>
        </w:rPr>
        <w:lastRenderedPageBreak/>
        <w:t xml:space="preserve">области, нормативными правовыми актами </w:t>
      </w:r>
      <w:r>
        <w:rPr>
          <w:rFonts w:ascii="Times New Roman" w:hAnsi="Times New Roman"/>
          <w:color w:val="000000" w:themeColor="text1"/>
          <w:sz w:val="24"/>
          <w:szCs w:val="24"/>
        </w:rPr>
        <w:t>администрации Большемурашкинского муниципального района Нижегородской области</w:t>
      </w:r>
      <w:r>
        <w:rPr>
          <w:rFonts w:ascii="Times New Roman" w:hAnsi="Times New Roman"/>
          <w:color w:val="000000" w:themeColor="text1"/>
          <w:sz w:val="24"/>
          <w:szCs w:val="24"/>
          <w:lang w:eastAsia="ru-RU"/>
        </w:rPr>
        <w:t xml:space="preserve"> для предоставления муниципальной услуги;</w:t>
      </w:r>
    </w:p>
    <w:p w14:paraId="6C9A62C4" w14:textId="010683F2" w:rsidR="00795455" w:rsidRDefault="00795455" w:rsidP="00795455">
      <w:pPr>
        <w:spacing w:after="0"/>
        <w:ind w:firstLine="567"/>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 xml:space="preserve">г)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w:t>
      </w:r>
      <w:r>
        <w:rPr>
          <w:rFonts w:ascii="Times New Roman" w:hAnsi="Times New Roman"/>
          <w:color w:val="000000" w:themeColor="text1"/>
          <w:sz w:val="24"/>
          <w:szCs w:val="24"/>
        </w:rPr>
        <w:t>администрации Большемурашкинского муниципального района Нижегородской области</w:t>
      </w:r>
      <w:r>
        <w:rPr>
          <w:rFonts w:ascii="Times New Roman" w:hAnsi="Times New Roman"/>
          <w:color w:val="000000" w:themeColor="text1"/>
          <w:sz w:val="24"/>
          <w:szCs w:val="24"/>
          <w:lang w:eastAsia="ru-RU"/>
        </w:rPr>
        <w:t>;</w:t>
      </w:r>
    </w:p>
    <w:p w14:paraId="79CBEC84" w14:textId="72008D30" w:rsidR="00795455" w:rsidRDefault="00795455" w:rsidP="00795455">
      <w:pPr>
        <w:spacing w:after="0"/>
        <w:ind w:firstLine="567"/>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д) нарушение срока или порядка выдачи документов по результатам предоставления муниципальной услуги.</w:t>
      </w:r>
    </w:p>
    <w:p w14:paraId="1F3D72C6" w14:textId="77777777" w:rsidR="00795455" w:rsidRPr="00A94472" w:rsidRDefault="00795455" w:rsidP="00795455">
      <w:pPr>
        <w:shd w:val="clear" w:color="auto" w:fill="FFFFFF"/>
        <w:spacing w:after="0" w:line="240" w:lineRule="auto"/>
        <w:ind w:firstLine="567"/>
        <w:jc w:val="both"/>
        <w:rPr>
          <w:rFonts w:ascii="Times New Roman" w:hAnsi="Times New Roman"/>
          <w:bCs/>
          <w:sz w:val="24"/>
          <w:szCs w:val="24"/>
        </w:rPr>
      </w:pPr>
      <w:r w:rsidRPr="00A94472">
        <w:rPr>
          <w:rFonts w:ascii="Times New Roman" w:hAnsi="Times New Roman"/>
          <w:bCs/>
          <w:sz w:val="24"/>
          <w:szCs w:val="24"/>
        </w:rPr>
        <w:t>5.6. В электронном виде жалоба может быть подана заявителем посредством:</w:t>
      </w:r>
    </w:p>
    <w:p w14:paraId="1368E249" w14:textId="77777777" w:rsidR="00795455" w:rsidRPr="00A94472" w:rsidRDefault="00795455" w:rsidP="00795455">
      <w:pPr>
        <w:shd w:val="clear" w:color="auto" w:fill="FFFFFF"/>
        <w:spacing w:after="0" w:line="240" w:lineRule="auto"/>
        <w:ind w:firstLine="567"/>
        <w:jc w:val="both"/>
        <w:rPr>
          <w:rFonts w:ascii="Times New Roman" w:hAnsi="Times New Roman"/>
          <w:bCs/>
          <w:sz w:val="24"/>
          <w:szCs w:val="24"/>
        </w:rPr>
      </w:pPr>
      <w:r w:rsidRPr="00A94472">
        <w:rPr>
          <w:rFonts w:ascii="Times New Roman" w:hAnsi="Times New Roman"/>
          <w:bCs/>
          <w:sz w:val="24"/>
          <w:szCs w:val="24"/>
        </w:rPr>
        <w:t>а) официального сайта органа, предоставляющего муниципальную услугу, в информационно-телекоммуникационной сети "Интернет";</w:t>
      </w:r>
    </w:p>
    <w:p w14:paraId="39BDC185" w14:textId="77777777" w:rsidR="00795455" w:rsidRPr="00A94472" w:rsidRDefault="00795455" w:rsidP="00795455">
      <w:pPr>
        <w:shd w:val="clear" w:color="auto" w:fill="FFFFFF"/>
        <w:spacing w:after="0" w:line="240" w:lineRule="auto"/>
        <w:ind w:firstLine="567"/>
        <w:jc w:val="both"/>
        <w:rPr>
          <w:rFonts w:ascii="Times New Roman" w:hAnsi="Times New Roman"/>
          <w:bCs/>
          <w:sz w:val="24"/>
          <w:szCs w:val="24"/>
        </w:rPr>
      </w:pPr>
      <w:r w:rsidRPr="00A94472">
        <w:rPr>
          <w:rFonts w:ascii="Times New Roman" w:hAnsi="Times New Roman"/>
          <w:bCs/>
          <w:sz w:val="24"/>
          <w:szCs w:val="24"/>
        </w:rPr>
        <w:t>б) федеральной государственной информационной системы "Единый портал государственных и муниципальных услуг (функций)" (далее - Единый портал);</w:t>
      </w:r>
    </w:p>
    <w:p w14:paraId="3FB5CB3B" w14:textId="77777777" w:rsidR="00795455" w:rsidRPr="00A94472" w:rsidRDefault="00795455" w:rsidP="00795455">
      <w:pPr>
        <w:shd w:val="clear" w:color="auto" w:fill="FFFFFF"/>
        <w:spacing w:after="0" w:line="240" w:lineRule="auto"/>
        <w:ind w:firstLine="567"/>
        <w:jc w:val="both"/>
        <w:rPr>
          <w:rFonts w:ascii="Times New Roman" w:hAnsi="Times New Roman"/>
          <w:bCs/>
          <w:sz w:val="24"/>
          <w:szCs w:val="24"/>
        </w:rPr>
      </w:pPr>
      <w:proofErr w:type="gramStart"/>
      <w:r w:rsidRPr="00A94472">
        <w:rPr>
          <w:rFonts w:ascii="Times New Roman" w:hAnsi="Times New Roman"/>
          <w:bCs/>
          <w:sz w:val="24"/>
          <w:szCs w:val="24"/>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roofErr w:type="gramEnd"/>
    </w:p>
    <w:p w14:paraId="3C426DF3" w14:textId="77777777" w:rsidR="00795455" w:rsidRPr="00A94472" w:rsidRDefault="00795455" w:rsidP="00795455">
      <w:pPr>
        <w:shd w:val="clear" w:color="auto" w:fill="FFFFFF"/>
        <w:spacing w:after="0" w:line="240" w:lineRule="auto"/>
        <w:ind w:firstLine="567"/>
        <w:jc w:val="both"/>
        <w:rPr>
          <w:rFonts w:ascii="Times New Roman" w:hAnsi="Times New Roman"/>
          <w:bCs/>
          <w:sz w:val="24"/>
          <w:szCs w:val="24"/>
        </w:rPr>
      </w:pPr>
      <w:r w:rsidRPr="00A94472">
        <w:rPr>
          <w:rFonts w:ascii="Times New Roman" w:hAnsi="Times New Roman"/>
          <w:bCs/>
          <w:sz w:val="24"/>
          <w:szCs w:val="24"/>
        </w:rPr>
        <w:t>5.7.  Жалоба должна содержать:</w:t>
      </w:r>
    </w:p>
    <w:p w14:paraId="5B80E31C" w14:textId="77777777" w:rsidR="00795455" w:rsidRPr="00A94472" w:rsidRDefault="00795455" w:rsidP="00795455">
      <w:pPr>
        <w:shd w:val="clear" w:color="auto" w:fill="FFFFFF"/>
        <w:spacing w:after="0" w:line="240" w:lineRule="auto"/>
        <w:ind w:firstLine="567"/>
        <w:jc w:val="both"/>
        <w:rPr>
          <w:rFonts w:ascii="Times New Roman" w:hAnsi="Times New Roman"/>
          <w:bCs/>
          <w:sz w:val="24"/>
          <w:szCs w:val="24"/>
        </w:rPr>
      </w:pPr>
      <w:r w:rsidRPr="00A94472">
        <w:rPr>
          <w:rFonts w:ascii="Times New Roman" w:hAnsi="Times New Roman"/>
          <w:bCs/>
          <w:sz w:val="24"/>
          <w:szCs w:val="24"/>
        </w:rPr>
        <w:t>а) наименование структурного подразделения Администрации, должностного лица администрации либо муниципального служащего МФЦ, его руководителя и (или) работника, решения и действия (бездействие) которых обжалуются;</w:t>
      </w:r>
    </w:p>
    <w:p w14:paraId="7A958F39" w14:textId="77777777" w:rsidR="00795455" w:rsidRPr="00A94472" w:rsidRDefault="00795455" w:rsidP="00795455">
      <w:pPr>
        <w:shd w:val="clear" w:color="auto" w:fill="FFFFFF"/>
        <w:spacing w:after="0" w:line="240" w:lineRule="auto"/>
        <w:ind w:firstLine="567"/>
        <w:jc w:val="both"/>
        <w:rPr>
          <w:rFonts w:ascii="Times New Roman" w:hAnsi="Times New Roman"/>
          <w:bCs/>
          <w:sz w:val="24"/>
          <w:szCs w:val="24"/>
        </w:rPr>
      </w:pPr>
      <w:proofErr w:type="gramStart"/>
      <w:r w:rsidRPr="00A94472">
        <w:rPr>
          <w:rFonts w:ascii="Times New Roman" w:hAnsi="Times New Roman"/>
          <w:bCs/>
          <w:sz w:val="24"/>
          <w:szCs w:val="24"/>
        </w:rP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w:t>
      </w:r>
      <w:proofErr w:type="gramEnd"/>
    </w:p>
    <w:p w14:paraId="56A466AE" w14:textId="77777777" w:rsidR="00795455" w:rsidRPr="00A94472" w:rsidRDefault="00795455" w:rsidP="00795455">
      <w:pPr>
        <w:shd w:val="clear" w:color="auto" w:fill="FFFFFF"/>
        <w:spacing w:after="0" w:line="240" w:lineRule="auto"/>
        <w:ind w:firstLine="567"/>
        <w:jc w:val="both"/>
        <w:rPr>
          <w:rFonts w:ascii="Times New Roman" w:hAnsi="Times New Roman"/>
          <w:bCs/>
          <w:sz w:val="24"/>
          <w:szCs w:val="24"/>
        </w:rPr>
      </w:pPr>
      <w:r w:rsidRPr="00A94472">
        <w:rPr>
          <w:rFonts w:ascii="Times New Roman" w:hAnsi="Times New Roman"/>
          <w:bCs/>
          <w:sz w:val="24"/>
          <w:szCs w:val="24"/>
        </w:rPr>
        <w:t>в) сведения об обжалуемых решениях и действиях (бездействии) структурного подразделения Администрации, предоставляющего муниципальную услугу, его должностного лица либо муниципального служащего МФЦ, работника МФЦ;</w:t>
      </w:r>
    </w:p>
    <w:p w14:paraId="7C040D7B" w14:textId="77777777" w:rsidR="00795455" w:rsidRPr="00A94472" w:rsidRDefault="00795455" w:rsidP="00795455">
      <w:pPr>
        <w:shd w:val="clear" w:color="auto" w:fill="FFFFFF"/>
        <w:spacing w:after="0" w:line="240" w:lineRule="auto"/>
        <w:ind w:firstLine="567"/>
        <w:jc w:val="both"/>
        <w:rPr>
          <w:rFonts w:ascii="Times New Roman" w:hAnsi="Times New Roman"/>
          <w:bCs/>
          <w:sz w:val="24"/>
          <w:szCs w:val="24"/>
        </w:rPr>
      </w:pPr>
      <w:r w:rsidRPr="00A94472">
        <w:rPr>
          <w:rFonts w:ascii="Times New Roman" w:hAnsi="Times New Roman"/>
          <w:bCs/>
          <w:sz w:val="24"/>
          <w:szCs w:val="24"/>
        </w:rPr>
        <w:t>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14:paraId="42861395" w14:textId="77777777" w:rsidR="00795455" w:rsidRPr="00C61AE8" w:rsidRDefault="00795455" w:rsidP="00795455">
      <w:pPr>
        <w:shd w:val="clear" w:color="auto" w:fill="FFFFFF"/>
        <w:spacing w:after="0" w:line="240" w:lineRule="auto"/>
        <w:ind w:firstLine="567"/>
        <w:jc w:val="both"/>
        <w:rPr>
          <w:rFonts w:ascii="Times New Roman" w:hAnsi="Times New Roman"/>
          <w:bCs/>
          <w:sz w:val="24"/>
          <w:szCs w:val="24"/>
        </w:rPr>
      </w:pPr>
      <w:r w:rsidRPr="00C61AE8">
        <w:rPr>
          <w:rFonts w:ascii="Times New Roman" w:hAnsi="Times New Roman"/>
          <w:bCs/>
          <w:sz w:val="24"/>
          <w:szCs w:val="24"/>
        </w:rPr>
        <w:t>5.8. 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w:t>
      </w:r>
    </w:p>
    <w:p w14:paraId="2CAA042F" w14:textId="77777777" w:rsidR="00795455" w:rsidRPr="00A94472" w:rsidRDefault="00795455" w:rsidP="00795455">
      <w:pPr>
        <w:shd w:val="clear" w:color="auto" w:fill="FFFFFF"/>
        <w:spacing w:after="0" w:line="240" w:lineRule="auto"/>
        <w:ind w:firstLine="567"/>
        <w:jc w:val="both"/>
        <w:rPr>
          <w:rFonts w:ascii="Times New Roman" w:hAnsi="Times New Roman"/>
          <w:bCs/>
          <w:sz w:val="24"/>
          <w:szCs w:val="24"/>
        </w:rPr>
      </w:pPr>
      <w:r w:rsidRPr="00A94472">
        <w:rPr>
          <w:rFonts w:ascii="Times New Roman" w:hAnsi="Times New Roman"/>
          <w:bCs/>
          <w:sz w:val="24"/>
          <w:szCs w:val="24"/>
        </w:rPr>
        <w:t>5.9. В случае</w:t>
      </w:r>
      <w:proofErr w:type="gramStart"/>
      <w:r w:rsidRPr="00A94472">
        <w:rPr>
          <w:rFonts w:ascii="Times New Roman" w:hAnsi="Times New Roman"/>
          <w:bCs/>
          <w:sz w:val="24"/>
          <w:szCs w:val="24"/>
        </w:rPr>
        <w:t>,</w:t>
      </w:r>
      <w:proofErr w:type="gramEnd"/>
      <w:r w:rsidRPr="00A94472">
        <w:rPr>
          <w:rFonts w:ascii="Times New Roman" w:hAnsi="Times New Roman"/>
          <w:bCs/>
          <w:sz w:val="24"/>
          <w:szCs w:val="24"/>
        </w:rPr>
        <w:t xml:space="preserve"> если жалоба подается через представителя заявителя, представляется документ, подтверждающий личность представителя, а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A94472">
        <w:rPr>
          <w:rFonts w:ascii="Times New Roman" w:hAnsi="Times New Roman"/>
          <w:bCs/>
          <w:sz w:val="24"/>
          <w:szCs w:val="24"/>
        </w:rPr>
        <w:t>представлена</w:t>
      </w:r>
      <w:proofErr w:type="gramEnd"/>
      <w:r w:rsidRPr="00A94472">
        <w:rPr>
          <w:rFonts w:ascii="Times New Roman" w:hAnsi="Times New Roman"/>
          <w:bCs/>
          <w:sz w:val="24"/>
          <w:szCs w:val="24"/>
        </w:rPr>
        <w:t>:</w:t>
      </w:r>
    </w:p>
    <w:p w14:paraId="116F5CBD" w14:textId="77777777" w:rsidR="00795455" w:rsidRPr="00A94472" w:rsidRDefault="00795455" w:rsidP="00795455">
      <w:pPr>
        <w:shd w:val="clear" w:color="auto" w:fill="FFFFFF"/>
        <w:spacing w:after="0" w:line="240" w:lineRule="auto"/>
        <w:ind w:firstLine="567"/>
        <w:jc w:val="both"/>
        <w:rPr>
          <w:rFonts w:ascii="Times New Roman" w:hAnsi="Times New Roman"/>
          <w:bCs/>
          <w:sz w:val="24"/>
          <w:szCs w:val="24"/>
        </w:rPr>
      </w:pPr>
      <w:r w:rsidRPr="00A94472">
        <w:rPr>
          <w:rFonts w:ascii="Times New Roman" w:hAnsi="Times New Roman"/>
          <w:bCs/>
          <w:sz w:val="24"/>
          <w:szCs w:val="24"/>
        </w:rPr>
        <w:t>а) оформленная в соответствии с законодательством Российской Федерации доверенность (для физических лиц);</w:t>
      </w:r>
    </w:p>
    <w:p w14:paraId="78457415" w14:textId="77777777" w:rsidR="00795455" w:rsidRPr="00A94472" w:rsidRDefault="00795455" w:rsidP="00795455">
      <w:pPr>
        <w:shd w:val="clear" w:color="auto" w:fill="FFFFFF"/>
        <w:spacing w:after="0" w:line="240" w:lineRule="auto"/>
        <w:ind w:firstLine="567"/>
        <w:jc w:val="both"/>
        <w:rPr>
          <w:rFonts w:ascii="Times New Roman" w:hAnsi="Times New Roman"/>
          <w:bCs/>
          <w:sz w:val="24"/>
          <w:szCs w:val="24"/>
        </w:rPr>
      </w:pPr>
      <w:r w:rsidRPr="00A94472">
        <w:rPr>
          <w:rFonts w:ascii="Times New Roman" w:hAnsi="Times New Roman"/>
          <w:bCs/>
          <w:sz w:val="24"/>
          <w:szCs w:val="24"/>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14:paraId="1B833707" w14:textId="77777777" w:rsidR="00795455" w:rsidRPr="00A94472" w:rsidRDefault="00795455" w:rsidP="00795455">
      <w:pPr>
        <w:shd w:val="clear" w:color="auto" w:fill="FFFFFF"/>
        <w:spacing w:after="0" w:line="240" w:lineRule="auto"/>
        <w:ind w:firstLine="567"/>
        <w:jc w:val="both"/>
        <w:rPr>
          <w:rFonts w:ascii="Times New Roman" w:hAnsi="Times New Roman"/>
          <w:bCs/>
          <w:sz w:val="24"/>
          <w:szCs w:val="24"/>
        </w:rPr>
      </w:pPr>
      <w:r w:rsidRPr="00A94472">
        <w:rPr>
          <w:rFonts w:ascii="Times New Roman" w:hAnsi="Times New Roman"/>
          <w:bCs/>
          <w:sz w:val="24"/>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14:paraId="13E2C284" w14:textId="77777777" w:rsidR="00795455" w:rsidRPr="00A94472" w:rsidRDefault="00795455" w:rsidP="00795455">
      <w:pPr>
        <w:shd w:val="clear" w:color="auto" w:fill="FFFFFF"/>
        <w:spacing w:after="0" w:line="240" w:lineRule="auto"/>
        <w:ind w:firstLine="567"/>
        <w:jc w:val="both"/>
        <w:rPr>
          <w:rFonts w:ascii="Times New Roman" w:hAnsi="Times New Roman"/>
          <w:bCs/>
          <w:sz w:val="24"/>
          <w:szCs w:val="24"/>
        </w:rPr>
      </w:pPr>
      <w:r w:rsidRPr="00A94472">
        <w:rPr>
          <w:rFonts w:ascii="Times New Roman" w:hAnsi="Times New Roman"/>
          <w:bCs/>
          <w:sz w:val="24"/>
          <w:szCs w:val="24"/>
        </w:rPr>
        <w:lastRenderedPageBreak/>
        <w:t>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14:paraId="7D4CF38D" w14:textId="77777777" w:rsidR="00795455" w:rsidRPr="00A94472" w:rsidRDefault="00795455" w:rsidP="00795455">
      <w:pPr>
        <w:shd w:val="clear" w:color="auto" w:fill="FFFFFF"/>
        <w:spacing w:after="0" w:line="240" w:lineRule="auto"/>
        <w:ind w:firstLine="567"/>
        <w:jc w:val="both"/>
        <w:rPr>
          <w:rFonts w:ascii="Times New Roman" w:hAnsi="Times New Roman"/>
          <w:bCs/>
          <w:sz w:val="24"/>
          <w:szCs w:val="24"/>
        </w:rPr>
      </w:pPr>
      <w:r w:rsidRPr="00A94472">
        <w:rPr>
          <w:rFonts w:ascii="Times New Roman" w:hAnsi="Times New Roman"/>
          <w:bCs/>
          <w:sz w:val="24"/>
          <w:szCs w:val="24"/>
        </w:rPr>
        <w:t>5.10. Заявитель имеет право обратиться в Администрацию, МФЦ за получением информации и документов, необходимых для обоснования и рассмотрения жалобы.</w:t>
      </w:r>
    </w:p>
    <w:p w14:paraId="0C2871DF" w14:textId="77777777" w:rsidR="00795455" w:rsidRPr="00A40A0B" w:rsidRDefault="00795455" w:rsidP="00795455">
      <w:pPr>
        <w:shd w:val="clear" w:color="auto" w:fill="FFFFFF"/>
        <w:spacing w:after="0" w:line="240" w:lineRule="auto"/>
        <w:ind w:firstLine="567"/>
        <w:jc w:val="both"/>
        <w:rPr>
          <w:rFonts w:ascii="Times New Roman" w:hAnsi="Times New Roman"/>
          <w:bCs/>
          <w:sz w:val="24"/>
          <w:szCs w:val="24"/>
        </w:rPr>
      </w:pPr>
      <w:r w:rsidRPr="00A40A0B">
        <w:rPr>
          <w:rFonts w:ascii="Times New Roman" w:hAnsi="Times New Roman"/>
          <w:bCs/>
          <w:sz w:val="24"/>
          <w:szCs w:val="24"/>
        </w:rPr>
        <w:t xml:space="preserve">5.11. Жалоба, поступившая в Администрацию, МФЦ, учредителю МФЦ,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Администрацией, МФЦ, учредителем МФЦ, уполномоченными на ее рассмотрение не установлены. В случае обжалования отказа Администрации, должностных лиц Администрации, осуществляющих полномочия по предоставлению муниципальной услуги, МФЦ, работников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
    <w:p w14:paraId="06A51F0E" w14:textId="77777777" w:rsidR="00795455" w:rsidRPr="00A94472" w:rsidRDefault="00795455" w:rsidP="00795455">
      <w:pPr>
        <w:shd w:val="clear" w:color="auto" w:fill="FFFFFF"/>
        <w:spacing w:after="0" w:line="240" w:lineRule="auto"/>
        <w:ind w:firstLine="567"/>
        <w:jc w:val="both"/>
        <w:rPr>
          <w:rFonts w:ascii="Times New Roman" w:hAnsi="Times New Roman"/>
          <w:bCs/>
          <w:sz w:val="24"/>
          <w:szCs w:val="24"/>
        </w:rPr>
      </w:pPr>
      <w:r w:rsidRPr="00A94472">
        <w:rPr>
          <w:rFonts w:ascii="Times New Roman" w:hAnsi="Times New Roman"/>
          <w:bCs/>
          <w:sz w:val="24"/>
          <w:szCs w:val="24"/>
        </w:rPr>
        <w:t>В случае</w:t>
      </w:r>
      <w:proofErr w:type="gramStart"/>
      <w:r w:rsidRPr="00A94472">
        <w:rPr>
          <w:rFonts w:ascii="Times New Roman" w:hAnsi="Times New Roman"/>
          <w:bCs/>
          <w:sz w:val="24"/>
          <w:szCs w:val="24"/>
        </w:rPr>
        <w:t>,</w:t>
      </w:r>
      <w:proofErr w:type="gramEnd"/>
      <w:r w:rsidRPr="00A94472">
        <w:rPr>
          <w:rFonts w:ascii="Times New Roman" w:hAnsi="Times New Roman"/>
          <w:bCs/>
          <w:sz w:val="24"/>
          <w:szCs w:val="24"/>
        </w:rPr>
        <w:t xml:space="preserve"> если принятие решения по жалобе не входит в компетенцию Администрации, МФЦ, учредителя МФЦ, Администрация, МФЦ или учредитель МФЦ в течение 3 рабочих дней со дня ее регистрации направляем жалобу в уполномоченный на ее рассмотрение орган и в письменной форме информирует заявителя о перенаправлении жалобы.  </w:t>
      </w:r>
    </w:p>
    <w:p w14:paraId="07A5018E" w14:textId="77777777" w:rsidR="00795455" w:rsidRPr="00A94472" w:rsidRDefault="00795455" w:rsidP="00795455">
      <w:pPr>
        <w:shd w:val="clear" w:color="auto" w:fill="FFFFFF"/>
        <w:spacing w:after="0" w:line="240" w:lineRule="auto"/>
        <w:ind w:firstLine="567"/>
        <w:jc w:val="both"/>
        <w:rPr>
          <w:rFonts w:ascii="Times New Roman" w:hAnsi="Times New Roman"/>
          <w:bCs/>
          <w:sz w:val="24"/>
          <w:szCs w:val="24"/>
        </w:rPr>
      </w:pPr>
      <w:r w:rsidRPr="00A94472">
        <w:rPr>
          <w:rFonts w:ascii="Times New Roman" w:hAnsi="Times New Roman"/>
          <w:bCs/>
          <w:sz w:val="24"/>
          <w:szCs w:val="24"/>
        </w:rPr>
        <w:t>Срок рассмотрения жалобы исчисляется со дня регистрации такой жалобы в уполномоченном на ее рассмотрение органе, предоставляющем муниципальные услуги, МФЦ, у уполномоченного на ее рассмотрение учредителя МФЦ.</w:t>
      </w:r>
    </w:p>
    <w:p w14:paraId="6039512B" w14:textId="77777777" w:rsidR="00795455" w:rsidRPr="00A94472" w:rsidRDefault="00795455" w:rsidP="00795455">
      <w:pPr>
        <w:shd w:val="clear" w:color="auto" w:fill="FFFFFF"/>
        <w:spacing w:after="0" w:line="240" w:lineRule="auto"/>
        <w:ind w:firstLine="567"/>
        <w:jc w:val="both"/>
        <w:rPr>
          <w:rFonts w:ascii="Times New Roman" w:hAnsi="Times New Roman"/>
          <w:bCs/>
          <w:sz w:val="24"/>
          <w:szCs w:val="24"/>
        </w:rPr>
      </w:pPr>
      <w:r w:rsidRPr="00A94472">
        <w:rPr>
          <w:rFonts w:ascii="Times New Roman" w:hAnsi="Times New Roman"/>
          <w:bCs/>
          <w:sz w:val="24"/>
          <w:szCs w:val="24"/>
        </w:rPr>
        <w:t xml:space="preserve">5.12. Жалоба на решения и действия (бездействие) органов, предоставляющих муниципальные услуги, и их должностных лиц, муниципальных служащих, может быть подана заявителем через МФЦ. При поступлении такой жалобы МФЦ обеспечивает ее передачу в уполномоченный на ее рассмотрение орган, представляющий муниципальную услугу, в порядке, установленном соглашением о взаимодействии между государственным бюджетным учреждением Нижегородской области </w:t>
      </w:r>
      <w:r>
        <w:rPr>
          <w:rFonts w:ascii="Times New Roman" w:hAnsi="Times New Roman"/>
          <w:bCs/>
          <w:sz w:val="24"/>
          <w:szCs w:val="24"/>
        </w:rPr>
        <w:t>"</w:t>
      </w:r>
      <w:r w:rsidRPr="00A94472">
        <w:rPr>
          <w:rFonts w:ascii="Times New Roman" w:hAnsi="Times New Roman"/>
          <w:bCs/>
          <w:sz w:val="24"/>
          <w:szCs w:val="24"/>
        </w:rPr>
        <w:t>Уполномоченный многофункциональный центр предоставления государственных и муниципальных услуг на территории Нижегородской области</w:t>
      </w:r>
      <w:r>
        <w:rPr>
          <w:rFonts w:ascii="Times New Roman" w:hAnsi="Times New Roman"/>
          <w:bCs/>
          <w:sz w:val="24"/>
          <w:szCs w:val="24"/>
        </w:rPr>
        <w:t>"</w:t>
      </w:r>
      <w:r w:rsidRPr="00A94472">
        <w:rPr>
          <w:rFonts w:ascii="Times New Roman" w:hAnsi="Times New Roman"/>
          <w:bCs/>
          <w:sz w:val="24"/>
          <w:szCs w:val="24"/>
        </w:rPr>
        <w:t xml:space="preserve"> и Администрацией (далее - соглашение о взаимодействии). При этом такая передача осуществляется не позднее следующего за днем поступления жалобы рабочего дня.</w:t>
      </w:r>
    </w:p>
    <w:p w14:paraId="11EBBB63" w14:textId="77777777" w:rsidR="00795455" w:rsidRPr="00A94472" w:rsidRDefault="00795455" w:rsidP="00795455">
      <w:pPr>
        <w:shd w:val="clear" w:color="auto" w:fill="FFFFFF"/>
        <w:spacing w:after="0" w:line="240" w:lineRule="auto"/>
        <w:ind w:firstLine="567"/>
        <w:jc w:val="both"/>
        <w:rPr>
          <w:rFonts w:ascii="Times New Roman" w:hAnsi="Times New Roman"/>
          <w:bCs/>
          <w:sz w:val="24"/>
          <w:szCs w:val="24"/>
        </w:rPr>
      </w:pPr>
      <w:r w:rsidRPr="00A94472">
        <w:rPr>
          <w:rFonts w:ascii="Times New Roman" w:hAnsi="Times New Roman"/>
          <w:bCs/>
          <w:sz w:val="24"/>
          <w:szCs w:val="24"/>
        </w:rPr>
        <w:t xml:space="preserve">Срок рассмотрения жалобы исчисляется со дня регистрации жалобы в Администрации. </w:t>
      </w:r>
    </w:p>
    <w:p w14:paraId="1B80737F" w14:textId="77777777" w:rsidR="00795455" w:rsidRPr="00A94472" w:rsidRDefault="00795455" w:rsidP="00795455">
      <w:pPr>
        <w:shd w:val="clear" w:color="auto" w:fill="FFFFFF"/>
        <w:spacing w:after="0" w:line="240" w:lineRule="auto"/>
        <w:ind w:firstLine="567"/>
        <w:jc w:val="both"/>
        <w:rPr>
          <w:rFonts w:ascii="Times New Roman" w:hAnsi="Times New Roman"/>
          <w:bCs/>
          <w:sz w:val="24"/>
          <w:szCs w:val="24"/>
        </w:rPr>
      </w:pPr>
      <w:r>
        <w:rPr>
          <w:rFonts w:ascii="Times New Roman" w:hAnsi="Times New Roman"/>
          <w:bCs/>
          <w:sz w:val="24"/>
          <w:szCs w:val="24"/>
        </w:rPr>
        <w:t xml:space="preserve">5.13. </w:t>
      </w:r>
      <w:r w:rsidRPr="00A94472">
        <w:rPr>
          <w:rFonts w:ascii="Times New Roman" w:hAnsi="Times New Roman"/>
          <w:bCs/>
          <w:sz w:val="24"/>
          <w:szCs w:val="24"/>
        </w:rPr>
        <w:t>По результатам рассмотрения жалобы принимается одно из следующих решений:</w:t>
      </w:r>
    </w:p>
    <w:p w14:paraId="29DBA143" w14:textId="77777777" w:rsidR="00795455" w:rsidRDefault="00795455" w:rsidP="00795455">
      <w:pPr>
        <w:spacing w:after="0"/>
        <w:ind w:firstLine="567"/>
        <w:jc w:val="both"/>
        <w:rPr>
          <w:rFonts w:ascii="Times New Roman" w:hAnsi="Times New Roman"/>
          <w:color w:val="000000" w:themeColor="text1"/>
          <w:sz w:val="24"/>
          <w:szCs w:val="24"/>
        </w:rPr>
      </w:pPr>
      <w:proofErr w:type="gramStart"/>
      <w:r>
        <w:rPr>
          <w:rFonts w:ascii="Times New Roman" w:hAnsi="Times New Roman"/>
          <w:color w:val="000000" w:themeColor="text1"/>
          <w:sz w:val="24"/>
          <w:szCs w:val="24"/>
        </w:rPr>
        <w:t>а) жалоба удовлетворяется,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Нижегородской области;</w:t>
      </w:r>
      <w:proofErr w:type="gramEnd"/>
    </w:p>
    <w:p w14:paraId="69C63DCF" w14:textId="77777777" w:rsidR="00795455" w:rsidRDefault="00795455" w:rsidP="00795455">
      <w:pPr>
        <w:spacing w:after="0"/>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б) в удовлетворении жалобы отказывается.</w:t>
      </w:r>
    </w:p>
    <w:p w14:paraId="753E306C" w14:textId="77777777" w:rsidR="00795455" w:rsidRPr="00A94472" w:rsidRDefault="00795455" w:rsidP="00795455">
      <w:pPr>
        <w:shd w:val="clear" w:color="auto" w:fill="FFFFFF"/>
        <w:spacing w:after="0" w:line="240" w:lineRule="auto"/>
        <w:ind w:firstLine="567"/>
        <w:jc w:val="both"/>
        <w:rPr>
          <w:rFonts w:ascii="Times New Roman" w:hAnsi="Times New Roman"/>
          <w:bCs/>
          <w:sz w:val="24"/>
          <w:szCs w:val="24"/>
        </w:rPr>
      </w:pPr>
      <w:r w:rsidRPr="00A94472">
        <w:rPr>
          <w:rFonts w:ascii="Times New Roman" w:hAnsi="Times New Roman"/>
          <w:bCs/>
          <w:sz w:val="24"/>
          <w:szCs w:val="24"/>
        </w:rPr>
        <w:t>5.14. В удовлетворении жалобы отказывается в следующих случаях:</w:t>
      </w:r>
    </w:p>
    <w:p w14:paraId="6DD49398" w14:textId="77777777" w:rsidR="00795455" w:rsidRPr="00A94472" w:rsidRDefault="00795455" w:rsidP="00795455">
      <w:pPr>
        <w:shd w:val="clear" w:color="auto" w:fill="FFFFFF"/>
        <w:spacing w:after="0" w:line="240" w:lineRule="auto"/>
        <w:ind w:firstLine="567"/>
        <w:jc w:val="both"/>
        <w:rPr>
          <w:rFonts w:ascii="Times New Roman" w:hAnsi="Times New Roman"/>
          <w:bCs/>
          <w:sz w:val="24"/>
          <w:szCs w:val="24"/>
        </w:rPr>
      </w:pPr>
      <w:r w:rsidRPr="00A94472">
        <w:rPr>
          <w:rFonts w:ascii="Times New Roman" w:hAnsi="Times New Roman"/>
          <w:bCs/>
          <w:sz w:val="24"/>
          <w:szCs w:val="24"/>
        </w:rPr>
        <w:t>5.14.1. Наличие вступившего в законную силу решения суда по жалобе о том же предмете и по тем же основаниям.</w:t>
      </w:r>
    </w:p>
    <w:p w14:paraId="0F2F31DF" w14:textId="77777777" w:rsidR="00795455" w:rsidRPr="00A94472" w:rsidRDefault="00795455" w:rsidP="00795455">
      <w:pPr>
        <w:shd w:val="clear" w:color="auto" w:fill="FFFFFF"/>
        <w:spacing w:after="0" w:line="240" w:lineRule="auto"/>
        <w:ind w:firstLine="567"/>
        <w:jc w:val="both"/>
        <w:rPr>
          <w:rFonts w:ascii="Times New Roman" w:hAnsi="Times New Roman"/>
          <w:bCs/>
          <w:sz w:val="24"/>
          <w:szCs w:val="24"/>
        </w:rPr>
      </w:pPr>
      <w:r w:rsidRPr="00A94472">
        <w:rPr>
          <w:rFonts w:ascii="Times New Roman" w:hAnsi="Times New Roman"/>
          <w:bCs/>
          <w:sz w:val="24"/>
          <w:szCs w:val="24"/>
        </w:rPr>
        <w:t>5.14.2. Подача жалобы лицом, полномочия которого не подтверждены в порядке, установленном законодательством Российской Федерации.</w:t>
      </w:r>
    </w:p>
    <w:p w14:paraId="2098F109" w14:textId="77777777" w:rsidR="00795455" w:rsidRPr="00A94472" w:rsidRDefault="00795455" w:rsidP="00795455">
      <w:pPr>
        <w:shd w:val="clear" w:color="auto" w:fill="FFFFFF"/>
        <w:spacing w:after="0" w:line="240" w:lineRule="auto"/>
        <w:ind w:firstLine="567"/>
        <w:jc w:val="both"/>
        <w:rPr>
          <w:rFonts w:ascii="Times New Roman" w:hAnsi="Times New Roman"/>
          <w:bCs/>
          <w:sz w:val="24"/>
          <w:szCs w:val="24"/>
        </w:rPr>
      </w:pPr>
      <w:r w:rsidRPr="00A94472">
        <w:rPr>
          <w:rFonts w:ascii="Times New Roman" w:hAnsi="Times New Roman"/>
          <w:bCs/>
          <w:sz w:val="24"/>
          <w:szCs w:val="24"/>
        </w:rPr>
        <w:t>5.14.3.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14:paraId="2663A284" w14:textId="77777777" w:rsidR="00795455" w:rsidRPr="00A94472" w:rsidRDefault="00795455" w:rsidP="00795455">
      <w:pPr>
        <w:shd w:val="clear" w:color="auto" w:fill="FFFFFF"/>
        <w:spacing w:after="0" w:line="240" w:lineRule="auto"/>
        <w:ind w:firstLine="567"/>
        <w:jc w:val="both"/>
        <w:rPr>
          <w:rFonts w:ascii="Times New Roman" w:hAnsi="Times New Roman"/>
          <w:bCs/>
          <w:sz w:val="24"/>
          <w:szCs w:val="24"/>
        </w:rPr>
      </w:pPr>
      <w:r w:rsidRPr="00A94472">
        <w:rPr>
          <w:rFonts w:ascii="Times New Roman" w:hAnsi="Times New Roman"/>
          <w:bCs/>
          <w:sz w:val="24"/>
          <w:szCs w:val="24"/>
        </w:rPr>
        <w:t>5.15. Не позднее дня, следующего за днем принятия решения, указанного в пункте 5.13 настоящего Регламента, заявителю в письменной форме либо в форме электронного документа направляется мотивированный ответ о результатах рассмотрения жалобы и принятых мерах. В случае</w:t>
      </w:r>
      <w:proofErr w:type="gramStart"/>
      <w:r w:rsidRPr="00A94472">
        <w:rPr>
          <w:rFonts w:ascii="Times New Roman" w:hAnsi="Times New Roman"/>
          <w:bCs/>
          <w:sz w:val="24"/>
          <w:szCs w:val="24"/>
        </w:rPr>
        <w:t>,</w:t>
      </w:r>
      <w:proofErr w:type="gramEnd"/>
      <w:r w:rsidRPr="00A94472">
        <w:rPr>
          <w:rFonts w:ascii="Times New Roman" w:hAnsi="Times New Roman"/>
          <w:bCs/>
          <w:sz w:val="24"/>
          <w:szCs w:val="24"/>
        </w:rPr>
        <w:t xml:space="preserve"> если жалоба была направлена с использованием системы досудебного обжалования, ответ заявителю направляется посредством данной системы. </w:t>
      </w:r>
    </w:p>
    <w:p w14:paraId="575E56ED" w14:textId="77777777" w:rsidR="00795455" w:rsidRPr="00A94472" w:rsidRDefault="00795455" w:rsidP="00795455">
      <w:pPr>
        <w:shd w:val="clear" w:color="auto" w:fill="FFFFFF"/>
        <w:spacing w:after="0" w:line="240" w:lineRule="auto"/>
        <w:ind w:firstLine="567"/>
        <w:jc w:val="both"/>
        <w:rPr>
          <w:rFonts w:ascii="Times New Roman" w:hAnsi="Times New Roman"/>
          <w:bCs/>
          <w:sz w:val="24"/>
          <w:szCs w:val="24"/>
        </w:rPr>
      </w:pPr>
      <w:r w:rsidRPr="00A94472">
        <w:rPr>
          <w:rFonts w:ascii="Times New Roman" w:hAnsi="Times New Roman"/>
          <w:bCs/>
          <w:sz w:val="24"/>
          <w:szCs w:val="24"/>
        </w:rPr>
        <w:lastRenderedPageBreak/>
        <w:t>5.16.</w:t>
      </w:r>
      <w:r>
        <w:rPr>
          <w:rFonts w:ascii="Times New Roman" w:hAnsi="Times New Roman"/>
          <w:bCs/>
          <w:sz w:val="24"/>
          <w:szCs w:val="24"/>
        </w:rPr>
        <w:t xml:space="preserve"> </w:t>
      </w:r>
      <w:r w:rsidRPr="00A94472">
        <w:rPr>
          <w:rFonts w:ascii="Times New Roman" w:hAnsi="Times New Roman"/>
          <w:bCs/>
          <w:sz w:val="24"/>
          <w:szCs w:val="24"/>
        </w:rPr>
        <w:t>В ответе по результатам рассмотрения жалобы указываются:</w:t>
      </w:r>
    </w:p>
    <w:p w14:paraId="5939AC0C" w14:textId="77777777" w:rsidR="00795455" w:rsidRPr="00A94472" w:rsidRDefault="00795455" w:rsidP="00795455">
      <w:pPr>
        <w:shd w:val="clear" w:color="auto" w:fill="FFFFFF"/>
        <w:spacing w:after="0" w:line="240" w:lineRule="auto"/>
        <w:ind w:firstLine="567"/>
        <w:jc w:val="both"/>
        <w:rPr>
          <w:rFonts w:ascii="Times New Roman" w:hAnsi="Times New Roman"/>
          <w:bCs/>
          <w:sz w:val="24"/>
          <w:szCs w:val="24"/>
        </w:rPr>
      </w:pPr>
      <w:r w:rsidRPr="00A94472">
        <w:rPr>
          <w:rFonts w:ascii="Times New Roman" w:hAnsi="Times New Roman"/>
          <w:bCs/>
          <w:sz w:val="24"/>
          <w:szCs w:val="24"/>
        </w:rPr>
        <w:t>а) наименование органа, предоставляющего муниципальную услугу, МФЦ, учредителя МФЦ, рассмотревшего жалобу, должность, фамилия, имя, отчество (при наличии) его должностного лица, принявшего решение по жалобе;</w:t>
      </w:r>
    </w:p>
    <w:p w14:paraId="148A1C0F" w14:textId="77777777" w:rsidR="00795455" w:rsidRPr="00A94472" w:rsidRDefault="00795455" w:rsidP="00795455">
      <w:pPr>
        <w:shd w:val="clear" w:color="auto" w:fill="FFFFFF"/>
        <w:spacing w:after="0" w:line="240" w:lineRule="auto"/>
        <w:ind w:firstLine="567"/>
        <w:jc w:val="both"/>
        <w:rPr>
          <w:rFonts w:ascii="Times New Roman" w:hAnsi="Times New Roman"/>
          <w:bCs/>
          <w:sz w:val="24"/>
          <w:szCs w:val="24"/>
        </w:rPr>
      </w:pPr>
      <w:r w:rsidRPr="00A94472">
        <w:rPr>
          <w:rFonts w:ascii="Times New Roman" w:hAnsi="Times New Roman"/>
          <w:bCs/>
          <w:sz w:val="24"/>
          <w:szCs w:val="24"/>
        </w:rPr>
        <w:t>б) номер, дата, место принятия решения, включая сведения о должностном лице, работнике, решение или действие (бездействие) которого обжалуется;</w:t>
      </w:r>
    </w:p>
    <w:p w14:paraId="11631ACF" w14:textId="77777777" w:rsidR="00795455" w:rsidRPr="00A94472" w:rsidRDefault="00795455" w:rsidP="00795455">
      <w:pPr>
        <w:shd w:val="clear" w:color="auto" w:fill="FFFFFF"/>
        <w:spacing w:after="0" w:line="240" w:lineRule="auto"/>
        <w:ind w:firstLine="567"/>
        <w:jc w:val="both"/>
        <w:rPr>
          <w:rFonts w:ascii="Times New Roman" w:hAnsi="Times New Roman"/>
          <w:bCs/>
          <w:sz w:val="24"/>
          <w:szCs w:val="24"/>
        </w:rPr>
      </w:pPr>
      <w:r w:rsidRPr="00A94472">
        <w:rPr>
          <w:rFonts w:ascii="Times New Roman" w:hAnsi="Times New Roman"/>
          <w:bCs/>
          <w:sz w:val="24"/>
          <w:szCs w:val="24"/>
        </w:rPr>
        <w:t>в) фамилия, имя, отчество (при наличии) или наименование заявителя;</w:t>
      </w:r>
    </w:p>
    <w:p w14:paraId="220822E2" w14:textId="77777777" w:rsidR="00795455" w:rsidRPr="00A94472" w:rsidRDefault="00795455" w:rsidP="00795455">
      <w:pPr>
        <w:shd w:val="clear" w:color="auto" w:fill="FFFFFF"/>
        <w:spacing w:after="0" w:line="240" w:lineRule="auto"/>
        <w:ind w:firstLine="567"/>
        <w:jc w:val="both"/>
        <w:rPr>
          <w:rFonts w:ascii="Times New Roman" w:hAnsi="Times New Roman"/>
          <w:bCs/>
          <w:sz w:val="24"/>
          <w:szCs w:val="24"/>
        </w:rPr>
      </w:pPr>
      <w:r w:rsidRPr="00A94472">
        <w:rPr>
          <w:rFonts w:ascii="Times New Roman" w:hAnsi="Times New Roman"/>
          <w:bCs/>
          <w:sz w:val="24"/>
          <w:szCs w:val="24"/>
        </w:rPr>
        <w:t>г) основания для принятия решения по жалобе;</w:t>
      </w:r>
    </w:p>
    <w:p w14:paraId="2D2F0DF9" w14:textId="77777777" w:rsidR="00795455" w:rsidRPr="00A94472" w:rsidRDefault="00795455" w:rsidP="00795455">
      <w:pPr>
        <w:shd w:val="clear" w:color="auto" w:fill="FFFFFF"/>
        <w:spacing w:after="0" w:line="240" w:lineRule="auto"/>
        <w:ind w:firstLine="567"/>
        <w:jc w:val="both"/>
        <w:rPr>
          <w:rFonts w:ascii="Times New Roman" w:hAnsi="Times New Roman"/>
          <w:bCs/>
          <w:sz w:val="24"/>
          <w:szCs w:val="24"/>
        </w:rPr>
      </w:pPr>
      <w:r w:rsidRPr="00A94472">
        <w:rPr>
          <w:rFonts w:ascii="Times New Roman" w:hAnsi="Times New Roman"/>
          <w:bCs/>
          <w:sz w:val="24"/>
          <w:szCs w:val="24"/>
        </w:rPr>
        <w:t>д) принятое по жалобе решение;</w:t>
      </w:r>
    </w:p>
    <w:p w14:paraId="0137C315" w14:textId="77777777" w:rsidR="00795455" w:rsidRPr="00A94472" w:rsidRDefault="00795455" w:rsidP="00795455">
      <w:pPr>
        <w:shd w:val="clear" w:color="auto" w:fill="FFFFFF"/>
        <w:spacing w:after="0" w:line="240" w:lineRule="auto"/>
        <w:ind w:firstLine="567"/>
        <w:jc w:val="both"/>
        <w:rPr>
          <w:rFonts w:ascii="Times New Roman" w:hAnsi="Times New Roman"/>
          <w:bCs/>
          <w:sz w:val="24"/>
          <w:szCs w:val="24"/>
        </w:rPr>
      </w:pPr>
      <w:r w:rsidRPr="00A94472">
        <w:rPr>
          <w:rFonts w:ascii="Times New Roman" w:hAnsi="Times New Roman"/>
          <w:bCs/>
          <w:sz w:val="24"/>
          <w:szCs w:val="24"/>
        </w:rPr>
        <w:t xml:space="preserve">е) в случае признания жалобы подлежащей удовлетворению в ответе заявителю, указанном в части 8 статьи 11.2 Федерального закона от 27 июля 2010 г. № 210-ФЗ </w:t>
      </w:r>
      <w:r>
        <w:rPr>
          <w:rFonts w:ascii="Times New Roman" w:hAnsi="Times New Roman"/>
          <w:bCs/>
          <w:sz w:val="24"/>
          <w:szCs w:val="24"/>
        </w:rPr>
        <w:t>"</w:t>
      </w:r>
      <w:r w:rsidRPr="00A94472">
        <w:rPr>
          <w:rFonts w:ascii="Times New Roman" w:hAnsi="Times New Roman"/>
          <w:bCs/>
          <w:sz w:val="24"/>
          <w:szCs w:val="24"/>
        </w:rPr>
        <w:t>Об организации предоставления государственных и муниципальных услуг</w:t>
      </w:r>
      <w:r>
        <w:rPr>
          <w:rFonts w:ascii="Times New Roman" w:hAnsi="Times New Roman"/>
          <w:bCs/>
          <w:sz w:val="24"/>
          <w:szCs w:val="24"/>
        </w:rPr>
        <w:t>"</w:t>
      </w:r>
      <w:r w:rsidRPr="00A94472">
        <w:rPr>
          <w:rFonts w:ascii="Times New Roman" w:hAnsi="Times New Roman"/>
          <w:bCs/>
          <w:sz w:val="24"/>
          <w:szCs w:val="24"/>
        </w:rPr>
        <w:t xml:space="preserve">, дается информация о действиях, осуществляемых Администрацией, 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A94472">
        <w:rPr>
          <w:rFonts w:ascii="Times New Roman" w:hAnsi="Times New Roman"/>
          <w:bCs/>
          <w:sz w:val="24"/>
          <w:szCs w:val="24"/>
        </w:rPr>
        <w:t>неудобства</w:t>
      </w:r>
      <w:proofErr w:type="gramEnd"/>
      <w:r w:rsidRPr="00A94472">
        <w:rPr>
          <w:rFonts w:ascii="Times New Roman" w:hAnsi="Times New Roman"/>
          <w:bCs/>
          <w:sz w:val="24"/>
          <w:szCs w:val="24"/>
        </w:rPr>
        <w:t xml:space="preserve"> и указывается информация о дальнейших </w:t>
      </w:r>
      <w:proofErr w:type="gramStart"/>
      <w:r w:rsidRPr="00A94472">
        <w:rPr>
          <w:rFonts w:ascii="Times New Roman" w:hAnsi="Times New Roman"/>
          <w:bCs/>
          <w:sz w:val="24"/>
          <w:szCs w:val="24"/>
        </w:rPr>
        <w:t>действиях</w:t>
      </w:r>
      <w:proofErr w:type="gramEnd"/>
      <w:r w:rsidRPr="00A94472">
        <w:rPr>
          <w:rFonts w:ascii="Times New Roman" w:hAnsi="Times New Roman"/>
          <w:bCs/>
          <w:sz w:val="24"/>
          <w:szCs w:val="24"/>
        </w:rPr>
        <w:t>, которые необходимо совершить заявителю в целях получения муниципальной услуги;</w:t>
      </w:r>
    </w:p>
    <w:p w14:paraId="5343A3E4" w14:textId="77777777" w:rsidR="00795455" w:rsidRPr="00A94472" w:rsidRDefault="00795455" w:rsidP="00795455">
      <w:pPr>
        <w:shd w:val="clear" w:color="auto" w:fill="FFFFFF"/>
        <w:spacing w:after="0" w:line="240" w:lineRule="auto"/>
        <w:ind w:firstLine="567"/>
        <w:jc w:val="both"/>
        <w:rPr>
          <w:rFonts w:ascii="Times New Roman" w:hAnsi="Times New Roman"/>
          <w:bCs/>
          <w:sz w:val="24"/>
          <w:szCs w:val="24"/>
        </w:rPr>
      </w:pPr>
      <w:r w:rsidRPr="00A94472">
        <w:rPr>
          <w:rFonts w:ascii="Times New Roman" w:hAnsi="Times New Roman"/>
          <w:bCs/>
          <w:sz w:val="24"/>
          <w:szCs w:val="24"/>
        </w:rPr>
        <w:t xml:space="preserve">ж) в случае признания </w:t>
      </w:r>
      <w:proofErr w:type="gramStart"/>
      <w:r w:rsidRPr="00A94472">
        <w:rPr>
          <w:rFonts w:ascii="Times New Roman" w:hAnsi="Times New Roman"/>
          <w:bCs/>
          <w:sz w:val="24"/>
          <w:szCs w:val="24"/>
        </w:rPr>
        <w:t>жалобы</w:t>
      </w:r>
      <w:proofErr w:type="gramEnd"/>
      <w:r w:rsidRPr="00A94472">
        <w:rPr>
          <w:rFonts w:ascii="Times New Roman" w:hAnsi="Times New Roman"/>
          <w:bCs/>
          <w:sz w:val="24"/>
          <w:szCs w:val="24"/>
        </w:rPr>
        <w:t xml:space="preserve"> не подлежащей удовлетворению в ответе заявителю, указанном в части 8 статьи 11.2 Федерального закона от 27 июля 2010 г. № 210-ФЗ </w:t>
      </w:r>
      <w:r>
        <w:rPr>
          <w:rFonts w:ascii="Times New Roman" w:hAnsi="Times New Roman"/>
          <w:bCs/>
          <w:sz w:val="24"/>
          <w:szCs w:val="24"/>
        </w:rPr>
        <w:t>"</w:t>
      </w:r>
      <w:r w:rsidRPr="00A94472">
        <w:rPr>
          <w:rFonts w:ascii="Times New Roman" w:hAnsi="Times New Roman"/>
          <w:bCs/>
          <w:sz w:val="24"/>
          <w:szCs w:val="24"/>
        </w:rPr>
        <w:t>Об организации предоставления государственных и муниципальных услуг</w:t>
      </w:r>
      <w:r>
        <w:rPr>
          <w:rFonts w:ascii="Times New Roman" w:hAnsi="Times New Roman"/>
          <w:bCs/>
          <w:sz w:val="24"/>
          <w:szCs w:val="24"/>
        </w:rPr>
        <w:t>"</w:t>
      </w:r>
      <w:r w:rsidRPr="00A94472">
        <w:rPr>
          <w:rFonts w:ascii="Times New Roman" w:hAnsi="Times New Roman"/>
          <w:bCs/>
          <w:sz w:val="24"/>
          <w:szCs w:val="24"/>
        </w:rPr>
        <w:t>, даются аргументированные разъяснения о причинах принятого решения, а также информация о порядке обжалования принятого решения.</w:t>
      </w:r>
    </w:p>
    <w:p w14:paraId="64F3428F" w14:textId="77777777" w:rsidR="00795455" w:rsidRPr="00A94472" w:rsidRDefault="00795455" w:rsidP="00795455">
      <w:pPr>
        <w:shd w:val="clear" w:color="auto" w:fill="FFFFFF"/>
        <w:spacing w:after="0" w:line="240" w:lineRule="auto"/>
        <w:ind w:firstLine="567"/>
        <w:jc w:val="both"/>
        <w:rPr>
          <w:rFonts w:ascii="Times New Roman" w:hAnsi="Times New Roman"/>
          <w:bCs/>
          <w:sz w:val="24"/>
          <w:szCs w:val="24"/>
        </w:rPr>
      </w:pPr>
      <w:r w:rsidRPr="00A94472">
        <w:rPr>
          <w:rFonts w:ascii="Times New Roman" w:hAnsi="Times New Roman"/>
          <w:bCs/>
          <w:sz w:val="24"/>
          <w:szCs w:val="24"/>
        </w:rPr>
        <w:t xml:space="preserve">5.17. В случае установления в ходе или по результатам </w:t>
      </w:r>
      <w:proofErr w:type="gramStart"/>
      <w:r w:rsidRPr="00A94472">
        <w:rPr>
          <w:rFonts w:ascii="Times New Roman" w:hAnsi="Times New Roman"/>
          <w:bCs/>
          <w:sz w:val="24"/>
          <w:szCs w:val="24"/>
        </w:rPr>
        <w:t>рассмотрения жалобы признаков состава административного правонарушения</w:t>
      </w:r>
      <w:proofErr w:type="gramEnd"/>
      <w:r w:rsidRPr="00A94472">
        <w:rPr>
          <w:rFonts w:ascii="Times New Roman" w:hAnsi="Times New Roman"/>
          <w:bCs/>
          <w:sz w:val="24"/>
          <w:szCs w:val="24"/>
        </w:rPr>
        <w:t xml:space="preserve"> или преступления </w:t>
      </w:r>
      <w:r w:rsidRPr="00FC28EF">
        <w:rPr>
          <w:rFonts w:ascii="Times New Roman" w:hAnsi="Times New Roman"/>
          <w:bCs/>
          <w:sz w:val="24"/>
          <w:szCs w:val="24"/>
        </w:rPr>
        <w:t>должностное лицо</w:t>
      </w:r>
      <w:r>
        <w:rPr>
          <w:rFonts w:ascii="Times New Roman" w:hAnsi="Times New Roman"/>
          <w:bCs/>
          <w:color w:val="FF0000"/>
          <w:sz w:val="24"/>
          <w:szCs w:val="24"/>
        </w:rPr>
        <w:t xml:space="preserve"> </w:t>
      </w:r>
      <w:r w:rsidRPr="00A94472">
        <w:rPr>
          <w:rFonts w:ascii="Times New Roman" w:hAnsi="Times New Roman"/>
          <w:bCs/>
          <w:sz w:val="24"/>
          <w:szCs w:val="24"/>
        </w:rPr>
        <w:t>наделенное полномочиями по рассмотрению жалоб, незамедлительно направляет имеющиеся материалы в органы прокуратуры.</w:t>
      </w:r>
    </w:p>
    <w:p w14:paraId="634D605B" w14:textId="77777777" w:rsidR="00795455" w:rsidRPr="00A94472" w:rsidRDefault="00795455" w:rsidP="00795455">
      <w:pPr>
        <w:shd w:val="clear" w:color="auto" w:fill="FFFFFF"/>
        <w:spacing w:after="0" w:line="240" w:lineRule="auto"/>
        <w:ind w:firstLine="567"/>
        <w:jc w:val="both"/>
        <w:rPr>
          <w:rFonts w:ascii="Times New Roman" w:hAnsi="Times New Roman"/>
          <w:bCs/>
          <w:sz w:val="24"/>
          <w:szCs w:val="24"/>
        </w:rPr>
      </w:pPr>
      <w:r w:rsidRPr="00A94472">
        <w:rPr>
          <w:rFonts w:ascii="Times New Roman" w:hAnsi="Times New Roman"/>
          <w:bCs/>
          <w:sz w:val="24"/>
          <w:szCs w:val="24"/>
        </w:rPr>
        <w:t>5.18</w:t>
      </w:r>
      <w:r w:rsidRPr="00AE2C32">
        <w:rPr>
          <w:rFonts w:ascii="Times New Roman" w:hAnsi="Times New Roman"/>
          <w:bCs/>
          <w:sz w:val="24"/>
          <w:szCs w:val="24"/>
        </w:rPr>
        <w:t>. Администрация</w:t>
      </w:r>
      <w:r w:rsidRPr="00A94472">
        <w:rPr>
          <w:rFonts w:ascii="Times New Roman" w:hAnsi="Times New Roman"/>
          <w:bCs/>
          <w:sz w:val="24"/>
          <w:szCs w:val="24"/>
        </w:rPr>
        <w:t>, МФЦ, учредитель МФЦ вправе оставить жалобу без ответа в следующих случаях:</w:t>
      </w:r>
    </w:p>
    <w:p w14:paraId="2A767F4B" w14:textId="77777777" w:rsidR="00795455" w:rsidRPr="00A94472" w:rsidRDefault="00795455" w:rsidP="00795455">
      <w:pPr>
        <w:shd w:val="clear" w:color="auto" w:fill="FFFFFF"/>
        <w:spacing w:after="0" w:line="240" w:lineRule="auto"/>
        <w:ind w:firstLine="567"/>
        <w:jc w:val="both"/>
        <w:rPr>
          <w:rFonts w:ascii="Times New Roman" w:hAnsi="Times New Roman"/>
          <w:bCs/>
          <w:sz w:val="24"/>
          <w:szCs w:val="24"/>
        </w:rPr>
      </w:pPr>
      <w:r w:rsidRPr="00A94472">
        <w:rPr>
          <w:rFonts w:ascii="Times New Roman" w:hAnsi="Times New Roman"/>
          <w:bCs/>
          <w:sz w:val="24"/>
          <w:szCs w:val="24"/>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14:paraId="1EFE19DE" w14:textId="77777777" w:rsidR="00795455" w:rsidRPr="00A94472" w:rsidRDefault="00795455" w:rsidP="00795455">
      <w:pPr>
        <w:shd w:val="clear" w:color="auto" w:fill="FFFFFF"/>
        <w:spacing w:after="0" w:line="240" w:lineRule="auto"/>
        <w:ind w:firstLine="567"/>
        <w:jc w:val="both"/>
        <w:rPr>
          <w:rFonts w:ascii="Times New Roman" w:hAnsi="Times New Roman"/>
          <w:bCs/>
          <w:sz w:val="24"/>
          <w:szCs w:val="24"/>
        </w:rPr>
      </w:pPr>
      <w:r w:rsidRPr="00A94472">
        <w:rPr>
          <w:rFonts w:ascii="Times New Roman" w:hAnsi="Times New Roman"/>
          <w:bCs/>
          <w:sz w:val="24"/>
          <w:szCs w:val="24"/>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14:paraId="15332747" w14:textId="77777777" w:rsidR="00795455" w:rsidRPr="00A94472" w:rsidRDefault="00795455" w:rsidP="00795455">
      <w:pPr>
        <w:shd w:val="clear" w:color="auto" w:fill="FFFFFF"/>
        <w:spacing w:after="0" w:line="240" w:lineRule="auto"/>
        <w:ind w:firstLine="567"/>
        <w:jc w:val="both"/>
        <w:rPr>
          <w:rFonts w:ascii="Times New Roman" w:hAnsi="Times New Roman"/>
          <w:bCs/>
          <w:sz w:val="24"/>
          <w:szCs w:val="24"/>
        </w:rPr>
      </w:pPr>
      <w:r w:rsidRPr="00A94472">
        <w:rPr>
          <w:rFonts w:ascii="Times New Roman" w:hAnsi="Times New Roman"/>
          <w:bCs/>
          <w:sz w:val="24"/>
          <w:szCs w:val="24"/>
        </w:rPr>
        <w:t xml:space="preserve">5.19. </w:t>
      </w:r>
      <w:r w:rsidRPr="00AE2C32">
        <w:rPr>
          <w:rFonts w:ascii="Times New Roman" w:hAnsi="Times New Roman"/>
          <w:bCs/>
          <w:sz w:val="24"/>
          <w:szCs w:val="24"/>
        </w:rPr>
        <w:t>Администрация</w:t>
      </w:r>
      <w:r w:rsidRPr="00A94472">
        <w:rPr>
          <w:rFonts w:ascii="Times New Roman" w:hAnsi="Times New Roman"/>
          <w:bCs/>
          <w:sz w:val="24"/>
          <w:szCs w:val="24"/>
        </w:rPr>
        <w:t>, МФЦ, учредитель МФЦ сообщают заявителю об оставлении жалобы без ответа в течение 3 рабочих дней со дня регистрации жалобы.</w:t>
      </w:r>
    </w:p>
    <w:p w14:paraId="66623D04" w14:textId="66768929" w:rsidR="00146709" w:rsidRDefault="00795455" w:rsidP="00795455">
      <w:pPr>
        <w:shd w:val="clear" w:color="auto" w:fill="FFFFFF"/>
        <w:spacing w:after="0" w:line="240" w:lineRule="auto"/>
        <w:ind w:firstLine="567"/>
        <w:jc w:val="both"/>
        <w:rPr>
          <w:rFonts w:ascii="Times New Roman" w:hAnsi="Times New Roman"/>
          <w:bCs/>
          <w:sz w:val="24"/>
          <w:szCs w:val="24"/>
        </w:rPr>
      </w:pPr>
      <w:r w:rsidRPr="00A94472">
        <w:rPr>
          <w:rFonts w:ascii="Times New Roman" w:hAnsi="Times New Roman"/>
          <w:bCs/>
          <w:sz w:val="24"/>
          <w:szCs w:val="24"/>
        </w:rPr>
        <w:t>5.20. Информация о порядке обжалования решений и действий (бездействия) администрации, ее должностных лиц, предоставляющих муниципальную услугу, а также решений и действий (бездействия) МФЦ, работников МФЦ размещается на Едино</w:t>
      </w:r>
      <w:proofErr w:type="gramStart"/>
      <w:r w:rsidRPr="00A94472">
        <w:rPr>
          <w:rFonts w:ascii="Times New Roman" w:hAnsi="Times New Roman"/>
          <w:bCs/>
          <w:sz w:val="24"/>
          <w:szCs w:val="24"/>
        </w:rPr>
        <w:t>м-</w:t>
      </w:r>
      <w:proofErr w:type="gramEnd"/>
      <w:r w:rsidRPr="00A94472">
        <w:rPr>
          <w:rFonts w:ascii="Times New Roman" w:hAnsi="Times New Roman"/>
          <w:bCs/>
          <w:sz w:val="24"/>
          <w:szCs w:val="24"/>
        </w:rPr>
        <w:t xml:space="preserve"> портале государственных и муниципальных услуг (функций) и Едином Интернет-портале государственных и муниципальных услуг (функций) Нижегородской области.  </w:t>
      </w:r>
    </w:p>
    <w:p w14:paraId="61CBA894" w14:textId="77777777" w:rsidR="001662C9" w:rsidRDefault="001662C9" w:rsidP="00F1299D">
      <w:pPr>
        <w:shd w:val="clear" w:color="auto" w:fill="FFFFFF"/>
        <w:spacing w:after="0" w:line="240" w:lineRule="auto"/>
        <w:ind w:firstLine="567"/>
        <w:jc w:val="center"/>
        <w:rPr>
          <w:rFonts w:ascii="Times New Roman" w:hAnsi="Times New Roman"/>
          <w:bCs/>
          <w:sz w:val="24"/>
          <w:szCs w:val="24"/>
        </w:rPr>
      </w:pPr>
    </w:p>
    <w:p w14:paraId="43F64252" w14:textId="77777777" w:rsidR="00F1299D" w:rsidRPr="00A94472" w:rsidRDefault="00F1299D" w:rsidP="00F1299D">
      <w:pPr>
        <w:shd w:val="clear" w:color="auto" w:fill="FFFFFF"/>
        <w:spacing w:after="0" w:line="240" w:lineRule="auto"/>
        <w:ind w:firstLine="567"/>
        <w:jc w:val="center"/>
        <w:rPr>
          <w:rFonts w:ascii="Times New Roman" w:hAnsi="Times New Roman"/>
          <w:bCs/>
          <w:sz w:val="24"/>
          <w:szCs w:val="24"/>
        </w:rPr>
      </w:pPr>
      <w:r w:rsidRPr="00A94472">
        <w:rPr>
          <w:rFonts w:ascii="Times New Roman" w:hAnsi="Times New Roman"/>
          <w:bCs/>
          <w:sz w:val="24"/>
          <w:szCs w:val="24"/>
        </w:rPr>
        <w:t>VI. ОСОБЕННОСТИ ВЫПОЛНЕНИЯ АДМИНИСТРАТИВНЫХ ПРОЦЕДУР (ДЕЙСТВИЙ) В МФЦ</w:t>
      </w:r>
    </w:p>
    <w:p w14:paraId="595B0D71" w14:textId="77777777" w:rsidR="00F1299D" w:rsidRPr="00A94472" w:rsidRDefault="00F1299D" w:rsidP="00F1299D">
      <w:pPr>
        <w:shd w:val="clear" w:color="auto" w:fill="FFFFFF"/>
        <w:spacing w:after="0" w:line="240" w:lineRule="auto"/>
        <w:ind w:firstLine="567"/>
        <w:jc w:val="both"/>
        <w:rPr>
          <w:rFonts w:ascii="Times New Roman" w:hAnsi="Times New Roman"/>
          <w:bCs/>
          <w:sz w:val="24"/>
          <w:szCs w:val="24"/>
        </w:rPr>
      </w:pPr>
    </w:p>
    <w:p w14:paraId="151F9719" w14:textId="77777777" w:rsidR="00FF1921" w:rsidRDefault="00FF1921" w:rsidP="00FF1921">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517857">
        <w:rPr>
          <w:rFonts w:ascii="Times New Roman" w:eastAsia="Times New Roman" w:hAnsi="Times New Roman"/>
          <w:color w:val="000000"/>
          <w:sz w:val="24"/>
          <w:szCs w:val="24"/>
          <w:lang w:eastAsia="ru-RU"/>
        </w:rPr>
        <w:t xml:space="preserve">6.1. </w:t>
      </w:r>
      <w:r w:rsidRPr="003D24C8">
        <w:rPr>
          <w:rFonts w:ascii="Times New Roman" w:eastAsia="Times New Roman" w:hAnsi="Times New Roman"/>
          <w:color w:val="000000"/>
          <w:sz w:val="24"/>
          <w:szCs w:val="24"/>
          <w:lang w:eastAsia="ru-RU"/>
        </w:rPr>
        <w:t>МФЦ участвует в предоставлении муниципальной услуги в части приема документов, выдачи результата, а также совершения иных действий, не превышающих полномочия МФЦ.</w:t>
      </w:r>
    </w:p>
    <w:p w14:paraId="77F454E6" w14:textId="77777777" w:rsidR="00FF1921" w:rsidRPr="003D24C8" w:rsidRDefault="00FF1921" w:rsidP="00FF1921">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3D24C8">
        <w:rPr>
          <w:rFonts w:ascii="Times New Roman" w:eastAsia="Times New Roman" w:hAnsi="Times New Roman"/>
          <w:color w:val="000000"/>
          <w:sz w:val="24"/>
          <w:szCs w:val="24"/>
          <w:lang w:eastAsia="ru-RU"/>
        </w:rPr>
        <w:t>Получение заявителем муниципальной услуги в МФЦ осуществляется в соответствии с соглашением о взаимодействии.</w:t>
      </w:r>
    </w:p>
    <w:p w14:paraId="7369EBF2" w14:textId="00047544" w:rsidR="00FF1921" w:rsidRPr="00517857" w:rsidRDefault="00FF1921" w:rsidP="00FF1921">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517857">
        <w:rPr>
          <w:rFonts w:ascii="Times New Roman" w:eastAsia="Times New Roman" w:hAnsi="Times New Roman"/>
          <w:color w:val="000000"/>
          <w:sz w:val="24"/>
          <w:szCs w:val="24"/>
          <w:lang w:eastAsia="ru-RU"/>
        </w:rPr>
        <w:t>6.2. Предоставление муниципальной услуги через МФЦ включает в себя следующие административные процедуры (действия):</w:t>
      </w:r>
    </w:p>
    <w:p w14:paraId="418D8E70" w14:textId="77777777" w:rsidR="00FF1921" w:rsidRPr="00517857" w:rsidRDefault="00FF1921" w:rsidP="00FF1921">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517857">
        <w:rPr>
          <w:rFonts w:ascii="Times New Roman" w:eastAsia="Times New Roman" w:hAnsi="Times New Roman"/>
          <w:color w:val="000000"/>
          <w:sz w:val="24"/>
          <w:szCs w:val="24"/>
          <w:lang w:eastAsia="ru-RU"/>
        </w:rPr>
        <w:t>6.2.1. Информирование заявителей о порядке предоставления муниципальной услуги в МФЦ, о ходе предоставления муниципальной услуги или о готовности документов, являющихся результатом предоставления муниципальной услуги.</w:t>
      </w:r>
    </w:p>
    <w:p w14:paraId="6E9E2B56" w14:textId="77777777" w:rsidR="00FF1921" w:rsidRPr="00517857" w:rsidRDefault="00FF1921" w:rsidP="00FF1921">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517857">
        <w:rPr>
          <w:rFonts w:ascii="Times New Roman" w:eastAsia="Times New Roman" w:hAnsi="Times New Roman"/>
          <w:color w:val="000000"/>
          <w:sz w:val="24"/>
          <w:szCs w:val="24"/>
          <w:lang w:eastAsia="ru-RU"/>
        </w:rPr>
        <w:lastRenderedPageBreak/>
        <w:t>6.2.2. Прием</w:t>
      </w:r>
      <w:r>
        <w:rPr>
          <w:rFonts w:ascii="Times New Roman" w:eastAsia="Times New Roman" w:hAnsi="Times New Roman"/>
          <w:color w:val="000000"/>
          <w:sz w:val="24"/>
          <w:szCs w:val="24"/>
          <w:lang w:eastAsia="ru-RU"/>
        </w:rPr>
        <w:t xml:space="preserve"> заявлений </w:t>
      </w:r>
      <w:r w:rsidR="00A56EFE">
        <w:rPr>
          <w:rFonts w:ascii="Times New Roman" w:eastAsia="Times New Roman" w:hAnsi="Times New Roman"/>
          <w:color w:val="000000"/>
          <w:sz w:val="24"/>
          <w:szCs w:val="24"/>
          <w:lang w:eastAsia="ru-RU"/>
        </w:rPr>
        <w:t>о выдаче</w:t>
      </w:r>
      <w:r>
        <w:rPr>
          <w:rFonts w:ascii="Times New Roman" w:eastAsia="Times New Roman" w:hAnsi="Times New Roman"/>
          <w:color w:val="000000"/>
          <w:sz w:val="24"/>
          <w:szCs w:val="24"/>
          <w:lang w:eastAsia="ru-RU"/>
        </w:rPr>
        <w:t xml:space="preserve"> разрешения на </w:t>
      </w:r>
      <w:r w:rsidR="00EF62AD">
        <w:rPr>
          <w:rFonts w:ascii="Times New Roman" w:hAnsi="Times New Roman"/>
          <w:sz w:val="24"/>
          <w:szCs w:val="24"/>
          <w:lang w:eastAsia="ru-RU"/>
        </w:rPr>
        <w:t>ввод объекта в эксплуатацию</w:t>
      </w:r>
      <w:r w:rsidR="007F2BB5">
        <w:rPr>
          <w:rFonts w:ascii="Times New Roman" w:hAnsi="Times New Roman"/>
          <w:sz w:val="24"/>
          <w:szCs w:val="24"/>
          <w:lang w:eastAsia="ru-RU"/>
        </w:rPr>
        <w:t xml:space="preserve">, </w:t>
      </w:r>
      <w:r w:rsidRPr="00517857">
        <w:rPr>
          <w:rFonts w:ascii="Times New Roman" w:eastAsia="Times New Roman" w:hAnsi="Times New Roman"/>
          <w:color w:val="000000"/>
          <w:sz w:val="24"/>
          <w:szCs w:val="24"/>
          <w:lang w:eastAsia="ru-RU"/>
        </w:rPr>
        <w:t xml:space="preserve">заявлений </w:t>
      </w:r>
      <w:r>
        <w:rPr>
          <w:rFonts w:ascii="Times New Roman" w:hAnsi="Times New Roman"/>
          <w:sz w:val="24"/>
          <w:szCs w:val="24"/>
          <w:lang w:eastAsia="ru-RU"/>
        </w:rPr>
        <w:t xml:space="preserve">об исправлении опечаток или ошибок, заявлений о выдаче дубликата </w:t>
      </w:r>
      <w:r w:rsidR="00351049">
        <w:rPr>
          <w:rFonts w:ascii="Times New Roman" w:hAnsi="Times New Roman"/>
          <w:sz w:val="24"/>
          <w:szCs w:val="24"/>
          <w:lang w:eastAsia="ru-RU"/>
        </w:rPr>
        <w:t>от</w:t>
      </w:r>
      <w:r>
        <w:rPr>
          <w:rFonts w:ascii="Times New Roman" w:hAnsi="Times New Roman"/>
          <w:sz w:val="24"/>
          <w:szCs w:val="24"/>
          <w:lang w:eastAsia="ru-RU"/>
        </w:rPr>
        <w:t xml:space="preserve"> </w:t>
      </w:r>
      <w:r w:rsidRPr="00517857">
        <w:rPr>
          <w:rFonts w:ascii="Times New Roman" w:eastAsia="Times New Roman" w:hAnsi="Times New Roman"/>
          <w:color w:val="000000"/>
          <w:sz w:val="24"/>
          <w:szCs w:val="24"/>
          <w:lang w:eastAsia="ru-RU"/>
        </w:rPr>
        <w:t>заявителей и иных документов, необходимых для предоставления муниципальной услуги.</w:t>
      </w:r>
    </w:p>
    <w:p w14:paraId="44F17B7A" w14:textId="77777777" w:rsidR="00FF1921" w:rsidRPr="00517857" w:rsidRDefault="00FF1921" w:rsidP="00FF1921">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517857">
        <w:rPr>
          <w:rFonts w:ascii="Times New Roman" w:eastAsia="Times New Roman" w:hAnsi="Times New Roman"/>
          <w:color w:val="000000"/>
          <w:sz w:val="24"/>
          <w:szCs w:val="24"/>
          <w:lang w:eastAsia="ru-RU"/>
        </w:rPr>
        <w:t>6.2.3. Направление МФЦ в Администрацию документов, полученных от заявителей.</w:t>
      </w:r>
    </w:p>
    <w:p w14:paraId="7F1ACD42" w14:textId="77777777" w:rsidR="00FF1921" w:rsidRPr="00517857" w:rsidRDefault="00FF1921" w:rsidP="00FF1921">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517857">
        <w:rPr>
          <w:rFonts w:ascii="Times New Roman" w:eastAsia="Times New Roman" w:hAnsi="Times New Roman"/>
          <w:color w:val="000000"/>
          <w:sz w:val="24"/>
          <w:szCs w:val="24"/>
          <w:lang w:eastAsia="ru-RU"/>
        </w:rPr>
        <w:t>6.2.4. Прием и регистрация в Администрации документов, полученных от МФЦ.</w:t>
      </w:r>
    </w:p>
    <w:p w14:paraId="42416A4B" w14:textId="3BCAB0C6" w:rsidR="00FF1921" w:rsidRPr="00517857" w:rsidRDefault="00FF1921" w:rsidP="00FF1921">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517857">
        <w:rPr>
          <w:rFonts w:ascii="Times New Roman" w:eastAsia="Times New Roman" w:hAnsi="Times New Roman"/>
          <w:color w:val="000000"/>
          <w:sz w:val="24"/>
          <w:szCs w:val="24"/>
          <w:lang w:eastAsia="ru-RU"/>
        </w:rPr>
        <w:t>6.2.5. Направление Администрацией в МФЦ результата оказания услуги.</w:t>
      </w:r>
    </w:p>
    <w:p w14:paraId="629788E6" w14:textId="77777777" w:rsidR="00FF1921" w:rsidRPr="00517857" w:rsidRDefault="00FF1921" w:rsidP="00FF1921">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517857">
        <w:rPr>
          <w:rFonts w:ascii="Times New Roman" w:eastAsia="Times New Roman" w:hAnsi="Times New Roman"/>
          <w:color w:val="000000"/>
          <w:sz w:val="24"/>
          <w:szCs w:val="24"/>
          <w:lang w:eastAsia="ru-RU"/>
        </w:rPr>
        <w:t>6.2.6. Выдача заявителю результата предоставления муниципальной услуги.</w:t>
      </w:r>
    </w:p>
    <w:p w14:paraId="6A6BCE99" w14:textId="77777777" w:rsidR="00FF1921" w:rsidRPr="00517857" w:rsidRDefault="00FF1921" w:rsidP="00FF1921">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517857">
        <w:rPr>
          <w:rFonts w:ascii="Times New Roman" w:eastAsia="Times New Roman" w:hAnsi="Times New Roman"/>
          <w:color w:val="000000"/>
          <w:sz w:val="24"/>
          <w:szCs w:val="24"/>
          <w:lang w:eastAsia="ru-RU"/>
        </w:rPr>
        <w:t>6.2.7. Возврат МФЦ в Администрацию невостребованных заявителем документов по результату оказанной муниципальной услуги.</w:t>
      </w:r>
    </w:p>
    <w:p w14:paraId="44E1A4C4" w14:textId="77777777" w:rsidR="00FF1921" w:rsidRPr="00517857" w:rsidRDefault="00FF1921" w:rsidP="00FF1921">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517857">
        <w:rPr>
          <w:rFonts w:ascii="Times New Roman" w:eastAsia="Times New Roman" w:hAnsi="Times New Roman"/>
          <w:color w:val="000000"/>
          <w:sz w:val="24"/>
          <w:szCs w:val="24"/>
          <w:lang w:eastAsia="ru-RU"/>
        </w:rPr>
        <w:t>6.2.8. Иные действия, необходимые для предоставления муниципальной услуги.</w:t>
      </w:r>
    </w:p>
    <w:p w14:paraId="1F7ABD3C" w14:textId="77777777" w:rsidR="00FF1921" w:rsidRPr="00517857" w:rsidRDefault="00FF1921" w:rsidP="00FF1921">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517857">
        <w:rPr>
          <w:rFonts w:ascii="Times New Roman" w:eastAsia="Times New Roman" w:hAnsi="Times New Roman"/>
          <w:color w:val="000000"/>
          <w:sz w:val="24"/>
          <w:szCs w:val="24"/>
          <w:lang w:eastAsia="ru-RU"/>
        </w:rPr>
        <w:t>6.3. Информирование заявителей о порядке предоставления муниципальной услуги в МФЦ, о ходе предоставления муниципальной услуги или о готовности документов, являющихся результатом предоставления муниципальной услуги.</w:t>
      </w:r>
    </w:p>
    <w:p w14:paraId="42BA6BF5" w14:textId="77777777" w:rsidR="00FF1921" w:rsidRPr="00517857" w:rsidRDefault="00FF1921" w:rsidP="00FF1921">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517857">
        <w:rPr>
          <w:rFonts w:ascii="Times New Roman" w:eastAsia="Times New Roman" w:hAnsi="Times New Roman"/>
          <w:color w:val="000000"/>
          <w:sz w:val="24"/>
          <w:szCs w:val="24"/>
          <w:lang w:eastAsia="ru-RU"/>
        </w:rPr>
        <w:t>6.3.1. Информирование заявителей о порядке предоставления муниципальной услуги в МФЦ, о ходе предоставления муниципальной услуги или о готовности документов, являющихся результатом предоставления муниципальной услуги, осуществляется:</w:t>
      </w:r>
    </w:p>
    <w:p w14:paraId="04CC6296" w14:textId="77777777" w:rsidR="00FF1921" w:rsidRPr="00517857" w:rsidRDefault="00FF1921" w:rsidP="00FF1921">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517857">
        <w:rPr>
          <w:rFonts w:ascii="Times New Roman" w:eastAsia="Times New Roman" w:hAnsi="Times New Roman"/>
          <w:color w:val="000000"/>
          <w:sz w:val="24"/>
          <w:szCs w:val="24"/>
          <w:lang w:eastAsia="ru-RU"/>
        </w:rPr>
        <w:t>в ходе личного приема гражданина;</w:t>
      </w:r>
    </w:p>
    <w:p w14:paraId="2FEEBA08" w14:textId="77777777" w:rsidR="00FF1921" w:rsidRPr="00517857" w:rsidRDefault="00FF1921" w:rsidP="00FF1921">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517857">
        <w:rPr>
          <w:rFonts w:ascii="Times New Roman" w:eastAsia="Times New Roman" w:hAnsi="Times New Roman"/>
          <w:color w:val="000000"/>
          <w:sz w:val="24"/>
          <w:szCs w:val="24"/>
          <w:lang w:eastAsia="ru-RU"/>
        </w:rPr>
        <w:t>по телефону;</w:t>
      </w:r>
    </w:p>
    <w:p w14:paraId="74639ED1" w14:textId="77777777" w:rsidR="00FF1921" w:rsidRDefault="00FF1921" w:rsidP="00FF1921">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517857">
        <w:rPr>
          <w:rFonts w:ascii="Times New Roman" w:eastAsia="Times New Roman" w:hAnsi="Times New Roman"/>
          <w:color w:val="000000"/>
          <w:sz w:val="24"/>
          <w:szCs w:val="24"/>
          <w:lang w:eastAsia="ru-RU"/>
        </w:rPr>
        <w:t>по электронной почте.</w:t>
      </w:r>
    </w:p>
    <w:p w14:paraId="2CD0B6EE" w14:textId="4613609C" w:rsidR="00A56EFE" w:rsidRDefault="00A56EFE" w:rsidP="00FF1921">
      <w:pPr>
        <w:shd w:val="clear" w:color="auto" w:fill="FFFFFF"/>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Информацию о муниципальной услуге и хода предоставления муниципальной услуги, если пакет документов был сдан через МФЦ, заявитель вправе получить на Портале МФЦ Нижегородской области.</w:t>
      </w:r>
    </w:p>
    <w:p w14:paraId="5E069DCE" w14:textId="77777777" w:rsidR="00FF1921" w:rsidRPr="00517857" w:rsidRDefault="00A56EFE" w:rsidP="00FF1921">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D73C93">
        <w:rPr>
          <w:rFonts w:ascii="Times New Roman" w:eastAsia="Times New Roman" w:hAnsi="Times New Roman"/>
          <w:color w:val="000000"/>
          <w:sz w:val="24"/>
          <w:szCs w:val="24"/>
          <w:lang w:eastAsia="ru-RU"/>
        </w:rPr>
        <w:t>6</w:t>
      </w:r>
      <w:r w:rsidR="00FF1921" w:rsidRPr="00D73C93">
        <w:rPr>
          <w:rFonts w:ascii="Times New Roman" w:eastAsia="Times New Roman" w:hAnsi="Times New Roman"/>
          <w:color w:val="000000"/>
          <w:sz w:val="24"/>
          <w:szCs w:val="24"/>
          <w:lang w:eastAsia="ru-RU"/>
        </w:rPr>
        <w:t>.3.2. Основанием для начала административной процедуры является обращение заявителя в МФЦ.</w:t>
      </w:r>
    </w:p>
    <w:p w14:paraId="3EE0BD68" w14:textId="77777777" w:rsidR="00FF1921" w:rsidRPr="00517857" w:rsidRDefault="00FF1921" w:rsidP="00FF1921">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517857">
        <w:rPr>
          <w:rFonts w:ascii="Times New Roman" w:eastAsia="Times New Roman" w:hAnsi="Times New Roman"/>
          <w:color w:val="000000"/>
          <w:sz w:val="24"/>
          <w:szCs w:val="24"/>
          <w:lang w:eastAsia="ru-RU"/>
        </w:rPr>
        <w:t xml:space="preserve">6.3.3. При ответах на телефонные звонки и устные обращения заявителей работник МФЦ, уполномоченный на проведение консультаций, подробно и в вежливой (корректной) форме информирует обратившегося по интересующим его вопросам. Ответ на телефонный звонок должен начинаться с информации о наименовании МФЦ, в которое обратился заявитель, фамилии, имени, отчестве (последнее – при наличии), должности </w:t>
      </w:r>
      <w:r>
        <w:rPr>
          <w:rFonts w:ascii="Times New Roman" w:eastAsia="Times New Roman" w:hAnsi="Times New Roman"/>
          <w:color w:val="000000"/>
          <w:sz w:val="24"/>
          <w:szCs w:val="24"/>
          <w:lang w:eastAsia="ru-RU"/>
        </w:rPr>
        <w:t>работника</w:t>
      </w:r>
      <w:r w:rsidRPr="00517857">
        <w:rPr>
          <w:rFonts w:ascii="Times New Roman" w:eastAsia="Times New Roman" w:hAnsi="Times New Roman"/>
          <w:color w:val="000000"/>
          <w:sz w:val="24"/>
          <w:szCs w:val="24"/>
          <w:lang w:eastAsia="ru-RU"/>
        </w:rPr>
        <w:t>, принявшего телефонный звонок. Время разговора не должно превышать 1</w:t>
      </w:r>
      <w:r>
        <w:rPr>
          <w:rFonts w:ascii="Times New Roman" w:eastAsia="Times New Roman" w:hAnsi="Times New Roman"/>
          <w:color w:val="000000"/>
          <w:sz w:val="24"/>
          <w:szCs w:val="24"/>
          <w:lang w:eastAsia="ru-RU"/>
        </w:rPr>
        <w:t>0</w:t>
      </w:r>
      <w:r w:rsidRPr="00517857">
        <w:rPr>
          <w:rFonts w:ascii="Times New Roman" w:eastAsia="Times New Roman" w:hAnsi="Times New Roman"/>
          <w:color w:val="000000"/>
          <w:sz w:val="24"/>
          <w:szCs w:val="24"/>
          <w:lang w:eastAsia="ru-RU"/>
        </w:rPr>
        <w:t xml:space="preserve"> минут. </w:t>
      </w:r>
    </w:p>
    <w:p w14:paraId="4ECF02E4" w14:textId="77777777" w:rsidR="00FF1921" w:rsidRPr="00517857" w:rsidRDefault="00FF1921" w:rsidP="00FF1921">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517857">
        <w:rPr>
          <w:rFonts w:ascii="Times New Roman" w:eastAsia="Times New Roman" w:hAnsi="Times New Roman"/>
          <w:color w:val="000000"/>
          <w:sz w:val="24"/>
          <w:szCs w:val="24"/>
          <w:lang w:eastAsia="ru-RU"/>
        </w:rP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14:paraId="76AEC2EF" w14:textId="77777777" w:rsidR="00FF1921" w:rsidRPr="00517857" w:rsidRDefault="00FF1921" w:rsidP="00FF1921">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517857">
        <w:rPr>
          <w:rFonts w:ascii="Times New Roman" w:eastAsia="Times New Roman" w:hAnsi="Times New Roman"/>
          <w:color w:val="000000"/>
          <w:sz w:val="24"/>
          <w:szCs w:val="24"/>
          <w:lang w:eastAsia="ru-RU"/>
        </w:rPr>
        <w:t xml:space="preserve">Обращение заявителей по вопросам предоставления муниципальной услуги, поступившие в письменной форме на бумажном носителе или в электронной форме, регистрируются в день поступления (в течение рабочего дня) и рассматриваются уполномоченными должностными лицами МФЦ с учетом времени подготовки ответа заявителю в срок, не превышающий 15 </w:t>
      </w:r>
      <w:r>
        <w:rPr>
          <w:rFonts w:ascii="Times New Roman" w:eastAsia="Times New Roman" w:hAnsi="Times New Roman"/>
          <w:color w:val="000000"/>
          <w:sz w:val="24"/>
          <w:szCs w:val="24"/>
          <w:lang w:eastAsia="ru-RU"/>
        </w:rPr>
        <w:t>календарных</w:t>
      </w:r>
      <w:r w:rsidRPr="00517857">
        <w:rPr>
          <w:rFonts w:ascii="Times New Roman" w:eastAsia="Times New Roman" w:hAnsi="Times New Roman"/>
          <w:color w:val="000000"/>
          <w:sz w:val="24"/>
          <w:szCs w:val="24"/>
          <w:lang w:eastAsia="ru-RU"/>
        </w:rPr>
        <w:t xml:space="preserve"> дней со дня регистрации обращения.</w:t>
      </w:r>
    </w:p>
    <w:p w14:paraId="2979506C" w14:textId="77777777" w:rsidR="00FF1921" w:rsidRPr="00517857" w:rsidRDefault="00FF1921" w:rsidP="00FF1921">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517857">
        <w:rPr>
          <w:rFonts w:ascii="Times New Roman" w:eastAsia="Times New Roman" w:hAnsi="Times New Roman"/>
          <w:color w:val="000000"/>
          <w:sz w:val="24"/>
          <w:szCs w:val="24"/>
          <w:lang w:eastAsia="ru-RU"/>
        </w:rPr>
        <w:t>Заявителям в соответствии с поступившим запросом предоставляются следующие сведения:</w:t>
      </w:r>
    </w:p>
    <w:p w14:paraId="2E0F13FB" w14:textId="77777777" w:rsidR="00FF1921" w:rsidRPr="00517857" w:rsidRDefault="00FF1921" w:rsidP="00FF1921">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517857">
        <w:rPr>
          <w:rFonts w:ascii="Times New Roman" w:eastAsia="Times New Roman" w:hAnsi="Times New Roman"/>
          <w:color w:val="000000"/>
          <w:sz w:val="24"/>
          <w:szCs w:val="24"/>
          <w:lang w:eastAsia="ru-RU"/>
        </w:rPr>
        <w:t>о порядке предоставления муниципальной услуги;</w:t>
      </w:r>
    </w:p>
    <w:p w14:paraId="137E485F" w14:textId="77777777" w:rsidR="00FF1921" w:rsidRPr="00517857" w:rsidRDefault="00FF1921" w:rsidP="00FF1921">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517857">
        <w:rPr>
          <w:rFonts w:ascii="Times New Roman" w:eastAsia="Times New Roman" w:hAnsi="Times New Roman"/>
          <w:color w:val="000000"/>
          <w:sz w:val="24"/>
          <w:szCs w:val="24"/>
          <w:lang w:eastAsia="ru-RU"/>
        </w:rPr>
        <w:t>о перечне необходимых документов, подлежащих предоставлению заявителем для получения муниципальной услуги;</w:t>
      </w:r>
    </w:p>
    <w:p w14:paraId="6EAB2339" w14:textId="77777777" w:rsidR="00FF1921" w:rsidRPr="00517857" w:rsidRDefault="00FF1921" w:rsidP="00FF1921">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517857">
        <w:rPr>
          <w:rFonts w:ascii="Times New Roman" w:eastAsia="Times New Roman" w:hAnsi="Times New Roman"/>
          <w:color w:val="000000"/>
          <w:sz w:val="24"/>
          <w:szCs w:val="24"/>
          <w:lang w:eastAsia="ru-RU"/>
        </w:rPr>
        <w:t>о формах документов для заполнения. </w:t>
      </w:r>
    </w:p>
    <w:p w14:paraId="3673432F" w14:textId="479A9C6C" w:rsidR="00FF1921" w:rsidRPr="00517857" w:rsidRDefault="00FF1921" w:rsidP="00FF1921">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517857">
        <w:rPr>
          <w:rFonts w:ascii="Times New Roman" w:eastAsia="Times New Roman" w:hAnsi="Times New Roman"/>
          <w:color w:val="000000"/>
          <w:sz w:val="24"/>
          <w:szCs w:val="24"/>
          <w:lang w:eastAsia="ru-RU"/>
        </w:rPr>
        <w:t>Информация о порядке предоставления муниципальной услуги предоставляется в МФЦ бесплатно.</w:t>
      </w:r>
    </w:p>
    <w:p w14:paraId="7EE5371D" w14:textId="77777777" w:rsidR="00FF1921" w:rsidRPr="00517857" w:rsidRDefault="00FF1921" w:rsidP="00FF1921">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517857">
        <w:rPr>
          <w:rFonts w:ascii="Times New Roman" w:eastAsia="Times New Roman" w:hAnsi="Times New Roman"/>
          <w:color w:val="000000"/>
          <w:sz w:val="24"/>
          <w:szCs w:val="24"/>
          <w:lang w:eastAsia="ru-RU"/>
        </w:rPr>
        <w:t>6.3.4. Результатом административной процедуры является представление сведений о порядке предоставления муниципальной   услуги в МФЦ.</w:t>
      </w:r>
    </w:p>
    <w:p w14:paraId="3A8059F5" w14:textId="77777777" w:rsidR="00FF1921" w:rsidRPr="00517857" w:rsidRDefault="00FF1921" w:rsidP="00FF1921">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517857">
        <w:rPr>
          <w:rFonts w:ascii="Times New Roman" w:eastAsia="Times New Roman" w:hAnsi="Times New Roman"/>
          <w:color w:val="000000"/>
          <w:sz w:val="24"/>
          <w:szCs w:val="24"/>
          <w:lang w:eastAsia="ru-RU"/>
        </w:rPr>
        <w:t>6.3.5. Способом фиксации результата административной процедуры является выдача заявителю расписки работником МФЦ об оказанной консультации (при личном посещении МФЦ)</w:t>
      </w:r>
      <w:r>
        <w:rPr>
          <w:rFonts w:ascii="Times New Roman" w:eastAsia="Times New Roman" w:hAnsi="Times New Roman"/>
          <w:color w:val="000000"/>
          <w:sz w:val="24"/>
          <w:szCs w:val="24"/>
          <w:lang w:eastAsia="ru-RU"/>
        </w:rPr>
        <w:t>, фиксация информации в автоматизированной информационной системе многофункциональных центров предоставления государственных и муниципальных услуг Нижегородской области (в журнале информации)</w:t>
      </w:r>
      <w:r w:rsidRPr="00517857">
        <w:rPr>
          <w:rFonts w:ascii="Times New Roman" w:eastAsia="Times New Roman" w:hAnsi="Times New Roman"/>
          <w:color w:val="000000"/>
          <w:sz w:val="24"/>
          <w:szCs w:val="24"/>
          <w:lang w:eastAsia="ru-RU"/>
        </w:rPr>
        <w:t>.</w:t>
      </w:r>
    </w:p>
    <w:p w14:paraId="6907E0BF" w14:textId="706E0F45" w:rsidR="00351049" w:rsidRPr="00517857" w:rsidRDefault="00FF1921" w:rsidP="00351049">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517857">
        <w:rPr>
          <w:rFonts w:ascii="Times New Roman" w:eastAsia="Times New Roman" w:hAnsi="Times New Roman"/>
          <w:color w:val="000000"/>
          <w:sz w:val="24"/>
          <w:szCs w:val="24"/>
          <w:lang w:eastAsia="ru-RU"/>
        </w:rPr>
        <w:lastRenderedPageBreak/>
        <w:t xml:space="preserve">6.4. </w:t>
      </w:r>
      <w:r w:rsidR="00351049" w:rsidRPr="00517857">
        <w:rPr>
          <w:rFonts w:ascii="Times New Roman" w:eastAsia="Times New Roman" w:hAnsi="Times New Roman"/>
          <w:color w:val="000000"/>
          <w:sz w:val="24"/>
          <w:szCs w:val="24"/>
          <w:lang w:eastAsia="ru-RU"/>
        </w:rPr>
        <w:t>Прием</w:t>
      </w:r>
      <w:r w:rsidR="00351049">
        <w:rPr>
          <w:rFonts w:ascii="Times New Roman" w:eastAsia="Times New Roman" w:hAnsi="Times New Roman"/>
          <w:color w:val="000000"/>
          <w:sz w:val="24"/>
          <w:szCs w:val="24"/>
          <w:lang w:eastAsia="ru-RU"/>
        </w:rPr>
        <w:t xml:space="preserve"> заявлений </w:t>
      </w:r>
      <w:r w:rsidR="00A56EFE">
        <w:rPr>
          <w:rFonts w:ascii="Times New Roman" w:eastAsia="Times New Roman" w:hAnsi="Times New Roman"/>
          <w:color w:val="000000"/>
          <w:sz w:val="24"/>
          <w:szCs w:val="24"/>
          <w:lang w:eastAsia="ru-RU"/>
        </w:rPr>
        <w:t xml:space="preserve">о выдаче </w:t>
      </w:r>
      <w:r w:rsidR="00351049">
        <w:rPr>
          <w:rFonts w:ascii="Times New Roman" w:eastAsia="Times New Roman" w:hAnsi="Times New Roman"/>
          <w:color w:val="000000"/>
          <w:sz w:val="24"/>
          <w:szCs w:val="24"/>
          <w:lang w:eastAsia="ru-RU"/>
        </w:rPr>
        <w:t xml:space="preserve">разрешения на </w:t>
      </w:r>
      <w:r w:rsidR="00EF62AD">
        <w:rPr>
          <w:rFonts w:ascii="Times New Roman" w:hAnsi="Times New Roman"/>
          <w:sz w:val="24"/>
          <w:szCs w:val="24"/>
          <w:lang w:eastAsia="ru-RU"/>
        </w:rPr>
        <w:t>ввод объекта в эксплуатацию</w:t>
      </w:r>
      <w:r w:rsidR="00A56EFE">
        <w:rPr>
          <w:rFonts w:ascii="Times New Roman" w:hAnsi="Times New Roman"/>
          <w:sz w:val="24"/>
          <w:szCs w:val="24"/>
          <w:lang w:eastAsia="ru-RU"/>
        </w:rPr>
        <w:t xml:space="preserve">, </w:t>
      </w:r>
      <w:r w:rsidR="00351049" w:rsidRPr="00517857">
        <w:rPr>
          <w:rFonts w:ascii="Times New Roman" w:eastAsia="Times New Roman" w:hAnsi="Times New Roman"/>
          <w:color w:val="000000"/>
          <w:sz w:val="24"/>
          <w:szCs w:val="24"/>
          <w:lang w:eastAsia="ru-RU"/>
        </w:rPr>
        <w:t xml:space="preserve">заявлений </w:t>
      </w:r>
      <w:r w:rsidR="00351049">
        <w:rPr>
          <w:rFonts w:ascii="Times New Roman" w:hAnsi="Times New Roman"/>
          <w:sz w:val="24"/>
          <w:szCs w:val="24"/>
          <w:lang w:eastAsia="ru-RU"/>
        </w:rPr>
        <w:t xml:space="preserve">об исправлении опечаток или ошибок, заявлений о выдаче дубликата от </w:t>
      </w:r>
      <w:r w:rsidR="00351049" w:rsidRPr="00517857">
        <w:rPr>
          <w:rFonts w:ascii="Times New Roman" w:eastAsia="Times New Roman" w:hAnsi="Times New Roman"/>
          <w:color w:val="000000"/>
          <w:sz w:val="24"/>
          <w:szCs w:val="24"/>
          <w:lang w:eastAsia="ru-RU"/>
        </w:rPr>
        <w:t>заявителей и иных документов, необходимых для предоставления муниципальной услуги.</w:t>
      </w:r>
    </w:p>
    <w:p w14:paraId="6E45E9EF" w14:textId="77777777" w:rsidR="00351049" w:rsidRPr="00517857" w:rsidRDefault="00FF1921" w:rsidP="00351049">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517857">
        <w:rPr>
          <w:rFonts w:ascii="Times New Roman" w:eastAsia="Times New Roman" w:hAnsi="Times New Roman"/>
          <w:sz w:val="24"/>
          <w:szCs w:val="24"/>
          <w:lang w:eastAsia="ru-RU"/>
        </w:rPr>
        <w:t>6.4.1. Основанием для начала административной процедуры является непосредственное обращение в МФЦ заявителя или его представителя с</w:t>
      </w:r>
      <w:r w:rsidR="00351049">
        <w:rPr>
          <w:rFonts w:ascii="Times New Roman" w:eastAsia="Times New Roman" w:hAnsi="Times New Roman"/>
          <w:sz w:val="24"/>
          <w:szCs w:val="24"/>
          <w:lang w:eastAsia="ru-RU"/>
        </w:rPr>
        <w:t xml:space="preserve"> </w:t>
      </w:r>
      <w:r w:rsidR="00351049">
        <w:rPr>
          <w:rFonts w:ascii="Times New Roman" w:eastAsia="Times New Roman" w:hAnsi="Times New Roman"/>
          <w:color w:val="000000"/>
          <w:sz w:val="24"/>
          <w:szCs w:val="24"/>
          <w:lang w:eastAsia="ru-RU"/>
        </w:rPr>
        <w:t xml:space="preserve">заявлением </w:t>
      </w:r>
      <w:r w:rsidR="00A56EFE">
        <w:rPr>
          <w:rFonts w:ascii="Times New Roman" w:eastAsia="Times New Roman" w:hAnsi="Times New Roman"/>
          <w:color w:val="000000"/>
          <w:sz w:val="24"/>
          <w:szCs w:val="24"/>
          <w:lang w:eastAsia="ru-RU"/>
        </w:rPr>
        <w:t>о</w:t>
      </w:r>
      <w:r w:rsidR="00351049">
        <w:rPr>
          <w:rFonts w:ascii="Times New Roman" w:eastAsia="Times New Roman" w:hAnsi="Times New Roman"/>
          <w:color w:val="000000"/>
          <w:sz w:val="24"/>
          <w:szCs w:val="24"/>
          <w:lang w:eastAsia="ru-RU"/>
        </w:rPr>
        <w:t xml:space="preserve"> </w:t>
      </w:r>
      <w:r w:rsidR="007F2BB5">
        <w:rPr>
          <w:rFonts w:ascii="Times New Roman" w:eastAsia="Times New Roman" w:hAnsi="Times New Roman"/>
          <w:color w:val="000000"/>
          <w:sz w:val="24"/>
          <w:szCs w:val="24"/>
          <w:lang w:eastAsia="ru-RU"/>
        </w:rPr>
        <w:t>выдач</w:t>
      </w:r>
      <w:r w:rsidR="00A56EFE">
        <w:rPr>
          <w:rFonts w:ascii="Times New Roman" w:eastAsia="Times New Roman" w:hAnsi="Times New Roman"/>
          <w:color w:val="000000"/>
          <w:sz w:val="24"/>
          <w:szCs w:val="24"/>
          <w:lang w:eastAsia="ru-RU"/>
        </w:rPr>
        <w:t>е</w:t>
      </w:r>
      <w:r w:rsidR="00351049">
        <w:rPr>
          <w:rFonts w:ascii="Times New Roman" w:eastAsia="Times New Roman" w:hAnsi="Times New Roman"/>
          <w:color w:val="000000"/>
          <w:sz w:val="24"/>
          <w:szCs w:val="24"/>
          <w:lang w:eastAsia="ru-RU"/>
        </w:rPr>
        <w:t xml:space="preserve"> разрешения на </w:t>
      </w:r>
      <w:r w:rsidR="00EF62AD">
        <w:rPr>
          <w:rFonts w:ascii="Times New Roman" w:hAnsi="Times New Roman"/>
          <w:sz w:val="24"/>
          <w:szCs w:val="24"/>
          <w:lang w:eastAsia="ru-RU"/>
        </w:rPr>
        <w:t>ввод объекта в эксплуатацию</w:t>
      </w:r>
      <w:r w:rsidR="007F2BB5">
        <w:rPr>
          <w:rFonts w:ascii="Times New Roman" w:hAnsi="Times New Roman"/>
          <w:sz w:val="24"/>
          <w:szCs w:val="24"/>
          <w:lang w:eastAsia="ru-RU"/>
        </w:rPr>
        <w:t xml:space="preserve">, </w:t>
      </w:r>
      <w:r w:rsidR="00351049" w:rsidRPr="00517857">
        <w:rPr>
          <w:rFonts w:ascii="Times New Roman" w:eastAsia="Times New Roman" w:hAnsi="Times New Roman"/>
          <w:color w:val="000000"/>
          <w:sz w:val="24"/>
          <w:szCs w:val="24"/>
          <w:lang w:eastAsia="ru-RU"/>
        </w:rPr>
        <w:t>заявлени</w:t>
      </w:r>
      <w:r w:rsidR="00351049">
        <w:rPr>
          <w:rFonts w:ascii="Times New Roman" w:eastAsia="Times New Roman" w:hAnsi="Times New Roman"/>
          <w:color w:val="000000"/>
          <w:sz w:val="24"/>
          <w:szCs w:val="24"/>
          <w:lang w:eastAsia="ru-RU"/>
        </w:rPr>
        <w:t>ем</w:t>
      </w:r>
      <w:r w:rsidR="00351049" w:rsidRPr="00517857">
        <w:rPr>
          <w:rFonts w:ascii="Times New Roman" w:eastAsia="Times New Roman" w:hAnsi="Times New Roman"/>
          <w:color w:val="000000"/>
          <w:sz w:val="24"/>
          <w:szCs w:val="24"/>
          <w:lang w:eastAsia="ru-RU"/>
        </w:rPr>
        <w:t xml:space="preserve"> </w:t>
      </w:r>
      <w:r w:rsidR="00351049">
        <w:rPr>
          <w:rFonts w:ascii="Times New Roman" w:hAnsi="Times New Roman"/>
          <w:sz w:val="24"/>
          <w:szCs w:val="24"/>
          <w:lang w:eastAsia="ru-RU"/>
        </w:rPr>
        <w:t xml:space="preserve">об исправлении опечаток или ошибок, заявлением о выдаче </w:t>
      </w:r>
      <w:r w:rsidR="00A56EFE">
        <w:rPr>
          <w:rFonts w:ascii="Times New Roman" w:hAnsi="Times New Roman"/>
          <w:sz w:val="24"/>
          <w:szCs w:val="24"/>
          <w:lang w:eastAsia="ru-RU"/>
        </w:rPr>
        <w:t>дубликата</w:t>
      </w:r>
      <w:r w:rsidR="00351049">
        <w:rPr>
          <w:rFonts w:ascii="Times New Roman" w:hAnsi="Times New Roman"/>
          <w:sz w:val="24"/>
          <w:szCs w:val="24"/>
          <w:lang w:eastAsia="ru-RU"/>
        </w:rPr>
        <w:t xml:space="preserve"> от </w:t>
      </w:r>
      <w:r w:rsidR="00351049" w:rsidRPr="00517857">
        <w:rPr>
          <w:rFonts w:ascii="Times New Roman" w:eastAsia="Times New Roman" w:hAnsi="Times New Roman"/>
          <w:color w:val="000000"/>
          <w:sz w:val="24"/>
          <w:szCs w:val="24"/>
          <w:lang w:eastAsia="ru-RU"/>
        </w:rPr>
        <w:t>заявителей и иных документов</w:t>
      </w:r>
      <w:r w:rsidR="00351049">
        <w:rPr>
          <w:rFonts w:ascii="Times New Roman" w:eastAsia="Times New Roman" w:hAnsi="Times New Roman"/>
          <w:color w:val="000000"/>
          <w:sz w:val="24"/>
          <w:szCs w:val="24"/>
          <w:lang w:eastAsia="ru-RU"/>
        </w:rPr>
        <w:t xml:space="preserve"> согласно пункт</w:t>
      </w:r>
      <w:r w:rsidR="00A56EFE">
        <w:rPr>
          <w:rFonts w:ascii="Times New Roman" w:eastAsia="Times New Roman" w:hAnsi="Times New Roman"/>
          <w:color w:val="000000"/>
          <w:sz w:val="24"/>
          <w:szCs w:val="24"/>
          <w:lang w:eastAsia="ru-RU"/>
        </w:rPr>
        <w:t>ам 2.9-2.1</w:t>
      </w:r>
      <w:r w:rsidR="00EF62AD">
        <w:rPr>
          <w:rFonts w:ascii="Times New Roman" w:eastAsia="Times New Roman" w:hAnsi="Times New Roman"/>
          <w:color w:val="000000"/>
          <w:sz w:val="24"/>
          <w:szCs w:val="24"/>
          <w:lang w:eastAsia="ru-RU"/>
        </w:rPr>
        <w:t>1</w:t>
      </w:r>
      <w:r w:rsidR="00A56EFE">
        <w:rPr>
          <w:rFonts w:ascii="Times New Roman" w:eastAsia="Times New Roman" w:hAnsi="Times New Roman"/>
          <w:color w:val="000000"/>
          <w:sz w:val="24"/>
          <w:szCs w:val="24"/>
          <w:lang w:eastAsia="ru-RU"/>
        </w:rPr>
        <w:t xml:space="preserve"> настоящего Регламента</w:t>
      </w:r>
      <w:r w:rsidR="00351049" w:rsidRPr="00517857">
        <w:rPr>
          <w:rFonts w:ascii="Times New Roman" w:eastAsia="Times New Roman" w:hAnsi="Times New Roman"/>
          <w:color w:val="000000"/>
          <w:sz w:val="24"/>
          <w:szCs w:val="24"/>
          <w:lang w:eastAsia="ru-RU"/>
        </w:rPr>
        <w:t>, необходимых для предоставления муниципальной услуги</w:t>
      </w:r>
      <w:r w:rsidR="00351049">
        <w:rPr>
          <w:rFonts w:ascii="Times New Roman" w:eastAsia="Times New Roman" w:hAnsi="Times New Roman"/>
          <w:color w:val="000000"/>
          <w:sz w:val="24"/>
          <w:szCs w:val="24"/>
          <w:lang w:eastAsia="ru-RU"/>
        </w:rPr>
        <w:t>.</w:t>
      </w:r>
    </w:p>
    <w:p w14:paraId="3359400A" w14:textId="77777777" w:rsidR="00FF1921" w:rsidRPr="00517857" w:rsidRDefault="00FF1921" w:rsidP="00FF1921">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517857">
        <w:rPr>
          <w:rFonts w:ascii="Times New Roman" w:eastAsia="Times New Roman" w:hAnsi="Times New Roman"/>
          <w:sz w:val="24"/>
          <w:szCs w:val="24"/>
          <w:lang w:eastAsia="ru-RU"/>
        </w:rPr>
        <w:t>6.4.2.</w:t>
      </w:r>
      <w:r w:rsidR="00351049">
        <w:rPr>
          <w:rFonts w:ascii="Times New Roman" w:eastAsia="Times New Roman" w:hAnsi="Times New Roman"/>
          <w:sz w:val="24"/>
          <w:szCs w:val="24"/>
          <w:lang w:eastAsia="ru-RU"/>
        </w:rPr>
        <w:t xml:space="preserve"> </w:t>
      </w:r>
      <w:r w:rsidRPr="00517857">
        <w:rPr>
          <w:rFonts w:ascii="Times New Roman" w:eastAsia="Times New Roman" w:hAnsi="Times New Roman"/>
          <w:sz w:val="24"/>
          <w:szCs w:val="24"/>
          <w:lang w:eastAsia="ru-RU"/>
        </w:rPr>
        <w:t>Прием заявителей в МФЦ осуществляется в соответствии с очередностью предварительной записи, сформированной с учетом заявлений, поданных с помощью Портала МФЦ Нижегородской области</w:t>
      </w:r>
      <w:r>
        <w:rPr>
          <w:rFonts w:ascii="Times New Roman" w:eastAsia="Times New Roman" w:hAnsi="Times New Roman"/>
          <w:sz w:val="24"/>
          <w:szCs w:val="24"/>
          <w:lang w:eastAsia="ru-RU"/>
        </w:rPr>
        <w:t xml:space="preserve">, электронной почты </w:t>
      </w:r>
      <w:r w:rsidRPr="00517857">
        <w:rPr>
          <w:rFonts w:ascii="Times New Roman" w:eastAsia="Times New Roman" w:hAnsi="Times New Roman"/>
          <w:sz w:val="24"/>
          <w:szCs w:val="24"/>
          <w:lang w:eastAsia="ru-RU"/>
        </w:rPr>
        <w:t>либо по телефону, и заявок системы управления электронной очереди в МФЦ.</w:t>
      </w:r>
    </w:p>
    <w:p w14:paraId="01FA98BA" w14:textId="77777777" w:rsidR="00FF1921" w:rsidRPr="00517857" w:rsidRDefault="00FF1921" w:rsidP="00FF1921">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517857">
        <w:rPr>
          <w:rFonts w:ascii="Times New Roman" w:eastAsia="Times New Roman" w:hAnsi="Times New Roman"/>
          <w:sz w:val="24"/>
          <w:szCs w:val="24"/>
          <w:lang w:eastAsia="ru-RU"/>
        </w:rPr>
        <w:t xml:space="preserve">При неявке заявителя в установленное время </w:t>
      </w:r>
      <w:r>
        <w:rPr>
          <w:rFonts w:ascii="Times New Roman" w:eastAsia="Times New Roman" w:hAnsi="Times New Roman"/>
          <w:sz w:val="24"/>
          <w:szCs w:val="24"/>
          <w:lang w:eastAsia="ru-RU"/>
        </w:rPr>
        <w:t>(</w:t>
      </w:r>
      <w:r w:rsidRPr="00517857">
        <w:rPr>
          <w:rFonts w:ascii="Times New Roman" w:eastAsia="Times New Roman" w:hAnsi="Times New Roman"/>
          <w:sz w:val="24"/>
          <w:szCs w:val="24"/>
          <w:lang w:eastAsia="ru-RU"/>
        </w:rPr>
        <w:t>срок его ожидания составляет не более 15 минут</w:t>
      </w:r>
      <w:r>
        <w:rPr>
          <w:rFonts w:ascii="Times New Roman" w:eastAsia="Times New Roman" w:hAnsi="Times New Roman"/>
          <w:sz w:val="24"/>
          <w:szCs w:val="24"/>
          <w:lang w:eastAsia="ru-RU"/>
        </w:rPr>
        <w:t>)</w:t>
      </w:r>
      <w:r w:rsidRPr="00517857">
        <w:rPr>
          <w:rFonts w:ascii="Times New Roman" w:eastAsia="Times New Roman" w:hAnsi="Times New Roman"/>
          <w:sz w:val="24"/>
          <w:szCs w:val="24"/>
          <w:lang w:eastAsia="ru-RU"/>
        </w:rPr>
        <w:t xml:space="preserve"> прием заявителя и оформление документов осуществляются в общем порядке.</w:t>
      </w:r>
    </w:p>
    <w:p w14:paraId="05C1C9ED" w14:textId="77777777" w:rsidR="00FF1921" w:rsidRPr="00517857" w:rsidRDefault="00FF1921" w:rsidP="00FF1921">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517857">
        <w:rPr>
          <w:rFonts w:ascii="Times New Roman" w:eastAsia="Times New Roman" w:hAnsi="Times New Roman"/>
          <w:sz w:val="24"/>
          <w:szCs w:val="24"/>
          <w:lang w:eastAsia="ru-RU"/>
        </w:rPr>
        <w:t>При наличии свободного времени прием заявителей может осуществляться в порядке живой очереди.</w:t>
      </w:r>
    </w:p>
    <w:p w14:paraId="766C3EF8" w14:textId="116FB6BA" w:rsidR="00FF1921" w:rsidRPr="00517857" w:rsidRDefault="00FF1921" w:rsidP="00FF1921">
      <w:pPr>
        <w:autoSpaceDE w:val="0"/>
        <w:autoSpaceDN w:val="0"/>
        <w:adjustRightInd w:val="0"/>
        <w:spacing w:after="0" w:line="240" w:lineRule="auto"/>
        <w:ind w:firstLine="567"/>
        <w:jc w:val="both"/>
        <w:rPr>
          <w:rFonts w:ascii="Times New Roman" w:eastAsia="Times New Roman" w:hAnsi="Times New Roman"/>
          <w:sz w:val="24"/>
          <w:szCs w:val="24"/>
          <w:lang w:eastAsia="ru-RU"/>
        </w:rPr>
      </w:pPr>
      <w:bookmarkStart w:id="30" w:name="Par22"/>
      <w:bookmarkEnd w:id="30"/>
      <w:r w:rsidRPr="00517857">
        <w:rPr>
          <w:rFonts w:ascii="Times New Roman" w:eastAsia="Times New Roman" w:hAnsi="Times New Roman"/>
          <w:sz w:val="24"/>
          <w:szCs w:val="24"/>
          <w:lang w:eastAsia="ru-RU"/>
        </w:rPr>
        <w:t xml:space="preserve">6.4.3. </w:t>
      </w:r>
      <w:proofErr w:type="gramStart"/>
      <w:r w:rsidRPr="00517857">
        <w:rPr>
          <w:rFonts w:ascii="Times New Roman" w:eastAsia="Times New Roman" w:hAnsi="Times New Roman"/>
          <w:sz w:val="24"/>
          <w:szCs w:val="24"/>
          <w:lang w:eastAsia="ru-RU"/>
        </w:rPr>
        <w:t xml:space="preserve">При приеме </w:t>
      </w:r>
      <w:r w:rsidR="00351049">
        <w:rPr>
          <w:rFonts w:ascii="Times New Roman" w:eastAsia="Times New Roman" w:hAnsi="Times New Roman"/>
          <w:sz w:val="24"/>
          <w:szCs w:val="24"/>
          <w:lang w:eastAsia="ru-RU"/>
        </w:rPr>
        <w:t xml:space="preserve">заявления </w:t>
      </w:r>
      <w:r w:rsidR="00A56EFE">
        <w:rPr>
          <w:rFonts w:ascii="Times New Roman" w:eastAsia="Times New Roman" w:hAnsi="Times New Roman"/>
          <w:sz w:val="24"/>
          <w:szCs w:val="24"/>
          <w:lang w:eastAsia="ru-RU"/>
        </w:rPr>
        <w:t>о</w:t>
      </w:r>
      <w:r w:rsidR="00351049">
        <w:rPr>
          <w:rFonts w:ascii="Times New Roman" w:eastAsia="Times New Roman" w:hAnsi="Times New Roman"/>
          <w:sz w:val="24"/>
          <w:szCs w:val="24"/>
          <w:lang w:eastAsia="ru-RU"/>
        </w:rPr>
        <w:t xml:space="preserve"> </w:t>
      </w:r>
      <w:r w:rsidR="00B043A5">
        <w:rPr>
          <w:rFonts w:ascii="Times New Roman" w:eastAsia="Times New Roman" w:hAnsi="Times New Roman"/>
          <w:sz w:val="24"/>
          <w:szCs w:val="24"/>
          <w:lang w:eastAsia="ru-RU"/>
        </w:rPr>
        <w:t>выдач</w:t>
      </w:r>
      <w:r w:rsidR="00A56EFE">
        <w:rPr>
          <w:rFonts w:ascii="Times New Roman" w:eastAsia="Times New Roman" w:hAnsi="Times New Roman"/>
          <w:sz w:val="24"/>
          <w:szCs w:val="24"/>
          <w:lang w:eastAsia="ru-RU"/>
        </w:rPr>
        <w:t>е</w:t>
      </w:r>
      <w:r w:rsidR="00351049">
        <w:rPr>
          <w:rFonts w:ascii="Times New Roman" w:eastAsia="Times New Roman" w:hAnsi="Times New Roman"/>
          <w:sz w:val="24"/>
          <w:szCs w:val="24"/>
          <w:lang w:eastAsia="ru-RU"/>
        </w:rPr>
        <w:t xml:space="preserve"> </w:t>
      </w:r>
      <w:r w:rsidR="00351049">
        <w:rPr>
          <w:rFonts w:ascii="Times New Roman" w:eastAsia="Times New Roman" w:hAnsi="Times New Roman"/>
          <w:color w:val="000000"/>
          <w:sz w:val="24"/>
          <w:szCs w:val="24"/>
          <w:lang w:eastAsia="ru-RU"/>
        </w:rPr>
        <w:t xml:space="preserve">разрешения на </w:t>
      </w:r>
      <w:r w:rsidR="00EF62AD">
        <w:rPr>
          <w:rFonts w:ascii="Times New Roman" w:hAnsi="Times New Roman"/>
          <w:sz w:val="24"/>
          <w:szCs w:val="24"/>
          <w:lang w:eastAsia="ru-RU"/>
        </w:rPr>
        <w:t>ввод объекта в эксплуатацию</w:t>
      </w:r>
      <w:r w:rsidR="00B043A5">
        <w:rPr>
          <w:rFonts w:ascii="Times New Roman" w:hAnsi="Times New Roman"/>
          <w:sz w:val="24"/>
          <w:szCs w:val="24"/>
          <w:lang w:eastAsia="ru-RU"/>
        </w:rPr>
        <w:t xml:space="preserve">, </w:t>
      </w:r>
      <w:r w:rsidR="00351049" w:rsidRPr="00517857">
        <w:rPr>
          <w:rFonts w:ascii="Times New Roman" w:eastAsia="Times New Roman" w:hAnsi="Times New Roman"/>
          <w:color w:val="000000"/>
          <w:sz w:val="24"/>
          <w:szCs w:val="24"/>
          <w:lang w:eastAsia="ru-RU"/>
        </w:rPr>
        <w:t>заявлени</w:t>
      </w:r>
      <w:r w:rsidR="00B043A5">
        <w:rPr>
          <w:rFonts w:ascii="Times New Roman" w:eastAsia="Times New Roman" w:hAnsi="Times New Roman"/>
          <w:color w:val="000000"/>
          <w:sz w:val="24"/>
          <w:szCs w:val="24"/>
          <w:lang w:eastAsia="ru-RU"/>
        </w:rPr>
        <w:t>я</w:t>
      </w:r>
      <w:r w:rsidR="00351049" w:rsidRPr="00517857">
        <w:rPr>
          <w:rFonts w:ascii="Times New Roman" w:eastAsia="Times New Roman" w:hAnsi="Times New Roman"/>
          <w:color w:val="000000"/>
          <w:sz w:val="24"/>
          <w:szCs w:val="24"/>
          <w:lang w:eastAsia="ru-RU"/>
        </w:rPr>
        <w:t xml:space="preserve"> </w:t>
      </w:r>
      <w:r w:rsidR="00351049">
        <w:rPr>
          <w:rFonts w:ascii="Times New Roman" w:hAnsi="Times New Roman"/>
          <w:sz w:val="24"/>
          <w:szCs w:val="24"/>
          <w:lang w:eastAsia="ru-RU"/>
        </w:rPr>
        <w:t>об исправлении опечаток или ошибок, заявлени</w:t>
      </w:r>
      <w:r w:rsidR="00B043A5">
        <w:rPr>
          <w:rFonts w:ascii="Times New Roman" w:hAnsi="Times New Roman"/>
          <w:sz w:val="24"/>
          <w:szCs w:val="24"/>
          <w:lang w:eastAsia="ru-RU"/>
        </w:rPr>
        <w:t>я</w:t>
      </w:r>
      <w:r w:rsidR="00351049">
        <w:rPr>
          <w:rFonts w:ascii="Times New Roman" w:hAnsi="Times New Roman"/>
          <w:sz w:val="24"/>
          <w:szCs w:val="24"/>
          <w:lang w:eastAsia="ru-RU"/>
        </w:rPr>
        <w:t xml:space="preserve"> о выдаче дубликата </w:t>
      </w:r>
      <w:r w:rsidRPr="00517857">
        <w:rPr>
          <w:rFonts w:ascii="Times New Roman" w:eastAsia="Times New Roman" w:hAnsi="Times New Roman"/>
          <w:sz w:val="24"/>
          <w:szCs w:val="24"/>
          <w:lang w:eastAsia="ru-RU"/>
        </w:rPr>
        <w:t xml:space="preserve">и иных документов работник </w:t>
      </w:r>
      <w:r>
        <w:rPr>
          <w:rFonts w:ascii="Times New Roman" w:eastAsia="Times New Roman" w:hAnsi="Times New Roman"/>
          <w:sz w:val="24"/>
          <w:szCs w:val="24"/>
          <w:lang w:eastAsia="ru-RU"/>
        </w:rPr>
        <w:t xml:space="preserve">МФЦ, </w:t>
      </w:r>
      <w:r w:rsidRPr="003D24C8">
        <w:rPr>
          <w:rFonts w:ascii="Times New Roman" w:eastAsia="Times New Roman" w:hAnsi="Times New Roman"/>
          <w:sz w:val="24"/>
          <w:szCs w:val="24"/>
          <w:lang w:eastAsia="ru-RU"/>
        </w:rPr>
        <w:t>ответственный за прием и регистрацию документов, проверяет наличие полного комплекта</w:t>
      </w:r>
      <w:r>
        <w:rPr>
          <w:rFonts w:ascii="Times New Roman" w:eastAsia="Times New Roman" w:hAnsi="Times New Roman"/>
          <w:sz w:val="24"/>
          <w:szCs w:val="24"/>
          <w:lang w:eastAsia="ru-RU"/>
        </w:rPr>
        <w:t xml:space="preserve"> </w:t>
      </w:r>
      <w:r w:rsidRPr="003D24C8">
        <w:rPr>
          <w:rFonts w:ascii="Times New Roman" w:eastAsia="Times New Roman" w:hAnsi="Times New Roman"/>
          <w:sz w:val="24"/>
          <w:szCs w:val="24"/>
          <w:lang w:eastAsia="ru-RU"/>
        </w:rPr>
        <w:t>поступивших документов, их оформление, принимает заявление и регистрирует его в журнале регистрации заявлений в день принятия заявления и документов.</w:t>
      </w:r>
      <w:proofErr w:type="gramEnd"/>
    </w:p>
    <w:p w14:paraId="31B8B7EE" w14:textId="77777777" w:rsidR="00FF1921" w:rsidRPr="00517857" w:rsidRDefault="00FF1921" w:rsidP="00FF1921">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517857">
        <w:rPr>
          <w:rFonts w:ascii="Times New Roman" w:eastAsia="Times New Roman" w:hAnsi="Times New Roman"/>
          <w:sz w:val="24"/>
          <w:szCs w:val="24"/>
          <w:lang w:eastAsia="ru-RU"/>
        </w:rPr>
        <w:t xml:space="preserve">Если в </w:t>
      </w:r>
      <w:r w:rsidR="00351049">
        <w:rPr>
          <w:rFonts w:ascii="Times New Roman" w:eastAsia="Times New Roman" w:hAnsi="Times New Roman"/>
          <w:sz w:val="24"/>
          <w:szCs w:val="24"/>
          <w:lang w:eastAsia="ru-RU"/>
        </w:rPr>
        <w:t>заявлении</w:t>
      </w:r>
      <w:r>
        <w:rPr>
          <w:rFonts w:ascii="Times New Roman" w:hAnsi="Times New Roman"/>
          <w:sz w:val="24"/>
          <w:szCs w:val="24"/>
          <w:lang w:eastAsia="ru-RU"/>
        </w:rPr>
        <w:t xml:space="preserve"> </w:t>
      </w:r>
      <w:r>
        <w:rPr>
          <w:rFonts w:ascii="Times New Roman" w:eastAsia="Times New Roman" w:hAnsi="Times New Roman"/>
          <w:sz w:val="24"/>
          <w:szCs w:val="24"/>
          <w:lang w:eastAsia="ru-RU"/>
        </w:rPr>
        <w:t>не указана фамилия заявителя, адрес, по которому должен быть направлен ответ и (</w:t>
      </w:r>
      <w:proofErr w:type="gramStart"/>
      <w:r>
        <w:rPr>
          <w:rFonts w:ascii="Times New Roman" w:eastAsia="Times New Roman" w:hAnsi="Times New Roman"/>
          <w:sz w:val="24"/>
          <w:szCs w:val="24"/>
          <w:lang w:eastAsia="ru-RU"/>
        </w:rPr>
        <w:t xml:space="preserve">или) </w:t>
      </w:r>
      <w:proofErr w:type="gramEnd"/>
      <w:r>
        <w:rPr>
          <w:rFonts w:ascii="Times New Roman" w:eastAsia="Times New Roman" w:hAnsi="Times New Roman"/>
          <w:sz w:val="24"/>
          <w:szCs w:val="24"/>
          <w:lang w:eastAsia="ru-RU"/>
        </w:rPr>
        <w:t xml:space="preserve">текст письменного обращения не поддается прочтению, </w:t>
      </w:r>
      <w:r w:rsidRPr="00517857">
        <w:rPr>
          <w:rFonts w:ascii="Times New Roman" w:eastAsia="Times New Roman" w:hAnsi="Times New Roman"/>
          <w:sz w:val="24"/>
          <w:szCs w:val="24"/>
          <w:lang w:eastAsia="ru-RU"/>
        </w:rPr>
        <w:t>то работник МФЦ предлагает заявителю исправить</w:t>
      </w:r>
      <w:r w:rsidR="00B6170D">
        <w:rPr>
          <w:rFonts w:ascii="Times New Roman" w:eastAsia="Times New Roman" w:hAnsi="Times New Roman"/>
          <w:sz w:val="24"/>
          <w:szCs w:val="24"/>
          <w:lang w:eastAsia="ru-RU"/>
        </w:rPr>
        <w:t>.</w:t>
      </w:r>
    </w:p>
    <w:p w14:paraId="1674FC28" w14:textId="77777777" w:rsidR="00FF1921" w:rsidRPr="00517857" w:rsidRDefault="00A56EFE" w:rsidP="00FF1921">
      <w:pPr>
        <w:autoSpaceDE w:val="0"/>
        <w:autoSpaceDN w:val="0"/>
        <w:adjustRightInd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w:t>
      </w:r>
      <w:r w:rsidR="00FF1921" w:rsidRPr="00517857">
        <w:rPr>
          <w:rFonts w:ascii="Times New Roman" w:eastAsia="Times New Roman" w:hAnsi="Times New Roman"/>
          <w:sz w:val="24"/>
          <w:szCs w:val="24"/>
          <w:lang w:eastAsia="ru-RU"/>
        </w:rPr>
        <w:t xml:space="preserve"> случае необходимости, </w:t>
      </w:r>
      <w:r w:rsidR="00FF1921">
        <w:rPr>
          <w:rFonts w:ascii="Times New Roman" w:eastAsia="Times New Roman" w:hAnsi="Times New Roman"/>
          <w:sz w:val="24"/>
          <w:szCs w:val="24"/>
          <w:lang w:eastAsia="ru-RU"/>
        </w:rPr>
        <w:t>работник</w:t>
      </w:r>
      <w:r w:rsidR="00FF1921" w:rsidRPr="00517857">
        <w:rPr>
          <w:rFonts w:ascii="Times New Roman" w:eastAsia="Times New Roman" w:hAnsi="Times New Roman"/>
          <w:sz w:val="24"/>
          <w:szCs w:val="24"/>
          <w:lang w:eastAsia="ru-RU"/>
        </w:rPr>
        <w:t xml:space="preserve"> МФЦ снимает копии с документов и заверяет их своей подписью </w:t>
      </w:r>
      <w:r w:rsidR="00E40E19">
        <w:rPr>
          <w:rFonts w:ascii="Times New Roman" w:eastAsia="Times New Roman" w:hAnsi="Times New Roman"/>
          <w:sz w:val="24"/>
          <w:szCs w:val="24"/>
          <w:lang w:eastAsia="ru-RU"/>
        </w:rPr>
        <w:t>"</w:t>
      </w:r>
      <w:r w:rsidR="00FF1921" w:rsidRPr="00517857">
        <w:rPr>
          <w:rFonts w:ascii="Times New Roman" w:eastAsia="Times New Roman" w:hAnsi="Times New Roman"/>
          <w:sz w:val="24"/>
          <w:szCs w:val="24"/>
          <w:lang w:eastAsia="ru-RU"/>
        </w:rPr>
        <w:t>Копия верна</w:t>
      </w:r>
      <w:r w:rsidR="00E40E19">
        <w:rPr>
          <w:rFonts w:ascii="Times New Roman" w:eastAsia="Times New Roman" w:hAnsi="Times New Roman"/>
          <w:sz w:val="24"/>
          <w:szCs w:val="24"/>
          <w:lang w:eastAsia="ru-RU"/>
        </w:rPr>
        <w:t>"</w:t>
      </w:r>
      <w:r w:rsidR="00FF1921" w:rsidRPr="00517857">
        <w:rPr>
          <w:rFonts w:ascii="Times New Roman" w:eastAsia="Times New Roman" w:hAnsi="Times New Roman"/>
          <w:sz w:val="24"/>
          <w:szCs w:val="24"/>
          <w:lang w:eastAsia="ru-RU"/>
        </w:rPr>
        <w:t xml:space="preserve"> с указанием подписи, расшифровки, должности и даты.  </w:t>
      </w:r>
    </w:p>
    <w:p w14:paraId="20FA4414" w14:textId="77777777" w:rsidR="00FF1921" w:rsidRPr="00517857" w:rsidRDefault="00FF1921" w:rsidP="00FF1921">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517857">
        <w:rPr>
          <w:rFonts w:ascii="Times New Roman" w:eastAsia="Times New Roman" w:hAnsi="Times New Roman"/>
          <w:sz w:val="24"/>
          <w:szCs w:val="24"/>
          <w:lang w:eastAsia="ru-RU"/>
        </w:rPr>
        <w:t>6.4.</w:t>
      </w:r>
      <w:r>
        <w:rPr>
          <w:rFonts w:ascii="Times New Roman" w:eastAsia="Times New Roman" w:hAnsi="Times New Roman"/>
          <w:sz w:val="24"/>
          <w:szCs w:val="24"/>
          <w:lang w:eastAsia="ru-RU"/>
        </w:rPr>
        <w:t>4</w:t>
      </w:r>
      <w:r w:rsidRPr="00517857">
        <w:rPr>
          <w:rFonts w:ascii="Times New Roman" w:eastAsia="Times New Roman" w:hAnsi="Times New Roman"/>
          <w:sz w:val="24"/>
          <w:szCs w:val="24"/>
          <w:lang w:eastAsia="ru-RU"/>
        </w:rPr>
        <w:t xml:space="preserve">.  </w:t>
      </w:r>
      <w:proofErr w:type="gramStart"/>
      <w:r w:rsidRPr="00517857">
        <w:rPr>
          <w:rFonts w:ascii="Times New Roman" w:eastAsia="Times New Roman" w:hAnsi="Times New Roman"/>
          <w:sz w:val="24"/>
          <w:szCs w:val="24"/>
          <w:lang w:eastAsia="ru-RU"/>
        </w:rPr>
        <w:t xml:space="preserve">Работник МФЦ оформляет и выдает заявителю расписку о приеме документов </w:t>
      </w:r>
      <w:r w:rsidRPr="003D24C8">
        <w:rPr>
          <w:rFonts w:ascii="Times New Roman" w:eastAsia="Times New Roman" w:hAnsi="Times New Roman"/>
          <w:sz w:val="24"/>
          <w:szCs w:val="24"/>
          <w:lang w:eastAsia="ru-RU"/>
        </w:rPr>
        <w:t xml:space="preserve">(описи) с указанием регистрационного (входящего) номера и даты приема </w:t>
      </w:r>
      <w:r w:rsidR="00351049">
        <w:rPr>
          <w:rFonts w:ascii="Times New Roman" w:eastAsia="Times New Roman" w:hAnsi="Times New Roman"/>
          <w:sz w:val="24"/>
          <w:szCs w:val="24"/>
          <w:lang w:eastAsia="ru-RU"/>
        </w:rPr>
        <w:t>заявления и</w:t>
      </w:r>
      <w:r w:rsidRPr="003D24C8">
        <w:rPr>
          <w:rFonts w:ascii="Times New Roman" w:eastAsia="Times New Roman" w:hAnsi="Times New Roman"/>
          <w:sz w:val="24"/>
          <w:szCs w:val="24"/>
          <w:lang w:eastAsia="ru-RU"/>
        </w:rPr>
        <w:t xml:space="preserve"> соответствующих документов (комплексного запроса), в которой указываются фамилия, инициалы, должность, ставится подпись работника МФЦ, принявшего документы.</w:t>
      </w:r>
      <w:proofErr w:type="gramEnd"/>
      <w:r>
        <w:rPr>
          <w:rFonts w:ascii="Times New Roman" w:eastAsia="Times New Roman" w:hAnsi="Times New Roman"/>
          <w:sz w:val="24"/>
          <w:szCs w:val="24"/>
          <w:lang w:eastAsia="ru-RU"/>
        </w:rPr>
        <w:t xml:space="preserve"> </w:t>
      </w:r>
      <w:r w:rsidRPr="003D24C8">
        <w:rPr>
          <w:rFonts w:ascii="Times New Roman" w:eastAsia="Times New Roman" w:hAnsi="Times New Roman"/>
          <w:sz w:val="24"/>
          <w:szCs w:val="24"/>
          <w:lang w:eastAsia="ru-RU"/>
        </w:rPr>
        <w:t>Заявитель в расписке о приеме документов (описи</w:t>
      </w:r>
      <w:proofErr w:type="gramStart"/>
      <w:r w:rsidRPr="003D24C8">
        <w:rPr>
          <w:rFonts w:ascii="Times New Roman" w:eastAsia="Times New Roman" w:hAnsi="Times New Roman"/>
          <w:sz w:val="24"/>
          <w:szCs w:val="24"/>
          <w:lang w:eastAsia="ru-RU"/>
        </w:rPr>
        <w:t>)</w:t>
      </w:r>
      <w:r>
        <w:rPr>
          <w:rFonts w:ascii="Times New Roman" w:eastAsia="Times New Roman" w:hAnsi="Times New Roman"/>
          <w:sz w:val="24"/>
          <w:szCs w:val="24"/>
          <w:lang w:eastAsia="ru-RU"/>
        </w:rPr>
        <w:t>п</w:t>
      </w:r>
      <w:proofErr w:type="gramEnd"/>
      <w:r>
        <w:rPr>
          <w:rFonts w:ascii="Times New Roman" w:eastAsia="Times New Roman" w:hAnsi="Times New Roman"/>
          <w:sz w:val="24"/>
          <w:szCs w:val="24"/>
          <w:lang w:eastAsia="ru-RU"/>
        </w:rPr>
        <w:t>роставляет свою подпись, фамилию.</w:t>
      </w:r>
    </w:p>
    <w:p w14:paraId="3C1279EC" w14:textId="77777777" w:rsidR="00FF1921" w:rsidRPr="00517857" w:rsidRDefault="00FF1921" w:rsidP="00FF1921">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517857">
        <w:rPr>
          <w:rFonts w:ascii="Times New Roman" w:eastAsia="Times New Roman" w:hAnsi="Times New Roman"/>
          <w:sz w:val="24"/>
          <w:szCs w:val="24"/>
          <w:lang w:eastAsia="ru-RU"/>
        </w:rPr>
        <w:t>6.4.</w:t>
      </w:r>
      <w:r>
        <w:rPr>
          <w:rFonts w:ascii="Times New Roman" w:eastAsia="Times New Roman" w:hAnsi="Times New Roman"/>
          <w:sz w:val="24"/>
          <w:szCs w:val="24"/>
          <w:lang w:eastAsia="ru-RU"/>
        </w:rPr>
        <w:t>5</w:t>
      </w:r>
      <w:r w:rsidRPr="00517857">
        <w:rPr>
          <w:rFonts w:ascii="Times New Roman" w:eastAsia="Times New Roman" w:hAnsi="Times New Roman"/>
          <w:sz w:val="24"/>
          <w:szCs w:val="24"/>
          <w:lang w:eastAsia="ru-RU"/>
        </w:rPr>
        <w:t xml:space="preserve">. Результатом административной процедуры является прием работником МФЦ документов, представленных заявителем либо отказ в приеме документов.  </w:t>
      </w:r>
    </w:p>
    <w:p w14:paraId="2BDC3797" w14:textId="77777777" w:rsidR="00FF1921" w:rsidRPr="00517857" w:rsidRDefault="00FF1921" w:rsidP="00FF1921">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517857">
        <w:rPr>
          <w:rFonts w:ascii="Times New Roman" w:eastAsia="Times New Roman" w:hAnsi="Times New Roman"/>
          <w:sz w:val="24"/>
          <w:szCs w:val="24"/>
          <w:lang w:eastAsia="ru-RU"/>
        </w:rPr>
        <w:t>6.4.</w:t>
      </w:r>
      <w:r>
        <w:rPr>
          <w:rFonts w:ascii="Times New Roman" w:eastAsia="Times New Roman" w:hAnsi="Times New Roman"/>
          <w:sz w:val="24"/>
          <w:szCs w:val="24"/>
          <w:lang w:eastAsia="ru-RU"/>
        </w:rPr>
        <w:t>6</w:t>
      </w:r>
      <w:r w:rsidRPr="00517857">
        <w:rPr>
          <w:rFonts w:ascii="Times New Roman" w:eastAsia="Times New Roman" w:hAnsi="Times New Roman"/>
          <w:sz w:val="24"/>
          <w:szCs w:val="24"/>
          <w:lang w:eastAsia="ru-RU"/>
        </w:rPr>
        <w:t xml:space="preserve">. Способом фиксации результата административной процедуры является заведение </w:t>
      </w:r>
      <w:r>
        <w:rPr>
          <w:rFonts w:ascii="Times New Roman" w:eastAsia="Times New Roman" w:hAnsi="Times New Roman"/>
          <w:sz w:val="24"/>
          <w:szCs w:val="24"/>
          <w:lang w:eastAsia="ru-RU"/>
        </w:rPr>
        <w:t>информации</w:t>
      </w:r>
      <w:r w:rsidRPr="00517857">
        <w:rPr>
          <w:rFonts w:ascii="Times New Roman" w:eastAsia="Times New Roman" w:hAnsi="Times New Roman"/>
          <w:sz w:val="24"/>
          <w:szCs w:val="24"/>
          <w:lang w:eastAsia="ru-RU"/>
        </w:rPr>
        <w:t xml:space="preserve"> в автоматизированную информационную систему многофункциональных центров предоставления государственных и муниципальных услуг Нижегородской области, </w:t>
      </w:r>
      <w:r>
        <w:rPr>
          <w:rFonts w:ascii="Times New Roman" w:eastAsia="Times New Roman" w:hAnsi="Times New Roman"/>
          <w:sz w:val="24"/>
          <w:szCs w:val="24"/>
          <w:lang w:eastAsia="ru-RU"/>
        </w:rPr>
        <w:t xml:space="preserve">журнал регистрации заявлений, </w:t>
      </w:r>
      <w:r w:rsidRPr="00517857">
        <w:rPr>
          <w:rFonts w:ascii="Times New Roman" w:eastAsia="Times New Roman" w:hAnsi="Times New Roman"/>
          <w:sz w:val="24"/>
          <w:szCs w:val="24"/>
          <w:lang w:eastAsia="ru-RU"/>
        </w:rPr>
        <w:t xml:space="preserve">оформление расписки о приеме документов от заявителя либо письма об отказе в приеме документов. </w:t>
      </w:r>
    </w:p>
    <w:p w14:paraId="3A4D6210" w14:textId="77777777" w:rsidR="00FF1921" w:rsidRPr="00517857" w:rsidRDefault="00FF1921" w:rsidP="00FF1921">
      <w:pPr>
        <w:autoSpaceDE w:val="0"/>
        <w:autoSpaceDN w:val="0"/>
        <w:adjustRightInd w:val="0"/>
        <w:spacing w:after="0" w:line="240" w:lineRule="auto"/>
        <w:ind w:firstLine="567"/>
        <w:jc w:val="both"/>
        <w:outlineLvl w:val="1"/>
        <w:rPr>
          <w:rFonts w:ascii="Times New Roman" w:eastAsia="Times New Roman" w:hAnsi="Times New Roman"/>
          <w:bCs/>
          <w:sz w:val="24"/>
          <w:szCs w:val="24"/>
          <w:lang w:eastAsia="ru-RU"/>
        </w:rPr>
      </w:pPr>
      <w:r w:rsidRPr="00517857">
        <w:rPr>
          <w:rFonts w:ascii="Times New Roman" w:eastAsia="Times New Roman" w:hAnsi="Times New Roman"/>
          <w:bCs/>
          <w:sz w:val="24"/>
          <w:szCs w:val="24"/>
          <w:lang w:eastAsia="ru-RU"/>
        </w:rPr>
        <w:t xml:space="preserve">6.5. Направление МФЦ в Администрацию документов, полученных от заявителей. </w:t>
      </w:r>
    </w:p>
    <w:p w14:paraId="45B7E138" w14:textId="77777777" w:rsidR="00FF1921" w:rsidRPr="00517857" w:rsidRDefault="00FF1921" w:rsidP="00FF1921">
      <w:pPr>
        <w:autoSpaceDE w:val="0"/>
        <w:autoSpaceDN w:val="0"/>
        <w:adjustRightInd w:val="0"/>
        <w:spacing w:after="0" w:line="240" w:lineRule="auto"/>
        <w:ind w:firstLine="567"/>
        <w:jc w:val="both"/>
        <w:outlineLvl w:val="1"/>
        <w:rPr>
          <w:rFonts w:ascii="Times New Roman" w:eastAsia="Times New Roman" w:hAnsi="Times New Roman"/>
          <w:bCs/>
          <w:sz w:val="24"/>
          <w:szCs w:val="24"/>
          <w:lang w:eastAsia="ru-RU"/>
        </w:rPr>
      </w:pPr>
      <w:r w:rsidRPr="00517857">
        <w:rPr>
          <w:rFonts w:ascii="Times New Roman" w:eastAsia="Times New Roman" w:hAnsi="Times New Roman"/>
          <w:bCs/>
          <w:sz w:val="24"/>
          <w:szCs w:val="24"/>
          <w:lang w:eastAsia="ru-RU"/>
        </w:rPr>
        <w:t xml:space="preserve">6.5.1. Основанием для начала административной процедуры является прием работником МФЦ документов, представленных заявителем. </w:t>
      </w:r>
    </w:p>
    <w:p w14:paraId="3A480047" w14:textId="6691F255" w:rsidR="00FF1921" w:rsidRPr="00794A0E" w:rsidRDefault="00FF1921" w:rsidP="00FF1921">
      <w:pPr>
        <w:autoSpaceDE w:val="0"/>
        <w:autoSpaceDN w:val="0"/>
        <w:adjustRightInd w:val="0"/>
        <w:spacing w:after="0" w:line="240" w:lineRule="auto"/>
        <w:ind w:firstLine="567"/>
        <w:jc w:val="both"/>
        <w:outlineLvl w:val="1"/>
        <w:rPr>
          <w:rFonts w:ascii="Times New Roman" w:eastAsia="Times New Roman" w:hAnsi="Times New Roman"/>
          <w:bCs/>
          <w:color w:val="FF0000"/>
          <w:sz w:val="24"/>
          <w:szCs w:val="24"/>
          <w:lang w:eastAsia="ru-RU"/>
        </w:rPr>
      </w:pPr>
      <w:r w:rsidRPr="00517857">
        <w:rPr>
          <w:rFonts w:ascii="Times New Roman" w:eastAsia="Times New Roman" w:hAnsi="Times New Roman"/>
          <w:bCs/>
          <w:sz w:val="24"/>
          <w:szCs w:val="24"/>
          <w:lang w:eastAsia="ru-RU"/>
        </w:rPr>
        <w:t xml:space="preserve">6.5.2. </w:t>
      </w:r>
      <w:r w:rsidRPr="003D24C8">
        <w:rPr>
          <w:rFonts w:ascii="Times New Roman" w:eastAsia="Times New Roman" w:hAnsi="Times New Roman"/>
          <w:bCs/>
          <w:sz w:val="24"/>
          <w:szCs w:val="24"/>
          <w:lang w:eastAsia="ru-RU"/>
        </w:rPr>
        <w:t xml:space="preserve">Работник МФЦ передает документы в Администрацию в срок не позднее следующего рабочего дня со дня получения документов от </w:t>
      </w:r>
      <w:r>
        <w:rPr>
          <w:rFonts w:ascii="Times New Roman" w:eastAsia="Times New Roman" w:hAnsi="Times New Roman"/>
          <w:bCs/>
          <w:sz w:val="24"/>
          <w:szCs w:val="24"/>
          <w:lang w:eastAsia="ru-RU"/>
        </w:rPr>
        <w:t>заявителя</w:t>
      </w:r>
      <w:r w:rsidRPr="003D24C8">
        <w:rPr>
          <w:rFonts w:ascii="Times New Roman" w:eastAsia="Times New Roman" w:hAnsi="Times New Roman"/>
          <w:bCs/>
          <w:sz w:val="24"/>
          <w:szCs w:val="24"/>
          <w:lang w:eastAsia="ru-RU"/>
        </w:rPr>
        <w:t xml:space="preserve">. Передача документов в Администрацию осуществляется курьером МФЦ на основании </w:t>
      </w:r>
      <w:r w:rsidR="0045687C">
        <w:rPr>
          <w:rFonts w:ascii="Times New Roman" w:eastAsia="Times New Roman" w:hAnsi="Times New Roman"/>
          <w:bCs/>
          <w:sz w:val="24"/>
          <w:szCs w:val="24"/>
          <w:lang w:eastAsia="ru-RU"/>
        </w:rPr>
        <w:t>акта приема-передачи документов</w:t>
      </w:r>
      <w:r w:rsidR="00794A0E">
        <w:rPr>
          <w:rFonts w:ascii="Times New Roman" w:eastAsia="Times New Roman" w:hAnsi="Times New Roman"/>
          <w:bCs/>
          <w:sz w:val="24"/>
          <w:szCs w:val="24"/>
          <w:lang w:eastAsia="ru-RU"/>
        </w:rPr>
        <w:t>.</w:t>
      </w:r>
      <w:r w:rsidRPr="00794A0E">
        <w:rPr>
          <w:rFonts w:ascii="Times New Roman" w:eastAsia="Times New Roman" w:hAnsi="Times New Roman"/>
          <w:bCs/>
          <w:color w:val="FF0000"/>
          <w:sz w:val="24"/>
          <w:szCs w:val="24"/>
          <w:lang w:eastAsia="ru-RU"/>
        </w:rPr>
        <w:t xml:space="preserve"> </w:t>
      </w:r>
    </w:p>
    <w:p w14:paraId="773F82F3" w14:textId="77777777" w:rsidR="00FF1921" w:rsidRPr="00517857" w:rsidRDefault="00FF1921" w:rsidP="00FF1921">
      <w:pPr>
        <w:autoSpaceDE w:val="0"/>
        <w:autoSpaceDN w:val="0"/>
        <w:adjustRightInd w:val="0"/>
        <w:spacing w:after="0" w:line="240" w:lineRule="auto"/>
        <w:ind w:firstLine="567"/>
        <w:jc w:val="both"/>
        <w:outlineLvl w:val="1"/>
        <w:rPr>
          <w:rFonts w:ascii="Times New Roman" w:eastAsia="Times New Roman" w:hAnsi="Times New Roman"/>
          <w:bCs/>
          <w:sz w:val="24"/>
          <w:szCs w:val="24"/>
          <w:lang w:eastAsia="ru-RU"/>
        </w:rPr>
      </w:pPr>
      <w:r w:rsidRPr="00517857">
        <w:rPr>
          <w:rFonts w:ascii="Times New Roman" w:eastAsia="Times New Roman" w:hAnsi="Times New Roman"/>
          <w:bCs/>
          <w:sz w:val="24"/>
          <w:szCs w:val="24"/>
          <w:lang w:eastAsia="ru-RU"/>
        </w:rPr>
        <w:t xml:space="preserve">6.5.3. Результатом административной процедуры является направление МФЦ в </w:t>
      </w:r>
      <w:r>
        <w:rPr>
          <w:rFonts w:ascii="Times New Roman" w:eastAsia="Times New Roman" w:hAnsi="Times New Roman"/>
          <w:bCs/>
          <w:sz w:val="24"/>
          <w:szCs w:val="24"/>
          <w:lang w:eastAsia="ru-RU"/>
        </w:rPr>
        <w:t>А</w:t>
      </w:r>
      <w:r w:rsidRPr="00517857">
        <w:rPr>
          <w:rFonts w:ascii="Times New Roman" w:eastAsia="Times New Roman" w:hAnsi="Times New Roman"/>
          <w:bCs/>
          <w:sz w:val="24"/>
          <w:szCs w:val="24"/>
          <w:lang w:eastAsia="ru-RU"/>
        </w:rPr>
        <w:t xml:space="preserve">дминистрацию принятых от заявителя документов. </w:t>
      </w:r>
    </w:p>
    <w:p w14:paraId="5A8F9857" w14:textId="7FED96CE" w:rsidR="00FF1921" w:rsidRPr="00AD152B" w:rsidRDefault="00FF1921" w:rsidP="00FF1921">
      <w:pPr>
        <w:autoSpaceDE w:val="0"/>
        <w:autoSpaceDN w:val="0"/>
        <w:adjustRightInd w:val="0"/>
        <w:spacing w:after="0" w:line="240" w:lineRule="auto"/>
        <w:ind w:firstLine="567"/>
        <w:jc w:val="both"/>
        <w:rPr>
          <w:rFonts w:ascii="Times New Roman" w:eastAsia="Times New Roman" w:hAnsi="Times New Roman"/>
          <w:strike/>
          <w:sz w:val="24"/>
          <w:szCs w:val="24"/>
          <w:lang w:eastAsia="ru-RU"/>
        </w:rPr>
      </w:pPr>
      <w:r w:rsidRPr="00517857">
        <w:rPr>
          <w:rFonts w:ascii="Times New Roman" w:eastAsia="Times New Roman" w:hAnsi="Times New Roman"/>
          <w:sz w:val="24"/>
          <w:szCs w:val="24"/>
          <w:lang w:eastAsia="ru-RU"/>
        </w:rPr>
        <w:t xml:space="preserve">6.5.4. Способом фиксации результата административной процедуры является </w:t>
      </w:r>
      <w:r w:rsidR="0045687C">
        <w:rPr>
          <w:rFonts w:ascii="Times New Roman" w:eastAsia="Times New Roman" w:hAnsi="Times New Roman"/>
          <w:bCs/>
          <w:sz w:val="24"/>
          <w:szCs w:val="24"/>
          <w:lang w:eastAsia="ru-RU"/>
        </w:rPr>
        <w:t>акт приема-передачи документов</w:t>
      </w:r>
      <w:r w:rsidR="0045687C">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от МФЦ в Администрацию.</w:t>
      </w:r>
    </w:p>
    <w:p w14:paraId="51D42961" w14:textId="77777777" w:rsidR="00FF1921" w:rsidRPr="00517857" w:rsidRDefault="00FF1921" w:rsidP="00FF1921">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517857">
        <w:rPr>
          <w:rFonts w:ascii="Times New Roman" w:eastAsia="Times New Roman" w:hAnsi="Times New Roman"/>
          <w:sz w:val="24"/>
          <w:szCs w:val="24"/>
          <w:lang w:eastAsia="ru-RU"/>
        </w:rPr>
        <w:t>6.6. Прием и регистраци</w:t>
      </w:r>
      <w:r>
        <w:rPr>
          <w:rFonts w:ascii="Times New Roman" w:eastAsia="Times New Roman" w:hAnsi="Times New Roman"/>
          <w:sz w:val="24"/>
          <w:szCs w:val="24"/>
          <w:lang w:eastAsia="ru-RU"/>
        </w:rPr>
        <w:t>я</w:t>
      </w:r>
      <w:r w:rsidRPr="00517857">
        <w:rPr>
          <w:rFonts w:ascii="Times New Roman" w:eastAsia="Times New Roman" w:hAnsi="Times New Roman"/>
          <w:sz w:val="24"/>
          <w:szCs w:val="24"/>
          <w:lang w:eastAsia="ru-RU"/>
        </w:rPr>
        <w:t xml:space="preserve"> в Администрации документов, полученных от МФЦ.</w:t>
      </w:r>
    </w:p>
    <w:p w14:paraId="53445E08" w14:textId="1A8C29B0" w:rsidR="00FF1921" w:rsidRPr="00517857" w:rsidRDefault="00FF1921" w:rsidP="00FF1921">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517857">
        <w:rPr>
          <w:rFonts w:ascii="Times New Roman" w:eastAsia="Times New Roman" w:hAnsi="Times New Roman"/>
          <w:sz w:val="24"/>
          <w:szCs w:val="24"/>
          <w:lang w:eastAsia="ru-RU"/>
        </w:rPr>
        <w:t>6.6.1. Основанием для начала административной процедуры является получение Администрацией от МФЦ документов, принятых от заявителей.</w:t>
      </w:r>
    </w:p>
    <w:p w14:paraId="00D8330D" w14:textId="2F3C49ED" w:rsidR="00FF1921" w:rsidRPr="00DF5E46" w:rsidRDefault="00FF1921" w:rsidP="00FF1921">
      <w:pPr>
        <w:autoSpaceDE w:val="0"/>
        <w:autoSpaceDN w:val="0"/>
        <w:adjustRightInd w:val="0"/>
        <w:spacing w:after="0" w:line="240" w:lineRule="auto"/>
        <w:ind w:firstLine="567"/>
        <w:jc w:val="both"/>
        <w:outlineLvl w:val="1"/>
        <w:rPr>
          <w:rFonts w:ascii="Times New Roman" w:eastAsia="Times New Roman" w:hAnsi="Times New Roman"/>
          <w:bCs/>
          <w:sz w:val="24"/>
          <w:szCs w:val="24"/>
          <w:lang w:eastAsia="ru-RU"/>
        </w:rPr>
      </w:pPr>
      <w:r w:rsidRPr="00DF5E46">
        <w:rPr>
          <w:rFonts w:ascii="Times New Roman" w:eastAsia="Times New Roman" w:hAnsi="Times New Roman"/>
          <w:sz w:val="24"/>
          <w:szCs w:val="24"/>
          <w:lang w:eastAsia="ru-RU"/>
        </w:rPr>
        <w:lastRenderedPageBreak/>
        <w:t>6.6.2. Специалист Администрации, ответственный за прием и регистрацию входящих</w:t>
      </w:r>
      <w:r w:rsidR="00B6170D" w:rsidRPr="00DF5E46">
        <w:rPr>
          <w:rFonts w:ascii="Times New Roman" w:eastAsia="Times New Roman" w:hAnsi="Times New Roman"/>
          <w:sz w:val="24"/>
          <w:szCs w:val="24"/>
          <w:lang w:eastAsia="ru-RU"/>
        </w:rPr>
        <w:t xml:space="preserve"> </w:t>
      </w:r>
      <w:r w:rsidRPr="00DF5E46">
        <w:rPr>
          <w:rFonts w:ascii="Times New Roman" w:eastAsia="Times New Roman" w:hAnsi="Times New Roman"/>
          <w:sz w:val="24"/>
          <w:szCs w:val="24"/>
          <w:lang w:eastAsia="ru-RU"/>
        </w:rPr>
        <w:t xml:space="preserve">документов, проверяет полученные документы на их комплектность и расписывается в </w:t>
      </w:r>
      <w:r w:rsidR="00DF5E46" w:rsidRPr="00DF5E46">
        <w:rPr>
          <w:rFonts w:ascii="Times New Roman" w:eastAsia="Times New Roman" w:hAnsi="Times New Roman"/>
          <w:bCs/>
          <w:sz w:val="24"/>
          <w:szCs w:val="24"/>
          <w:lang w:eastAsia="ru-RU"/>
        </w:rPr>
        <w:t>реестре передачи документов</w:t>
      </w:r>
      <w:r w:rsidR="00DF5E46" w:rsidRPr="00DF5E46">
        <w:rPr>
          <w:rFonts w:ascii="Times New Roman" w:eastAsia="Times New Roman" w:hAnsi="Times New Roman"/>
          <w:sz w:val="24"/>
          <w:szCs w:val="24"/>
          <w:lang w:eastAsia="ru-RU"/>
        </w:rPr>
        <w:t xml:space="preserve"> </w:t>
      </w:r>
      <w:r w:rsidRPr="00DF5E46">
        <w:rPr>
          <w:rFonts w:ascii="Times New Roman" w:eastAsia="Times New Roman" w:hAnsi="Times New Roman"/>
          <w:sz w:val="24"/>
          <w:szCs w:val="24"/>
          <w:lang w:eastAsia="ru-RU"/>
        </w:rPr>
        <w:t>от МФЦ в Администрацию с указанием фамилии, имени, отчества (последнее при наличии), должности и проставлением подписи и даты. К</w:t>
      </w:r>
      <w:r w:rsidRPr="00DF5E46">
        <w:rPr>
          <w:rFonts w:ascii="Times New Roman" w:eastAsia="Times New Roman" w:hAnsi="Times New Roman"/>
          <w:bCs/>
          <w:sz w:val="24"/>
          <w:szCs w:val="24"/>
          <w:lang w:eastAsia="ru-RU"/>
        </w:rPr>
        <w:t xml:space="preserve">урьер МФЦ также проставляет отметку о приеме-передаче документов с указанием фамилии, имени, отчества (последнее при наличии), должности, подписи, даты. Один экземпляр </w:t>
      </w:r>
      <w:r w:rsidR="0045687C">
        <w:rPr>
          <w:rFonts w:ascii="Times New Roman" w:eastAsia="Times New Roman" w:hAnsi="Times New Roman"/>
          <w:bCs/>
          <w:sz w:val="24"/>
          <w:szCs w:val="24"/>
          <w:lang w:eastAsia="ru-RU"/>
        </w:rPr>
        <w:t xml:space="preserve">акта приема-передачи документов </w:t>
      </w:r>
      <w:r w:rsidRPr="00DF5E46">
        <w:rPr>
          <w:rFonts w:ascii="Times New Roman" w:eastAsia="Times New Roman" w:hAnsi="Times New Roman"/>
          <w:bCs/>
          <w:sz w:val="24"/>
          <w:szCs w:val="24"/>
          <w:lang w:eastAsia="ru-RU"/>
        </w:rPr>
        <w:t>с отметкой о принятии возвращается в МФЦ, второй храниться в Администрации.</w:t>
      </w:r>
    </w:p>
    <w:p w14:paraId="012B1A8C" w14:textId="536F6F75" w:rsidR="00FF1921" w:rsidRPr="00517857" w:rsidRDefault="00FF1921" w:rsidP="00FF1921">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517857">
        <w:rPr>
          <w:rFonts w:ascii="Times New Roman" w:eastAsia="Times New Roman" w:hAnsi="Times New Roman"/>
          <w:sz w:val="24"/>
          <w:szCs w:val="24"/>
          <w:lang w:eastAsia="ru-RU"/>
        </w:rPr>
        <w:t xml:space="preserve">6.6.3. После приема документов от МФЦ, </w:t>
      </w:r>
      <w:r w:rsidRPr="003D24C8">
        <w:rPr>
          <w:rFonts w:ascii="Times New Roman" w:eastAsia="Times New Roman" w:hAnsi="Times New Roman"/>
          <w:sz w:val="24"/>
          <w:szCs w:val="24"/>
          <w:lang w:eastAsia="ru-RU"/>
        </w:rPr>
        <w:t>специалист</w:t>
      </w:r>
      <w:r>
        <w:rPr>
          <w:rFonts w:ascii="Times New Roman" w:eastAsia="Times New Roman" w:hAnsi="Times New Roman"/>
          <w:sz w:val="24"/>
          <w:szCs w:val="24"/>
          <w:lang w:eastAsia="ru-RU"/>
        </w:rPr>
        <w:t xml:space="preserve"> Администрации</w:t>
      </w:r>
      <w:r w:rsidRPr="00517857">
        <w:rPr>
          <w:rFonts w:ascii="Times New Roman" w:eastAsia="Times New Roman" w:hAnsi="Times New Roman"/>
          <w:sz w:val="24"/>
          <w:szCs w:val="24"/>
          <w:lang w:eastAsia="ru-RU"/>
        </w:rPr>
        <w:t>, осуществляющ</w:t>
      </w:r>
      <w:r>
        <w:rPr>
          <w:rFonts w:ascii="Times New Roman" w:eastAsia="Times New Roman" w:hAnsi="Times New Roman"/>
          <w:sz w:val="24"/>
          <w:szCs w:val="24"/>
          <w:lang w:eastAsia="ru-RU"/>
        </w:rPr>
        <w:t xml:space="preserve">ий прием и </w:t>
      </w:r>
      <w:r w:rsidRPr="00517857">
        <w:rPr>
          <w:rFonts w:ascii="Times New Roman" w:eastAsia="Times New Roman" w:hAnsi="Times New Roman"/>
          <w:sz w:val="24"/>
          <w:szCs w:val="24"/>
          <w:lang w:eastAsia="ru-RU"/>
        </w:rPr>
        <w:t xml:space="preserve">регистрацию </w:t>
      </w:r>
      <w:r>
        <w:rPr>
          <w:rFonts w:ascii="Times New Roman" w:eastAsia="Times New Roman" w:hAnsi="Times New Roman"/>
          <w:sz w:val="24"/>
          <w:szCs w:val="24"/>
          <w:lang w:eastAsia="ru-RU"/>
        </w:rPr>
        <w:t xml:space="preserve">входящих </w:t>
      </w:r>
      <w:r w:rsidRPr="00517857">
        <w:rPr>
          <w:rFonts w:ascii="Times New Roman" w:eastAsia="Times New Roman" w:hAnsi="Times New Roman"/>
          <w:sz w:val="24"/>
          <w:szCs w:val="24"/>
          <w:lang w:eastAsia="ru-RU"/>
        </w:rPr>
        <w:t>документов, обеспечивает регистрацию полученных от МФЦ документов в течение одного рабочего дня.</w:t>
      </w:r>
    </w:p>
    <w:p w14:paraId="6DA60F66" w14:textId="77777777" w:rsidR="00FF1921" w:rsidRPr="00517857" w:rsidRDefault="00FF1921" w:rsidP="00FF1921">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517857">
        <w:rPr>
          <w:rFonts w:ascii="Times New Roman" w:eastAsia="Times New Roman" w:hAnsi="Times New Roman"/>
          <w:sz w:val="24"/>
          <w:szCs w:val="24"/>
          <w:lang w:eastAsia="ru-RU"/>
        </w:rPr>
        <w:t>6.6.4. Результатом административной процедуры является регистрация поступивших документов.</w:t>
      </w:r>
    </w:p>
    <w:p w14:paraId="16A9BDA5" w14:textId="77777777" w:rsidR="00FF1921" w:rsidRPr="00517857" w:rsidRDefault="00FF1921" w:rsidP="00FF1921">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517857">
        <w:rPr>
          <w:rFonts w:ascii="Times New Roman" w:eastAsia="Times New Roman" w:hAnsi="Times New Roman"/>
          <w:sz w:val="24"/>
          <w:szCs w:val="24"/>
          <w:lang w:eastAsia="ru-RU"/>
        </w:rPr>
        <w:t>6.6.5. Способом фиксации результата административной процедуры является присвоение даты и входящего (регистрационного) номера поступившим документам.</w:t>
      </w:r>
    </w:p>
    <w:p w14:paraId="08DD185E" w14:textId="77777777" w:rsidR="00FF1921" w:rsidRPr="00517857" w:rsidRDefault="00FF1921" w:rsidP="00FF1921">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517857">
        <w:rPr>
          <w:rFonts w:ascii="Times New Roman" w:eastAsia="Times New Roman" w:hAnsi="Times New Roman"/>
          <w:sz w:val="24"/>
          <w:szCs w:val="24"/>
          <w:lang w:eastAsia="ru-RU"/>
        </w:rPr>
        <w:t>6.7. Направление Администрацией в МФЦ результата оказания услуги.</w:t>
      </w:r>
    </w:p>
    <w:p w14:paraId="24FC952F" w14:textId="7513BFC1" w:rsidR="00FF1921" w:rsidRDefault="00FF1921" w:rsidP="00FF1921">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517857">
        <w:rPr>
          <w:rFonts w:ascii="Times New Roman" w:eastAsia="Times New Roman" w:hAnsi="Times New Roman"/>
          <w:sz w:val="24"/>
          <w:szCs w:val="24"/>
          <w:lang w:eastAsia="ru-RU"/>
        </w:rPr>
        <w:t xml:space="preserve">6.7.1. </w:t>
      </w:r>
      <w:proofErr w:type="gramStart"/>
      <w:r w:rsidRPr="00517857">
        <w:rPr>
          <w:rFonts w:ascii="Times New Roman" w:eastAsia="Times New Roman" w:hAnsi="Times New Roman"/>
          <w:sz w:val="24"/>
          <w:szCs w:val="24"/>
          <w:lang w:eastAsia="ru-RU"/>
        </w:rPr>
        <w:t xml:space="preserve">Основанием для начала административной процедуры является в зависимости от основания обращения подписанных и зарегистрированных </w:t>
      </w:r>
      <w:r w:rsidR="00F068FF">
        <w:rPr>
          <w:rFonts w:ascii="Times New Roman" w:eastAsia="Times New Roman" w:hAnsi="Times New Roman"/>
          <w:sz w:val="24"/>
          <w:szCs w:val="24"/>
          <w:lang w:eastAsia="ru-RU"/>
        </w:rPr>
        <w:t>разрешения на ввод объекта в эксплуатацию, сопроводительного письма о направлении дубликата разрешения на вод объекта  в эксплуатацию, дубликата разрешения на ввод объекта в эксплуатацию, уведомления об отказе в выдаче разрешения на ввод объект</w:t>
      </w:r>
      <w:r w:rsidR="009260C0">
        <w:rPr>
          <w:rFonts w:ascii="Times New Roman" w:eastAsia="Times New Roman" w:hAnsi="Times New Roman"/>
          <w:sz w:val="24"/>
          <w:szCs w:val="24"/>
          <w:lang w:eastAsia="ru-RU"/>
        </w:rPr>
        <w:t>а</w:t>
      </w:r>
      <w:r w:rsidR="00F068FF">
        <w:rPr>
          <w:rFonts w:ascii="Times New Roman" w:eastAsia="Times New Roman" w:hAnsi="Times New Roman"/>
          <w:sz w:val="24"/>
          <w:szCs w:val="24"/>
          <w:lang w:eastAsia="ru-RU"/>
        </w:rPr>
        <w:t xml:space="preserve"> в эксплуатацию/отказе в выдаче дубликата разрешения ан ввод объекта в эксплуатацию/об</w:t>
      </w:r>
      <w:proofErr w:type="gramEnd"/>
      <w:r w:rsidR="00F068FF">
        <w:rPr>
          <w:rFonts w:ascii="Times New Roman" w:eastAsia="Times New Roman" w:hAnsi="Times New Roman"/>
          <w:sz w:val="24"/>
          <w:szCs w:val="24"/>
          <w:lang w:eastAsia="ru-RU"/>
        </w:rPr>
        <w:t xml:space="preserve"> </w:t>
      </w:r>
      <w:proofErr w:type="gramStart"/>
      <w:r w:rsidR="00F068FF">
        <w:rPr>
          <w:rFonts w:ascii="Times New Roman" w:eastAsia="Times New Roman" w:hAnsi="Times New Roman"/>
          <w:sz w:val="24"/>
          <w:szCs w:val="24"/>
          <w:lang w:eastAsia="ru-RU"/>
        </w:rPr>
        <w:t>отказе</w:t>
      </w:r>
      <w:proofErr w:type="gramEnd"/>
      <w:r w:rsidR="00F068FF">
        <w:rPr>
          <w:rFonts w:ascii="Times New Roman" w:eastAsia="Times New Roman" w:hAnsi="Times New Roman"/>
          <w:sz w:val="24"/>
          <w:szCs w:val="24"/>
          <w:lang w:eastAsia="ru-RU"/>
        </w:rPr>
        <w:t xml:space="preserve"> в исправлении опечаток или ошибок</w:t>
      </w:r>
      <w:r w:rsidR="00BC7382">
        <w:rPr>
          <w:rFonts w:ascii="Times New Roman" w:eastAsia="Times New Roman" w:hAnsi="Times New Roman"/>
          <w:sz w:val="24"/>
          <w:szCs w:val="24"/>
          <w:lang w:eastAsia="ru-RU"/>
        </w:rPr>
        <w:t>.</w:t>
      </w:r>
    </w:p>
    <w:p w14:paraId="08F3E70C" w14:textId="64E1AEE5" w:rsidR="00FF1921" w:rsidRDefault="00FF1921" w:rsidP="00FF1921">
      <w:pPr>
        <w:autoSpaceDE w:val="0"/>
        <w:autoSpaceDN w:val="0"/>
        <w:adjustRightInd w:val="0"/>
        <w:spacing w:after="0" w:line="240" w:lineRule="auto"/>
        <w:ind w:firstLine="567"/>
        <w:jc w:val="both"/>
        <w:rPr>
          <w:rFonts w:ascii="Times New Roman" w:eastAsia="Times New Roman" w:hAnsi="Times New Roman"/>
          <w:strike/>
          <w:sz w:val="24"/>
          <w:szCs w:val="24"/>
          <w:lang w:eastAsia="ru-RU"/>
        </w:rPr>
      </w:pPr>
      <w:r>
        <w:rPr>
          <w:rFonts w:ascii="Times New Roman" w:eastAsia="Times New Roman" w:hAnsi="Times New Roman"/>
          <w:sz w:val="24"/>
          <w:szCs w:val="24"/>
          <w:lang w:eastAsia="ru-RU"/>
        </w:rPr>
        <w:t xml:space="preserve">6.7.2. </w:t>
      </w:r>
      <w:r w:rsidRPr="003D24C8">
        <w:rPr>
          <w:rFonts w:ascii="Times New Roman" w:eastAsia="Times New Roman" w:hAnsi="Times New Roman"/>
          <w:sz w:val="24"/>
          <w:szCs w:val="24"/>
          <w:lang w:eastAsia="ru-RU"/>
        </w:rPr>
        <w:t xml:space="preserve">Специалист </w:t>
      </w:r>
      <w:bookmarkStart w:id="31" w:name="_Hlk93059302"/>
      <w:r w:rsidR="00DF5E46">
        <w:rPr>
          <w:rFonts w:ascii="Times New Roman" w:eastAsia="Times New Roman" w:hAnsi="Times New Roman"/>
          <w:sz w:val="24"/>
          <w:szCs w:val="24"/>
          <w:lang w:eastAsia="ru-RU"/>
        </w:rPr>
        <w:t>Управления</w:t>
      </w:r>
      <w:bookmarkEnd w:id="31"/>
      <w:r>
        <w:rPr>
          <w:rFonts w:ascii="Times New Roman" w:eastAsia="Times New Roman" w:hAnsi="Times New Roman"/>
          <w:sz w:val="24"/>
          <w:szCs w:val="24"/>
          <w:lang w:eastAsia="ru-RU"/>
        </w:rPr>
        <w:t xml:space="preserve">, ответственный за рассмотрение документов </w:t>
      </w:r>
      <w:r w:rsidRPr="003D24C8">
        <w:rPr>
          <w:rFonts w:ascii="Times New Roman" w:eastAsia="Times New Roman" w:hAnsi="Times New Roman"/>
          <w:sz w:val="24"/>
          <w:szCs w:val="24"/>
          <w:lang w:eastAsia="ru-RU"/>
        </w:rPr>
        <w:t>уведомляет МФЦ о готовности результата предоставления муниципальной услуги.</w:t>
      </w:r>
    </w:p>
    <w:p w14:paraId="0FF368F7" w14:textId="41A1525E" w:rsidR="00FF1921" w:rsidRPr="00CF6DB7" w:rsidRDefault="00FF1921" w:rsidP="00FF1921">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D24C8">
        <w:rPr>
          <w:rFonts w:ascii="Times New Roman" w:eastAsia="Times New Roman" w:hAnsi="Times New Roman"/>
          <w:sz w:val="24"/>
          <w:szCs w:val="24"/>
          <w:lang w:eastAsia="ru-RU"/>
        </w:rPr>
        <w:t xml:space="preserve">Специалист </w:t>
      </w:r>
      <w:r w:rsidR="00DF5E46">
        <w:rPr>
          <w:rFonts w:ascii="Times New Roman" w:eastAsia="Times New Roman" w:hAnsi="Times New Roman"/>
          <w:sz w:val="24"/>
          <w:szCs w:val="24"/>
          <w:lang w:eastAsia="ru-RU"/>
        </w:rPr>
        <w:t>Управления</w:t>
      </w:r>
      <w:r w:rsidRPr="003D24C8">
        <w:rPr>
          <w:rFonts w:ascii="Times New Roman" w:eastAsia="Times New Roman" w:hAnsi="Times New Roman"/>
          <w:sz w:val="24"/>
          <w:szCs w:val="24"/>
          <w:lang w:eastAsia="ru-RU"/>
        </w:rPr>
        <w:t xml:space="preserve"> передает в МФЦ посредством курьерской доставки результат предоставления муниципальной услуги по реестру передачи документов в течение </w:t>
      </w:r>
      <w:r w:rsidR="00A56EFE">
        <w:rPr>
          <w:rFonts w:ascii="Times New Roman" w:eastAsia="Times New Roman" w:hAnsi="Times New Roman"/>
          <w:sz w:val="24"/>
          <w:szCs w:val="24"/>
          <w:lang w:eastAsia="ru-RU"/>
        </w:rPr>
        <w:t>одного рабочего дня</w:t>
      </w:r>
      <w:r w:rsidRPr="003D24C8">
        <w:rPr>
          <w:rFonts w:ascii="Times New Roman" w:eastAsia="Times New Roman" w:hAnsi="Times New Roman"/>
          <w:sz w:val="24"/>
          <w:szCs w:val="24"/>
          <w:lang w:eastAsia="ru-RU"/>
        </w:rPr>
        <w:t xml:space="preserve"> со дня принятия решения.</w:t>
      </w:r>
    </w:p>
    <w:p w14:paraId="080E88A7" w14:textId="77777777" w:rsidR="00FF1921" w:rsidRPr="00517857" w:rsidRDefault="00FF1921" w:rsidP="00FF1921">
      <w:pPr>
        <w:autoSpaceDE w:val="0"/>
        <w:autoSpaceDN w:val="0"/>
        <w:adjustRightInd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6.7.3. </w:t>
      </w:r>
      <w:r w:rsidRPr="00517857">
        <w:rPr>
          <w:rFonts w:ascii="Times New Roman" w:eastAsia="Times New Roman" w:hAnsi="Times New Roman"/>
          <w:sz w:val="24"/>
          <w:szCs w:val="24"/>
          <w:lang w:eastAsia="ru-RU"/>
        </w:rPr>
        <w:t>Результатом административной процедуры является направление в МФЦ результата предоставления муниципальной услуги.</w:t>
      </w:r>
    </w:p>
    <w:p w14:paraId="309D15A2" w14:textId="77777777" w:rsidR="00FF1921" w:rsidRPr="00517857" w:rsidRDefault="00FF1921" w:rsidP="00FF1921">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517857">
        <w:rPr>
          <w:rFonts w:ascii="Times New Roman" w:eastAsia="Times New Roman" w:hAnsi="Times New Roman"/>
          <w:sz w:val="24"/>
          <w:szCs w:val="24"/>
          <w:lang w:eastAsia="ru-RU"/>
        </w:rPr>
        <w:t>6.7.</w:t>
      </w:r>
      <w:r>
        <w:rPr>
          <w:rFonts w:ascii="Times New Roman" w:eastAsia="Times New Roman" w:hAnsi="Times New Roman"/>
          <w:sz w:val="24"/>
          <w:szCs w:val="24"/>
          <w:lang w:eastAsia="ru-RU"/>
        </w:rPr>
        <w:t>4</w:t>
      </w:r>
      <w:r w:rsidRPr="00517857">
        <w:rPr>
          <w:rFonts w:ascii="Times New Roman" w:eastAsia="Times New Roman" w:hAnsi="Times New Roman"/>
          <w:sz w:val="24"/>
          <w:szCs w:val="24"/>
          <w:lang w:eastAsia="ru-RU"/>
        </w:rPr>
        <w:t>. Способом фиксации результата административной процедуры явля</w:t>
      </w:r>
      <w:r>
        <w:rPr>
          <w:rFonts w:ascii="Times New Roman" w:eastAsia="Times New Roman" w:hAnsi="Times New Roman"/>
          <w:sz w:val="24"/>
          <w:szCs w:val="24"/>
          <w:lang w:eastAsia="ru-RU"/>
        </w:rPr>
        <w:t>е</w:t>
      </w:r>
      <w:r w:rsidRPr="00517857">
        <w:rPr>
          <w:rFonts w:ascii="Times New Roman" w:eastAsia="Times New Roman" w:hAnsi="Times New Roman"/>
          <w:sz w:val="24"/>
          <w:szCs w:val="24"/>
          <w:lang w:eastAsia="ru-RU"/>
        </w:rPr>
        <w:t xml:space="preserve">тся </w:t>
      </w:r>
      <w:r>
        <w:rPr>
          <w:rFonts w:ascii="Times New Roman" w:eastAsia="Times New Roman" w:hAnsi="Times New Roman"/>
          <w:sz w:val="24"/>
          <w:szCs w:val="24"/>
          <w:lang w:eastAsia="ru-RU"/>
        </w:rPr>
        <w:t xml:space="preserve">реестр передачи документов от Администрации </w:t>
      </w:r>
      <w:r w:rsidRPr="00517857">
        <w:rPr>
          <w:rFonts w:ascii="Times New Roman" w:eastAsia="Times New Roman" w:hAnsi="Times New Roman"/>
          <w:sz w:val="24"/>
          <w:szCs w:val="24"/>
          <w:lang w:eastAsia="ru-RU"/>
        </w:rPr>
        <w:t>в МФЦ, подтверждающий факт передачи документов в МФЦ.</w:t>
      </w:r>
    </w:p>
    <w:p w14:paraId="1553ACB7" w14:textId="77777777" w:rsidR="00FF1921" w:rsidRPr="00517857" w:rsidRDefault="00FF1921" w:rsidP="00FF1921">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517857">
        <w:rPr>
          <w:rFonts w:ascii="Times New Roman" w:eastAsia="Times New Roman" w:hAnsi="Times New Roman"/>
          <w:sz w:val="24"/>
          <w:szCs w:val="24"/>
          <w:lang w:eastAsia="ru-RU"/>
        </w:rPr>
        <w:t>6.8. Выдача заявителю результата предоставления муниципальной услуги.</w:t>
      </w:r>
    </w:p>
    <w:p w14:paraId="4615992F" w14:textId="77777777" w:rsidR="00FF1921" w:rsidRPr="00517857" w:rsidRDefault="00FF1921" w:rsidP="00FF1921">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517857">
        <w:rPr>
          <w:rFonts w:ascii="Times New Roman" w:eastAsia="Times New Roman" w:hAnsi="Times New Roman"/>
          <w:sz w:val="24"/>
          <w:szCs w:val="24"/>
          <w:lang w:eastAsia="ru-RU"/>
        </w:rPr>
        <w:t xml:space="preserve">6.8.1. Основанием для начала административной процедуры является получение МФЦ от Администрации результата предоставления муниципальной услуги по </w:t>
      </w:r>
      <w:r>
        <w:rPr>
          <w:rFonts w:ascii="Times New Roman" w:eastAsia="Times New Roman" w:hAnsi="Times New Roman"/>
          <w:sz w:val="24"/>
          <w:szCs w:val="24"/>
          <w:lang w:eastAsia="ru-RU"/>
        </w:rPr>
        <w:t>реестру передачи документов</w:t>
      </w:r>
      <w:r w:rsidRPr="00517857">
        <w:rPr>
          <w:rFonts w:ascii="Times New Roman" w:eastAsia="Times New Roman" w:hAnsi="Times New Roman"/>
          <w:sz w:val="24"/>
          <w:szCs w:val="24"/>
          <w:lang w:eastAsia="ru-RU"/>
        </w:rPr>
        <w:t>.</w:t>
      </w:r>
    </w:p>
    <w:p w14:paraId="45A27C76" w14:textId="77777777" w:rsidR="00FF1921" w:rsidRDefault="00FF1921" w:rsidP="00FF1921">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517857">
        <w:rPr>
          <w:rFonts w:ascii="Times New Roman" w:eastAsia="Times New Roman" w:hAnsi="Times New Roman"/>
          <w:sz w:val="24"/>
          <w:szCs w:val="24"/>
          <w:lang w:eastAsia="ru-RU"/>
        </w:rPr>
        <w:t>6.8.2. МФЦ после получения результата услуги от Администрации уведомляет заявителя о результате</w:t>
      </w:r>
      <w:r>
        <w:rPr>
          <w:rFonts w:ascii="Times New Roman" w:eastAsia="Times New Roman" w:hAnsi="Times New Roman"/>
          <w:sz w:val="24"/>
          <w:szCs w:val="24"/>
          <w:lang w:eastAsia="ru-RU"/>
        </w:rPr>
        <w:t xml:space="preserve"> </w:t>
      </w:r>
      <w:r w:rsidRPr="00E06741">
        <w:rPr>
          <w:rFonts w:ascii="Times New Roman" w:eastAsia="Times New Roman" w:hAnsi="Times New Roman"/>
          <w:sz w:val="24"/>
          <w:szCs w:val="24"/>
          <w:lang w:eastAsia="ru-RU"/>
        </w:rPr>
        <w:t>предоставления муниципальной</w:t>
      </w:r>
      <w:r>
        <w:rPr>
          <w:rFonts w:ascii="Times New Roman" w:eastAsia="Times New Roman" w:hAnsi="Times New Roman"/>
          <w:sz w:val="24"/>
          <w:szCs w:val="24"/>
          <w:lang w:eastAsia="ru-RU"/>
        </w:rPr>
        <w:t xml:space="preserve"> услуги.</w:t>
      </w:r>
    </w:p>
    <w:p w14:paraId="058D9349" w14:textId="77777777" w:rsidR="00FF1921" w:rsidRPr="006E78E6" w:rsidRDefault="00FF1921" w:rsidP="00FF1921">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E06741">
        <w:rPr>
          <w:rFonts w:ascii="Times New Roman" w:eastAsia="Times New Roman" w:hAnsi="Times New Roman"/>
          <w:sz w:val="24"/>
          <w:szCs w:val="24"/>
          <w:lang w:eastAsia="ru-RU"/>
        </w:rPr>
        <w:t>МФЦ информирует заявителя о принятом решении любым из способов: смс-оповещение, уведомление на электронную почту либо оповещение посредством телефонного звонка.</w:t>
      </w:r>
    </w:p>
    <w:p w14:paraId="235817E3" w14:textId="77777777" w:rsidR="00FF1921" w:rsidRPr="00517857" w:rsidRDefault="00FF1921" w:rsidP="00FF1921">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517857">
        <w:rPr>
          <w:rFonts w:ascii="Times New Roman" w:eastAsia="Times New Roman" w:hAnsi="Times New Roman"/>
          <w:sz w:val="24"/>
          <w:szCs w:val="24"/>
          <w:lang w:eastAsia="ru-RU"/>
        </w:rPr>
        <w:t xml:space="preserve">6.8.3. На личном приеме </w:t>
      </w:r>
      <w:r>
        <w:rPr>
          <w:rFonts w:ascii="Times New Roman" w:eastAsia="Times New Roman" w:hAnsi="Times New Roman"/>
          <w:sz w:val="24"/>
          <w:szCs w:val="24"/>
          <w:lang w:eastAsia="ru-RU"/>
        </w:rPr>
        <w:t>работник</w:t>
      </w:r>
      <w:r w:rsidRPr="00517857">
        <w:rPr>
          <w:rFonts w:ascii="Times New Roman" w:eastAsia="Times New Roman" w:hAnsi="Times New Roman"/>
          <w:sz w:val="24"/>
          <w:szCs w:val="24"/>
          <w:lang w:eastAsia="ru-RU"/>
        </w:rPr>
        <w:t xml:space="preserve"> МФЦ выдает заявителю соответствующие документы, полученные от Администрации, на бумажном носителе.  </w:t>
      </w:r>
    </w:p>
    <w:p w14:paraId="05991412" w14:textId="77777777" w:rsidR="00FF1921" w:rsidRPr="006E78E6" w:rsidRDefault="00FF1921" w:rsidP="00FF1921">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E06741">
        <w:rPr>
          <w:rFonts w:ascii="Times New Roman" w:eastAsia="Times New Roman" w:hAnsi="Times New Roman"/>
          <w:sz w:val="24"/>
          <w:szCs w:val="24"/>
          <w:lang w:eastAsia="ru-RU"/>
        </w:rPr>
        <w:t xml:space="preserve">Работник МФЦ выдает </w:t>
      </w:r>
      <w:r>
        <w:rPr>
          <w:rFonts w:ascii="Times New Roman" w:eastAsia="Times New Roman" w:hAnsi="Times New Roman"/>
          <w:sz w:val="24"/>
          <w:szCs w:val="24"/>
          <w:lang w:eastAsia="ru-RU"/>
        </w:rPr>
        <w:t>заявителю</w:t>
      </w:r>
      <w:r w:rsidRPr="00E06741">
        <w:rPr>
          <w:rFonts w:ascii="Times New Roman" w:eastAsia="Times New Roman" w:hAnsi="Times New Roman"/>
          <w:sz w:val="24"/>
          <w:szCs w:val="24"/>
          <w:lang w:eastAsia="ru-RU"/>
        </w:rPr>
        <w:t xml:space="preserve"> результат предоставления муниципальной услуги при предъявлении документа, удостоверяющего личность, документа, подтверждающего полномочия представителя заявителя (в случае обращения представителя заявителя), расписки (описи) </w:t>
      </w:r>
      <w:r>
        <w:rPr>
          <w:rFonts w:ascii="Times New Roman" w:eastAsia="Times New Roman" w:hAnsi="Times New Roman"/>
          <w:sz w:val="24"/>
          <w:szCs w:val="24"/>
          <w:lang w:eastAsia="ru-RU"/>
        </w:rPr>
        <w:t>(</w:t>
      </w:r>
      <w:r w:rsidRPr="00E06741">
        <w:rPr>
          <w:rFonts w:ascii="Times New Roman" w:eastAsia="Times New Roman" w:hAnsi="Times New Roman"/>
          <w:sz w:val="24"/>
          <w:szCs w:val="24"/>
          <w:lang w:eastAsia="ru-RU"/>
        </w:rPr>
        <w:t>при наличии) в день обращения в МФЦ за результатом.</w:t>
      </w:r>
    </w:p>
    <w:p w14:paraId="5CA39748" w14:textId="77777777" w:rsidR="00FF1921" w:rsidRPr="00517857" w:rsidRDefault="00FF1921" w:rsidP="00FF1921">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517857">
        <w:rPr>
          <w:rFonts w:ascii="Times New Roman" w:eastAsia="Times New Roman" w:hAnsi="Times New Roman"/>
          <w:sz w:val="24"/>
          <w:szCs w:val="24"/>
          <w:lang w:eastAsia="ru-RU"/>
        </w:rPr>
        <w:t xml:space="preserve">6.8.4. </w:t>
      </w:r>
      <w:proofErr w:type="gramStart"/>
      <w:r w:rsidRPr="00517857">
        <w:rPr>
          <w:rFonts w:ascii="Times New Roman" w:eastAsia="Times New Roman" w:hAnsi="Times New Roman"/>
          <w:sz w:val="24"/>
          <w:szCs w:val="24"/>
          <w:lang w:eastAsia="ru-RU"/>
        </w:rPr>
        <w:t xml:space="preserve">Результатом административной процедуры является выдача </w:t>
      </w:r>
      <w:r w:rsidR="00BC7382">
        <w:rPr>
          <w:rFonts w:ascii="Times New Roman" w:eastAsia="Times New Roman" w:hAnsi="Times New Roman"/>
          <w:sz w:val="24"/>
          <w:szCs w:val="24"/>
          <w:lang w:eastAsia="ru-RU"/>
        </w:rPr>
        <w:t xml:space="preserve">разрешения на </w:t>
      </w:r>
      <w:r w:rsidR="00F068FF">
        <w:rPr>
          <w:rFonts w:ascii="Times New Roman" w:hAnsi="Times New Roman"/>
          <w:sz w:val="24"/>
          <w:szCs w:val="24"/>
          <w:lang w:eastAsia="ru-RU"/>
        </w:rPr>
        <w:t>ввод объекта в эксплуатацию</w:t>
      </w:r>
      <w:r w:rsidR="00F068FF">
        <w:rPr>
          <w:rFonts w:ascii="Times New Roman" w:eastAsia="Times New Roman" w:hAnsi="Times New Roman"/>
          <w:sz w:val="24"/>
          <w:szCs w:val="24"/>
          <w:lang w:eastAsia="ru-RU"/>
        </w:rPr>
        <w:t xml:space="preserve"> </w:t>
      </w:r>
      <w:r w:rsidR="00BC7382">
        <w:rPr>
          <w:rFonts w:ascii="Times New Roman" w:eastAsia="Times New Roman" w:hAnsi="Times New Roman"/>
          <w:sz w:val="24"/>
          <w:szCs w:val="24"/>
          <w:lang w:eastAsia="ru-RU"/>
        </w:rPr>
        <w:t xml:space="preserve">или </w:t>
      </w:r>
      <w:r w:rsidR="00A56EFE">
        <w:rPr>
          <w:rFonts w:ascii="Times New Roman" w:eastAsia="Times New Roman" w:hAnsi="Times New Roman"/>
          <w:sz w:val="24"/>
          <w:szCs w:val="24"/>
          <w:lang w:eastAsia="ru-RU"/>
        </w:rPr>
        <w:t xml:space="preserve">сопроводительного письма о направлении дубликата разрешения на </w:t>
      </w:r>
      <w:r w:rsidR="00F068FF">
        <w:rPr>
          <w:rFonts w:ascii="Times New Roman" w:hAnsi="Times New Roman"/>
          <w:sz w:val="24"/>
          <w:szCs w:val="24"/>
          <w:lang w:eastAsia="ru-RU"/>
        </w:rPr>
        <w:t>ввод объекта в эксплуатацию</w:t>
      </w:r>
      <w:r w:rsidR="00A56EFE">
        <w:rPr>
          <w:rFonts w:ascii="Times New Roman" w:eastAsia="Times New Roman" w:hAnsi="Times New Roman"/>
          <w:sz w:val="24"/>
          <w:szCs w:val="24"/>
          <w:lang w:eastAsia="ru-RU"/>
        </w:rPr>
        <w:t xml:space="preserve">, </w:t>
      </w:r>
      <w:r w:rsidR="00BC7382">
        <w:rPr>
          <w:rFonts w:ascii="Times New Roman" w:eastAsia="Times New Roman" w:hAnsi="Times New Roman"/>
          <w:sz w:val="24"/>
          <w:szCs w:val="24"/>
          <w:lang w:eastAsia="ru-RU"/>
        </w:rPr>
        <w:t xml:space="preserve">дубликат разрешения на </w:t>
      </w:r>
      <w:r w:rsidR="00F068FF">
        <w:rPr>
          <w:rFonts w:ascii="Times New Roman" w:hAnsi="Times New Roman"/>
          <w:sz w:val="24"/>
          <w:szCs w:val="24"/>
          <w:lang w:eastAsia="ru-RU"/>
        </w:rPr>
        <w:t>ввод объекта в эксплуатацию</w:t>
      </w:r>
      <w:r w:rsidR="00B043A5">
        <w:rPr>
          <w:rFonts w:ascii="Times New Roman" w:eastAsia="Times New Roman" w:hAnsi="Times New Roman"/>
          <w:sz w:val="24"/>
          <w:szCs w:val="24"/>
          <w:lang w:eastAsia="ru-RU"/>
        </w:rPr>
        <w:t xml:space="preserve"> либо </w:t>
      </w:r>
      <w:r w:rsidR="00A56EFE">
        <w:rPr>
          <w:rFonts w:ascii="Times New Roman" w:eastAsia="Times New Roman" w:hAnsi="Times New Roman"/>
          <w:sz w:val="24"/>
          <w:szCs w:val="24"/>
          <w:lang w:eastAsia="ru-RU"/>
        </w:rPr>
        <w:t xml:space="preserve">уведомление </w:t>
      </w:r>
      <w:r w:rsidR="00B043A5">
        <w:rPr>
          <w:rFonts w:ascii="Times New Roman" w:eastAsia="Times New Roman" w:hAnsi="Times New Roman"/>
          <w:sz w:val="24"/>
          <w:szCs w:val="24"/>
          <w:lang w:eastAsia="ru-RU"/>
        </w:rPr>
        <w:t>об отказе</w:t>
      </w:r>
      <w:r w:rsidR="00A56EFE">
        <w:rPr>
          <w:rFonts w:ascii="Times New Roman" w:eastAsia="Times New Roman" w:hAnsi="Times New Roman"/>
          <w:sz w:val="24"/>
          <w:szCs w:val="24"/>
          <w:lang w:eastAsia="ru-RU"/>
        </w:rPr>
        <w:t xml:space="preserve"> в выдаче </w:t>
      </w:r>
      <w:r w:rsidR="00F068FF">
        <w:rPr>
          <w:rFonts w:ascii="Times New Roman" w:eastAsia="Times New Roman" w:hAnsi="Times New Roman"/>
          <w:sz w:val="24"/>
          <w:szCs w:val="24"/>
          <w:lang w:eastAsia="ru-RU"/>
        </w:rPr>
        <w:t>разрешения на ввод объект</w:t>
      </w:r>
      <w:r w:rsidR="00A25FE2">
        <w:rPr>
          <w:rFonts w:ascii="Times New Roman" w:eastAsia="Times New Roman" w:hAnsi="Times New Roman"/>
          <w:sz w:val="24"/>
          <w:szCs w:val="24"/>
          <w:lang w:eastAsia="ru-RU"/>
        </w:rPr>
        <w:t>а</w:t>
      </w:r>
      <w:r w:rsidR="00F068FF">
        <w:rPr>
          <w:rFonts w:ascii="Times New Roman" w:eastAsia="Times New Roman" w:hAnsi="Times New Roman"/>
          <w:sz w:val="24"/>
          <w:szCs w:val="24"/>
          <w:lang w:eastAsia="ru-RU"/>
        </w:rPr>
        <w:t xml:space="preserve"> в эксплуатацию/отказе в выдаче дубликата разрешения ан ввод объекта в эксплуатацию/об отказе в исправлении опечаток или ошибок</w:t>
      </w:r>
      <w:r w:rsidR="00BC7382">
        <w:rPr>
          <w:rFonts w:ascii="Times New Roman" w:eastAsia="Times New Roman" w:hAnsi="Times New Roman"/>
          <w:sz w:val="24"/>
          <w:szCs w:val="24"/>
          <w:lang w:eastAsia="ru-RU"/>
        </w:rPr>
        <w:t>.</w:t>
      </w:r>
      <w:proofErr w:type="gramEnd"/>
    </w:p>
    <w:p w14:paraId="0AEF8D76" w14:textId="77777777" w:rsidR="00FF1921" w:rsidRPr="00AC72CA" w:rsidRDefault="00FF1921" w:rsidP="00FF1921">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517857">
        <w:rPr>
          <w:rFonts w:ascii="Times New Roman" w:eastAsia="Times New Roman" w:hAnsi="Times New Roman"/>
          <w:sz w:val="24"/>
          <w:szCs w:val="24"/>
          <w:lang w:eastAsia="ru-RU"/>
        </w:rPr>
        <w:lastRenderedPageBreak/>
        <w:t>6.8.5</w:t>
      </w:r>
      <w:r w:rsidRPr="00E06741">
        <w:rPr>
          <w:rFonts w:ascii="Times New Roman" w:eastAsia="Times New Roman" w:hAnsi="Times New Roman"/>
          <w:sz w:val="24"/>
          <w:szCs w:val="24"/>
          <w:lang w:eastAsia="ru-RU"/>
        </w:rPr>
        <w:t>. Способом фиксации результата административной процедуры является запись в журнале выдачи, занесение информации в автоматизированную информационную систему многофункциональных центров предоставления государственных и муниципальных услуг Нижегородской области.</w:t>
      </w:r>
    </w:p>
    <w:p w14:paraId="2312955A" w14:textId="77777777" w:rsidR="00FF1921" w:rsidRPr="00517857" w:rsidRDefault="00FF1921" w:rsidP="00FF1921">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517857">
        <w:rPr>
          <w:rFonts w:ascii="Times New Roman" w:eastAsia="Times New Roman" w:hAnsi="Times New Roman"/>
          <w:sz w:val="24"/>
          <w:szCs w:val="24"/>
          <w:lang w:eastAsia="ru-RU"/>
        </w:rPr>
        <w:t>6.9. Возврат МФЦ в Администрацию невостребованных заявителем документов по результату оказанной муниципальной услуги.</w:t>
      </w:r>
    </w:p>
    <w:p w14:paraId="1AF85AFD" w14:textId="77777777" w:rsidR="00FF1921" w:rsidRPr="00517857" w:rsidRDefault="00FF1921" w:rsidP="00FF1921">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517857">
        <w:rPr>
          <w:rFonts w:ascii="Times New Roman" w:eastAsia="Times New Roman" w:hAnsi="Times New Roman"/>
          <w:sz w:val="24"/>
          <w:szCs w:val="24"/>
          <w:lang w:eastAsia="ru-RU"/>
        </w:rPr>
        <w:t xml:space="preserve">6.9.1. </w:t>
      </w:r>
      <w:r>
        <w:rPr>
          <w:rFonts w:ascii="Times New Roman" w:eastAsia="Times New Roman" w:hAnsi="Times New Roman"/>
          <w:sz w:val="24"/>
          <w:szCs w:val="24"/>
          <w:lang w:eastAsia="ru-RU"/>
        </w:rPr>
        <w:t xml:space="preserve">Результат предоставления муниципальной услуги храниться в МФЦ в течение двух месяцев </w:t>
      </w:r>
      <w:proofErr w:type="gramStart"/>
      <w:r>
        <w:rPr>
          <w:rFonts w:ascii="Times New Roman" w:eastAsia="Times New Roman" w:hAnsi="Times New Roman"/>
          <w:sz w:val="24"/>
          <w:szCs w:val="24"/>
          <w:lang w:eastAsia="ru-RU"/>
        </w:rPr>
        <w:t>с даты поступления</w:t>
      </w:r>
      <w:proofErr w:type="gramEnd"/>
      <w:r>
        <w:rPr>
          <w:rFonts w:ascii="Times New Roman" w:eastAsia="Times New Roman" w:hAnsi="Times New Roman"/>
          <w:sz w:val="24"/>
          <w:szCs w:val="24"/>
          <w:lang w:eastAsia="ru-RU"/>
        </w:rPr>
        <w:t>, после чего возвращается в Администрацию в качестве невостребованного заявителем документа.</w:t>
      </w:r>
    </w:p>
    <w:p w14:paraId="44C765B7" w14:textId="77777777" w:rsidR="00FF1921" w:rsidRPr="00517857" w:rsidRDefault="00FF1921" w:rsidP="00FF1921">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517857">
        <w:rPr>
          <w:rFonts w:ascii="Times New Roman" w:eastAsia="Times New Roman" w:hAnsi="Times New Roman"/>
          <w:sz w:val="24"/>
          <w:szCs w:val="24"/>
          <w:lang w:eastAsia="ru-RU"/>
        </w:rPr>
        <w:t>6.10. Иные действия, необходимые для предоставления муниципальной услуги.</w:t>
      </w:r>
    </w:p>
    <w:p w14:paraId="3095F419" w14:textId="77777777" w:rsidR="00FF1921" w:rsidRPr="00517857" w:rsidRDefault="00FF1921" w:rsidP="00FF1921">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517857">
        <w:rPr>
          <w:rFonts w:ascii="Times New Roman" w:eastAsia="Times New Roman" w:hAnsi="Times New Roman"/>
          <w:sz w:val="24"/>
          <w:szCs w:val="24"/>
          <w:lang w:eastAsia="ru-RU"/>
        </w:rPr>
        <w:t xml:space="preserve">6.10.1. </w:t>
      </w:r>
      <w:proofErr w:type="gramStart"/>
      <w:r w:rsidRPr="00517857">
        <w:rPr>
          <w:rFonts w:ascii="Times New Roman" w:eastAsia="Times New Roman" w:hAnsi="Times New Roman"/>
          <w:sz w:val="24"/>
          <w:szCs w:val="24"/>
          <w:lang w:eastAsia="ru-RU"/>
        </w:rPr>
        <w:t xml:space="preserve">В соответствии с постановлением Правительства Российской Федерации от 22 декабря 2012 года № 1376 </w:t>
      </w:r>
      <w:r w:rsidR="00E40E19">
        <w:rPr>
          <w:rFonts w:ascii="Times New Roman" w:eastAsia="Times New Roman" w:hAnsi="Times New Roman"/>
          <w:sz w:val="24"/>
          <w:szCs w:val="24"/>
          <w:lang w:eastAsia="ru-RU"/>
        </w:rPr>
        <w:t>"</w:t>
      </w:r>
      <w:r w:rsidRPr="00517857">
        <w:rPr>
          <w:rFonts w:ascii="Times New Roman" w:eastAsia="Times New Roman" w:hAnsi="Times New Roman"/>
          <w:sz w:val="24"/>
          <w:szCs w:val="24"/>
          <w:lang w:eastAsia="ru-RU"/>
        </w:rPr>
        <w:t>Об утверждении правил организации деятельности многофункциональных центров предоставления государственных и муниципальных услуг</w:t>
      </w:r>
      <w:r w:rsidR="00E40E19">
        <w:rPr>
          <w:rFonts w:ascii="Times New Roman" w:eastAsia="Times New Roman" w:hAnsi="Times New Roman"/>
          <w:sz w:val="24"/>
          <w:szCs w:val="24"/>
          <w:lang w:eastAsia="ru-RU"/>
        </w:rPr>
        <w:t>"</w:t>
      </w:r>
      <w:r w:rsidRPr="00517857">
        <w:rPr>
          <w:rFonts w:ascii="Times New Roman" w:eastAsia="Times New Roman" w:hAnsi="Times New Roman"/>
          <w:sz w:val="24"/>
          <w:szCs w:val="24"/>
          <w:lang w:eastAsia="ru-RU"/>
        </w:rPr>
        <w:t xml:space="preserve"> по просьбе заявителя может быть осуществлен выезд работника МФЦ к заявителю для приема заявлений и документов, необходимых для предоставления муниципальной услуги, а также доставку результатов предоставления муниципальной услуги, в том числе за плату. </w:t>
      </w:r>
      <w:proofErr w:type="gramEnd"/>
    </w:p>
    <w:p w14:paraId="03C23C07" w14:textId="77777777" w:rsidR="00FF1921" w:rsidRDefault="00FF1921" w:rsidP="00F1299D">
      <w:pPr>
        <w:shd w:val="clear" w:color="auto" w:fill="FFFFFF"/>
        <w:spacing w:after="0" w:line="240" w:lineRule="auto"/>
        <w:ind w:firstLine="567"/>
        <w:jc w:val="both"/>
        <w:rPr>
          <w:rFonts w:ascii="Times New Roman" w:hAnsi="Times New Roman"/>
          <w:bCs/>
          <w:sz w:val="24"/>
          <w:szCs w:val="24"/>
        </w:rPr>
      </w:pPr>
    </w:p>
    <w:p w14:paraId="4D857CF5" w14:textId="77777777" w:rsidR="00E13F16" w:rsidRPr="00A94472" w:rsidRDefault="00E13F16" w:rsidP="00BC7382">
      <w:pPr>
        <w:shd w:val="clear" w:color="auto" w:fill="FFFFFF"/>
        <w:spacing w:after="0" w:line="240" w:lineRule="auto"/>
        <w:jc w:val="both"/>
        <w:rPr>
          <w:rFonts w:ascii="Times New Roman" w:hAnsi="Times New Roman"/>
          <w:bCs/>
          <w:sz w:val="24"/>
          <w:szCs w:val="24"/>
        </w:rPr>
      </w:pPr>
    </w:p>
    <w:p w14:paraId="1517A77C" w14:textId="77777777" w:rsidR="00E13F16" w:rsidRPr="00A94472" w:rsidRDefault="00E13F16" w:rsidP="00E13F16">
      <w:pPr>
        <w:shd w:val="clear" w:color="auto" w:fill="FFFFFF"/>
        <w:spacing w:after="0" w:line="240" w:lineRule="auto"/>
        <w:ind w:firstLine="567"/>
        <w:jc w:val="both"/>
        <w:rPr>
          <w:rFonts w:ascii="Times New Roman" w:hAnsi="Times New Roman"/>
          <w:bCs/>
          <w:sz w:val="24"/>
          <w:szCs w:val="24"/>
        </w:rPr>
      </w:pPr>
    </w:p>
    <w:p w14:paraId="478109C7" w14:textId="77777777" w:rsidR="00EB390A" w:rsidRDefault="00EB390A" w:rsidP="00E13F16">
      <w:pPr>
        <w:autoSpaceDE w:val="0"/>
        <w:autoSpaceDN w:val="0"/>
        <w:adjustRightInd w:val="0"/>
        <w:spacing w:after="0" w:line="240" w:lineRule="auto"/>
        <w:ind w:left="3540" w:firstLine="708"/>
        <w:jc w:val="right"/>
        <w:rPr>
          <w:rFonts w:ascii="Times New Roman" w:hAnsi="Times New Roman"/>
          <w:sz w:val="24"/>
          <w:szCs w:val="24"/>
          <w:lang w:eastAsia="ru-RU"/>
        </w:rPr>
      </w:pPr>
    </w:p>
    <w:p w14:paraId="3C60E6F1" w14:textId="77777777" w:rsidR="00EB390A" w:rsidRDefault="00EB390A" w:rsidP="00E13F16">
      <w:pPr>
        <w:autoSpaceDE w:val="0"/>
        <w:autoSpaceDN w:val="0"/>
        <w:adjustRightInd w:val="0"/>
        <w:spacing w:after="0" w:line="240" w:lineRule="auto"/>
        <w:ind w:left="3540" w:firstLine="708"/>
        <w:jc w:val="right"/>
        <w:rPr>
          <w:rFonts w:ascii="Times New Roman" w:hAnsi="Times New Roman"/>
          <w:sz w:val="24"/>
          <w:szCs w:val="24"/>
          <w:lang w:eastAsia="ru-RU"/>
        </w:rPr>
      </w:pPr>
    </w:p>
    <w:p w14:paraId="6C88889C" w14:textId="77777777" w:rsidR="00EB390A" w:rsidRDefault="00EB390A" w:rsidP="00E13F16">
      <w:pPr>
        <w:autoSpaceDE w:val="0"/>
        <w:autoSpaceDN w:val="0"/>
        <w:adjustRightInd w:val="0"/>
        <w:spacing w:after="0" w:line="240" w:lineRule="auto"/>
        <w:ind w:left="3540" w:firstLine="708"/>
        <w:jc w:val="right"/>
        <w:rPr>
          <w:rFonts w:ascii="Times New Roman" w:hAnsi="Times New Roman"/>
          <w:sz w:val="24"/>
          <w:szCs w:val="24"/>
          <w:lang w:eastAsia="ru-RU"/>
        </w:rPr>
      </w:pPr>
    </w:p>
    <w:p w14:paraId="4CEDB970" w14:textId="77777777" w:rsidR="00EB390A" w:rsidRDefault="00EB390A" w:rsidP="00E13F16">
      <w:pPr>
        <w:autoSpaceDE w:val="0"/>
        <w:autoSpaceDN w:val="0"/>
        <w:adjustRightInd w:val="0"/>
        <w:spacing w:after="0" w:line="240" w:lineRule="auto"/>
        <w:ind w:left="3540" w:firstLine="708"/>
        <w:jc w:val="right"/>
        <w:rPr>
          <w:rFonts w:ascii="Times New Roman" w:hAnsi="Times New Roman"/>
          <w:sz w:val="24"/>
          <w:szCs w:val="24"/>
          <w:lang w:eastAsia="ru-RU"/>
        </w:rPr>
      </w:pPr>
    </w:p>
    <w:p w14:paraId="56EFE5C3" w14:textId="77777777" w:rsidR="00EB390A" w:rsidRDefault="00EB390A" w:rsidP="00E13F16">
      <w:pPr>
        <w:autoSpaceDE w:val="0"/>
        <w:autoSpaceDN w:val="0"/>
        <w:adjustRightInd w:val="0"/>
        <w:spacing w:after="0" w:line="240" w:lineRule="auto"/>
        <w:ind w:left="3540" w:firstLine="708"/>
        <w:jc w:val="right"/>
        <w:rPr>
          <w:rFonts w:ascii="Times New Roman" w:hAnsi="Times New Roman"/>
          <w:sz w:val="24"/>
          <w:szCs w:val="24"/>
          <w:lang w:eastAsia="ru-RU"/>
        </w:rPr>
      </w:pPr>
    </w:p>
    <w:p w14:paraId="4C4E4F24" w14:textId="77777777" w:rsidR="00F1575F" w:rsidRDefault="00F1575F" w:rsidP="00E13F16">
      <w:pPr>
        <w:autoSpaceDE w:val="0"/>
        <w:autoSpaceDN w:val="0"/>
        <w:adjustRightInd w:val="0"/>
        <w:spacing w:after="0" w:line="240" w:lineRule="auto"/>
        <w:ind w:left="3540" w:firstLine="708"/>
        <w:jc w:val="right"/>
        <w:rPr>
          <w:rFonts w:ascii="Times New Roman" w:hAnsi="Times New Roman"/>
          <w:sz w:val="24"/>
          <w:szCs w:val="24"/>
          <w:lang w:eastAsia="ru-RU"/>
        </w:rPr>
      </w:pPr>
    </w:p>
    <w:p w14:paraId="733F0818" w14:textId="77777777" w:rsidR="00EB390A" w:rsidRDefault="00EB390A" w:rsidP="00E13F16">
      <w:pPr>
        <w:autoSpaceDE w:val="0"/>
        <w:autoSpaceDN w:val="0"/>
        <w:adjustRightInd w:val="0"/>
        <w:spacing w:after="0" w:line="240" w:lineRule="auto"/>
        <w:ind w:left="3540" w:firstLine="708"/>
        <w:jc w:val="right"/>
        <w:rPr>
          <w:rFonts w:ascii="Times New Roman" w:hAnsi="Times New Roman"/>
          <w:sz w:val="24"/>
          <w:szCs w:val="24"/>
          <w:lang w:eastAsia="ru-RU"/>
        </w:rPr>
      </w:pPr>
    </w:p>
    <w:p w14:paraId="54266FC3" w14:textId="77777777" w:rsidR="00EB390A" w:rsidRDefault="00EB390A" w:rsidP="00E13F16">
      <w:pPr>
        <w:autoSpaceDE w:val="0"/>
        <w:autoSpaceDN w:val="0"/>
        <w:adjustRightInd w:val="0"/>
        <w:spacing w:after="0" w:line="240" w:lineRule="auto"/>
        <w:ind w:left="3540" w:firstLine="708"/>
        <w:jc w:val="right"/>
        <w:rPr>
          <w:rFonts w:ascii="Times New Roman" w:hAnsi="Times New Roman"/>
          <w:sz w:val="24"/>
          <w:szCs w:val="24"/>
          <w:lang w:eastAsia="ru-RU"/>
        </w:rPr>
      </w:pPr>
    </w:p>
    <w:p w14:paraId="619A6D2C" w14:textId="77777777" w:rsidR="00EB390A" w:rsidRDefault="00EB390A" w:rsidP="00E13F16">
      <w:pPr>
        <w:autoSpaceDE w:val="0"/>
        <w:autoSpaceDN w:val="0"/>
        <w:adjustRightInd w:val="0"/>
        <w:spacing w:after="0" w:line="240" w:lineRule="auto"/>
        <w:ind w:left="3540" w:firstLine="708"/>
        <w:jc w:val="right"/>
        <w:rPr>
          <w:rFonts w:ascii="Times New Roman" w:hAnsi="Times New Roman"/>
          <w:sz w:val="24"/>
          <w:szCs w:val="24"/>
          <w:lang w:eastAsia="ru-RU"/>
        </w:rPr>
      </w:pPr>
    </w:p>
    <w:p w14:paraId="7C5B08F2" w14:textId="77777777" w:rsidR="00EB390A" w:rsidRDefault="00EB390A" w:rsidP="00E13F16">
      <w:pPr>
        <w:autoSpaceDE w:val="0"/>
        <w:autoSpaceDN w:val="0"/>
        <w:adjustRightInd w:val="0"/>
        <w:spacing w:after="0" w:line="240" w:lineRule="auto"/>
        <w:ind w:left="3540" w:firstLine="708"/>
        <w:jc w:val="right"/>
        <w:rPr>
          <w:rFonts w:ascii="Times New Roman" w:hAnsi="Times New Roman"/>
          <w:sz w:val="24"/>
          <w:szCs w:val="24"/>
          <w:lang w:eastAsia="ru-RU"/>
        </w:rPr>
      </w:pPr>
    </w:p>
    <w:p w14:paraId="4B73358F" w14:textId="77777777" w:rsidR="00EB390A" w:rsidRDefault="00EB390A" w:rsidP="00E13F16">
      <w:pPr>
        <w:autoSpaceDE w:val="0"/>
        <w:autoSpaceDN w:val="0"/>
        <w:adjustRightInd w:val="0"/>
        <w:spacing w:after="0" w:line="240" w:lineRule="auto"/>
        <w:ind w:left="3540" w:firstLine="708"/>
        <w:jc w:val="right"/>
        <w:rPr>
          <w:rFonts w:ascii="Times New Roman" w:hAnsi="Times New Roman"/>
          <w:sz w:val="24"/>
          <w:szCs w:val="24"/>
          <w:lang w:eastAsia="ru-RU"/>
        </w:rPr>
      </w:pPr>
    </w:p>
    <w:p w14:paraId="1DDA7C5A" w14:textId="77777777" w:rsidR="00B043A5" w:rsidRDefault="00B043A5" w:rsidP="00E13F16">
      <w:pPr>
        <w:autoSpaceDE w:val="0"/>
        <w:autoSpaceDN w:val="0"/>
        <w:adjustRightInd w:val="0"/>
        <w:spacing w:after="0" w:line="240" w:lineRule="auto"/>
        <w:ind w:left="3540" w:firstLine="708"/>
        <w:jc w:val="right"/>
        <w:rPr>
          <w:rFonts w:ascii="Times New Roman" w:hAnsi="Times New Roman"/>
          <w:sz w:val="24"/>
          <w:szCs w:val="24"/>
          <w:lang w:eastAsia="ru-RU"/>
        </w:rPr>
      </w:pPr>
    </w:p>
    <w:p w14:paraId="61E15485" w14:textId="77777777" w:rsidR="00B043A5" w:rsidRDefault="00B043A5" w:rsidP="00E13F16">
      <w:pPr>
        <w:autoSpaceDE w:val="0"/>
        <w:autoSpaceDN w:val="0"/>
        <w:adjustRightInd w:val="0"/>
        <w:spacing w:after="0" w:line="240" w:lineRule="auto"/>
        <w:ind w:left="3540" w:firstLine="708"/>
        <w:jc w:val="right"/>
        <w:rPr>
          <w:rFonts w:ascii="Times New Roman" w:hAnsi="Times New Roman"/>
          <w:sz w:val="24"/>
          <w:szCs w:val="24"/>
          <w:lang w:eastAsia="ru-RU"/>
        </w:rPr>
      </w:pPr>
    </w:p>
    <w:p w14:paraId="1C746BA1" w14:textId="77777777" w:rsidR="00B043A5" w:rsidRDefault="00B043A5" w:rsidP="00E13F16">
      <w:pPr>
        <w:autoSpaceDE w:val="0"/>
        <w:autoSpaceDN w:val="0"/>
        <w:adjustRightInd w:val="0"/>
        <w:spacing w:after="0" w:line="240" w:lineRule="auto"/>
        <w:ind w:left="3540" w:firstLine="708"/>
        <w:jc w:val="right"/>
        <w:rPr>
          <w:rFonts w:ascii="Times New Roman" w:hAnsi="Times New Roman"/>
          <w:sz w:val="24"/>
          <w:szCs w:val="24"/>
          <w:lang w:eastAsia="ru-RU"/>
        </w:rPr>
      </w:pPr>
    </w:p>
    <w:p w14:paraId="3951B5E3" w14:textId="77777777" w:rsidR="00B043A5" w:rsidRDefault="00B043A5" w:rsidP="00E13F16">
      <w:pPr>
        <w:autoSpaceDE w:val="0"/>
        <w:autoSpaceDN w:val="0"/>
        <w:adjustRightInd w:val="0"/>
        <w:spacing w:after="0" w:line="240" w:lineRule="auto"/>
        <w:ind w:left="3540" w:firstLine="708"/>
        <w:jc w:val="right"/>
        <w:rPr>
          <w:rFonts w:ascii="Times New Roman" w:hAnsi="Times New Roman"/>
          <w:sz w:val="24"/>
          <w:szCs w:val="24"/>
          <w:lang w:eastAsia="ru-RU"/>
        </w:rPr>
      </w:pPr>
    </w:p>
    <w:p w14:paraId="0EBB9A5D" w14:textId="77777777" w:rsidR="00B043A5" w:rsidRDefault="00B043A5" w:rsidP="00E13F16">
      <w:pPr>
        <w:autoSpaceDE w:val="0"/>
        <w:autoSpaceDN w:val="0"/>
        <w:adjustRightInd w:val="0"/>
        <w:spacing w:after="0" w:line="240" w:lineRule="auto"/>
        <w:ind w:left="3540" w:firstLine="708"/>
        <w:jc w:val="right"/>
        <w:rPr>
          <w:rFonts w:ascii="Times New Roman" w:hAnsi="Times New Roman"/>
          <w:sz w:val="24"/>
          <w:szCs w:val="24"/>
          <w:lang w:eastAsia="ru-RU"/>
        </w:rPr>
      </w:pPr>
    </w:p>
    <w:p w14:paraId="4E1D8D8B" w14:textId="77777777" w:rsidR="00B043A5" w:rsidRDefault="00B043A5" w:rsidP="00E13F16">
      <w:pPr>
        <w:autoSpaceDE w:val="0"/>
        <w:autoSpaceDN w:val="0"/>
        <w:adjustRightInd w:val="0"/>
        <w:spacing w:after="0" w:line="240" w:lineRule="auto"/>
        <w:ind w:left="3540" w:firstLine="708"/>
        <w:jc w:val="right"/>
        <w:rPr>
          <w:rFonts w:ascii="Times New Roman" w:hAnsi="Times New Roman"/>
          <w:sz w:val="24"/>
          <w:szCs w:val="24"/>
          <w:lang w:eastAsia="ru-RU"/>
        </w:rPr>
      </w:pPr>
    </w:p>
    <w:p w14:paraId="5ECBEA55" w14:textId="77777777" w:rsidR="00B043A5" w:rsidRDefault="00B043A5" w:rsidP="00E13F16">
      <w:pPr>
        <w:autoSpaceDE w:val="0"/>
        <w:autoSpaceDN w:val="0"/>
        <w:adjustRightInd w:val="0"/>
        <w:spacing w:after="0" w:line="240" w:lineRule="auto"/>
        <w:ind w:left="3540" w:firstLine="708"/>
        <w:jc w:val="right"/>
        <w:rPr>
          <w:rFonts w:ascii="Times New Roman" w:hAnsi="Times New Roman"/>
          <w:sz w:val="24"/>
          <w:szCs w:val="24"/>
          <w:lang w:eastAsia="ru-RU"/>
        </w:rPr>
      </w:pPr>
    </w:p>
    <w:p w14:paraId="4FE99ABE" w14:textId="633A1D40" w:rsidR="001529EF" w:rsidRDefault="001529EF" w:rsidP="00E13F16">
      <w:pPr>
        <w:autoSpaceDE w:val="0"/>
        <w:autoSpaceDN w:val="0"/>
        <w:adjustRightInd w:val="0"/>
        <w:spacing w:after="0" w:line="240" w:lineRule="auto"/>
        <w:ind w:left="3540" w:firstLine="708"/>
        <w:jc w:val="right"/>
        <w:rPr>
          <w:rFonts w:ascii="Times New Roman" w:hAnsi="Times New Roman"/>
          <w:sz w:val="24"/>
          <w:szCs w:val="24"/>
          <w:lang w:eastAsia="ru-RU"/>
        </w:rPr>
      </w:pPr>
    </w:p>
    <w:p w14:paraId="4781106B" w14:textId="3D5FAF7D" w:rsidR="00AB09D2" w:rsidRDefault="00AB09D2" w:rsidP="00E13F16">
      <w:pPr>
        <w:autoSpaceDE w:val="0"/>
        <w:autoSpaceDN w:val="0"/>
        <w:adjustRightInd w:val="0"/>
        <w:spacing w:after="0" w:line="240" w:lineRule="auto"/>
        <w:ind w:left="3540" w:firstLine="708"/>
        <w:jc w:val="right"/>
        <w:rPr>
          <w:rFonts w:ascii="Times New Roman" w:hAnsi="Times New Roman"/>
          <w:sz w:val="24"/>
          <w:szCs w:val="24"/>
          <w:lang w:eastAsia="ru-RU"/>
        </w:rPr>
      </w:pPr>
    </w:p>
    <w:p w14:paraId="1ADC275A" w14:textId="0ADE727A" w:rsidR="00AB09D2" w:rsidRDefault="00AB09D2" w:rsidP="00E13F16">
      <w:pPr>
        <w:autoSpaceDE w:val="0"/>
        <w:autoSpaceDN w:val="0"/>
        <w:adjustRightInd w:val="0"/>
        <w:spacing w:after="0" w:line="240" w:lineRule="auto"/>
        <w:ind w:left="3540" w:firstLine="708"/>
        <w:jc w:val="right"/>
        <w:rPr>
          <w:rFonts w:ascii="Times New Roman" w:hAnsi="Times New Roman"/>
          <w:sz w:val="24"/>
          <w:szCs w:val="24"/>
          <w:lang w:eastAsia="ru-RU"/>
        </w:rPr>
      </w:pPr>
    </w:p>
    <w:p w14:paraId="12DA7070" w14:textId="6118426A" w:rsidR="00AB09D2" w:rsidRDefault="00AB09D2" w:rsidP="00E13F16">
      <w:pPr>
        <w:autoSpaceDE w:val="0"/>
        <w:autoSpaceDN w:val="0"/>
        <w:adjustRightInd w:val="0"/>
        <w:spacing w:after="0" w:line="240" w:lineRule="auto"/>
        <w:ind w:left="3540" w:firstLine="708"/>
        <w:jc w:val="right"/>
        <w:rPr>
          <w:rFonts w:ascii="Times New Roman" w:hAnsi="Times New Roman"/>
          <w:sz w:val="24"/>
          <w:szCs w:val="24"/>
          <w:lang w:eastAsia="ru-RU"/>
        </w:rPr>
      </w:pPr>
    </w:p>
    <w:p w14:paraId="7AB8D284" w14:textId="1F711561" w:rsidR="00AB09D2" w:rsidRDefault="00AB09D2" w:rsidP="00E13F16">
      <w:pPr>
        <w:autoSpaceDE w:val="0"/>
        <w:autoSpaceDN w:val="0"/>
        <w:adjustRightInd w:val="0"/>
        <w:spacing w:after="0" w:line="240" w:lineRule="auto"/>
        <w:ind w:left="3540" w:firstLine="708"/>
        <w:jc w:val="right"/>
        <w:rPr>
          <w:rFonts w:ascii="Times New Roman" w:hAnsi="Times New Roman"/>
          <w:sz w:val="24"/>
          <w:szCs w:val="24"/>
          <w:lang w:eastAsia="ru-RU"/>
        </w:rPr>
      </w:pPr>
    </w:p>
    <w:p w14:paraId="504DF4CB" w14:textId="59B4DF52" w:rsidR="00AB09D2" w:rsidRDefault="00AB09D2" w:rsidP="00E13F16">
      <w:pPr>
        <w:autoSpaceDE w:val="0"/>
        <w:autoSpaceDN w:val="0"/>
        <w:adjustRightInd w:val="0"/>
        <w:spacing w:after="0" w:line="240" w:lineRule="auto"/>
        <w:ind w:left="3540" w:firstLine="708"/>
        <w:jc w:val="right"/>
        <w:rPr>
          <w:rFonts w:ascii="Times New Roman" w:hAnsi="Times New Roman"/>
          <w:sz w:val="24"/>
          <w:szCs w:val="24"/>
          <w:lang w:eastAsia="ru-RU"/>
        </w:rPr>
      </w:pPr>
    </w:p>
    <w:p w14:paraId="0AE822E3" w14:textId="068F06A1" w:rsidR="00AB09D2" w:rsidRDefault="00AB09D2" w:rsidP="00E13F16">
      <w:pPr>
        <w:autoSpaceDE w:val="0"/>
        <w:autoSpaceDN w:val="0"/>
        <w:adjustRightInd w:val="0"/>
        <w:spacing w:after="0" w:line="240" w:lineRule="auto"/>
        <w:ind w:left="3540" w:firstLine="708"/>
        <w:jc w:val="right"/>
        <w:rPr>
          <w:rFonts w:ascii="Times New Roman" w:hAnsi="Times New Roman"/>
          <w:sz w:val="24"/>
          <w:szCs w:val="24"/>
          <w:lang w:eastAsia="ru-RU"/>
        </w:rPr>
      </w:pPr>
    </w:p>
    <w:p w14:paraId="37FE0FC0" w14:textId="28AF1A9C" w:rsidR="00AB09D2" w:rsidRDefault="00AB09D2" w:rsidP="00E13F16">
      <w:pPr>
        <w:autoSpaceDE w:val="0"/>
        <w:autoSpaceDN w:val="0"/>
        <w:adjustRightInd w:val="0"/>
        <w:spacing w:after="0" w:line="240" w:lineRule="auto"/>
        <w:ind w:left="3540" w:firstLine="708"/>
        <w:jc w:val="right"/>
        <w:rPr>
          <w:rFonts w:ascii="Times New Roman" w:hAnsi="Times New Roman"/>
          <w:sz w:val="24"/>
          <w:szCs w:val="24"/>
          <w:lang w:eastAsia="ru-RU"/>
        </w:rPr>
      </w:pPr>
    </w:p>
    <w:p w14:paraId="609C8EB0" w14:textId="711AE2BB" w:rsidR="00AB09D2" w:rsidRDefault="00AB09D2" w:rsidP="00E13F16">
      <w:pPr>
        <w:autoSpaceDE w:val="0"/>
        <w:autoSpaceDN w:val="0"/>
        <w:adjustRightInd w:val="0"/>
        <w:spacing w:after="0" w:line="240" w:lineRule="auto"/>
        <w:ind w:left="3540" w:firstLine="708"/>
        <w:jc w:val="right"/>
        <w:rPr>
          <w:rFonts w:ascii="Times New Roman" w:hAnsi="Times New Roman"/>
          <w:sz w:val="24"/>
          <w:szCs w:val="24"/>
          <w:lang w:eastAsia="ru-RU"/>
        </w:rPr>
      </w:pPr>
    </w:p>
    <w:p w14:paraId="2F79163F" w14:textId="53574188" w:rsidR="00AB09D2" w:rsidRDefault="00AB09D2" w:rsidP="00E13F16">
      <w:pPr>
        <w:autoSpaceDE w:val="0"/>
        <w:autoSpaceDN w:val="0"/>
        <w:adjustRightInd w:val="0"/>
        <w:spacing w:after="0" w:line="240" w:lineRule="auto"/>
        <w:ind w:left="3540" w:firstLine="708"/>
        <w:jc w:val="right"/>
        <w:rPr>
          <w:rFonts w:ascii="Times New Roman" w:hAnsi="Times New Roman"/>
          <w:sz w:val="24"/>
          <w:szCs w:val="24"/>
          <w:lang w:eastAsia="ru-RU"/>
        </w:rPr>
      </w:pPr>
    </w:p>
    <w:p w14:paraId="5579E5A8" w14:textId="406C4369" w:rsidR="00AB09D2" w:rsidRDefault="00AB09D2" w:rsidP="00E13F16">
      <w:pPr>
        <w:autoSpaceDE w:val="0"/>
        <w:autoSpaceDN w:val="0"/>
        <w:adjustRightInd w:val="0"/>
        <w:spacing w:after="0" w:line="240" w:lineRule="auto"/>
        <w:ind w:left="3540" w:firstLine="708"/>
        <w:jc w:val="right"/>
        <w:rPr>
          <w:rFonts w:ascii="Times New Roman" w:hAnsi="Times New Roman"/>
          <w:sz w:val="24"/>
          <w:szCs w:val="24"/>
          <w:lang w:eastAsia="ru-RU"/>
        </w:rPr>
      </w:pPr>
    </w:p>
    <w:p w14:paraId="1462E3C5" w14:textId="30C8C121" w:rsidR="00AB09D2" w:rsidRDefault="00AB09D2" w:rsidP="00E13F16">
      <w:pPr>
        <w:autoSpaceDE w:val="0"/>
        <w:autoSpaceDN w:val="0"/>
        <w:adjustRightInd w:val="0"/>
        <w:spacing w:after="0" w:line="240" w:lineRule="auto"/>
        <w:ind w:left="3540" w:firstLine="708"/>
        <w:jc w:val="right"/>
        <w:rPr>
          <w:rFonts w:ascii="Times New Roman" w:hAnsi="Times New Roman"/>
          <w:sz w:val="24"/>
          <w:szCs w:val="24"/>
          <w:lang w:eastAsia="ru-RU"/>
        </w:rPr>
      </w:pPr>
    </w:p>
    <w:p w14:paraId="20A5CA2F" w14:textId="134A3396" w:rsidR="00AB09D2" w:rsidRDefault="00AB09D2" w:rsidP="00E13F16">
      <w:pPr>
        <w:autoSpaceDE w:val="0"/>
        <w:autoSpaceDN w:val="0"/>
        <w:adjustRightInd w:val="0"/>
        <w:spacing w:after="0" w:line="240" w:lineRule="auto"/>
        <w:ind w:left="3540" w:firstLine="708"/>
        <w:jc w:val="right"/>
        <w:rPr>
          <w:rFonts w:ascii="Times New Roman" w:hAnsi="Times New Roman"/>
          <w:sz w:val="24"/>
          <w:szCs w:val="24"/>
          <w:lang w:eastAsia="ru-RU"/>
        </w:rPr>
      </w:pPr>
    </w:p>
    <w:p w14:paraId="20A9B20C" w14:textId="292044D0" w:rsidR="00AB09D2" w:rsidRDefault="00AB09D2" w:rsidP="00E13F16">
      <w:pPr>
        <w:autoSpaceDE w:val="0"/>
        <w:autoSpaceDN w:val="0"/>
        <w:adjustRightInd w:val="0"/>
        <w:spacing w:after="0" w:line="240" w:lineRule="auto"/>
        <w:ind w:left="3540" w:firstLine="708"/>
        <w:jc w:val="right"/>
        <w:rPr>
          <w:rFonts w:ascii="Times New Roman" w:hAnsi="Times New Roman"/>
          <w:sz w:val="24"/>
          <w:szCs w:val="24"/>
          <w:lang w:eastAsia="ru-RU"/>
        </w:rPr>
      </w:pPr>
    </w:p>
    <w:p w14:paraId="55FC99DB" w14:textId="77777777" w:rsidR="00AB09D2" w:rsidRDefault="00AB09D2" w:rsidP="00E13F16">
      <w:pPr>
        <w:autoSpaceDE w:val="0"/>
        <w:autoSpaceDN w:val="0"/>
        <w:adjustRightInd w:val="0"/>
        <w:spacing w:after="0" w:line="240" w:lineRule="auto"/>
        <w:ind w:left="3540" w:firstLine="708"/>
        <w:jc w:val="right"/>
        <w:rPr>
          <w:rFonts w:ascii="Times New Roman" w:hAnsi="Times New Roman"/>
          <w:sz w:val="24"/>
          <w:szCs w:val="24"/>
          <w:lang w:eastAsia="ru-RU"/>
        </w:rPr>
      </w:pPr>
    </w:p>
    <w:p w14:paraId="0C9E85D3" w14:textId="77777777" w:rsidR="00E13F16" w:rsidRPr="00A94472" w:rsidRDefault="00E13F16" w:rsidP="00E13F16">
      <w:pPr>
        <w:autoSpaceDE w:val="0"/>
        <w:autoSpaceDN w:val="0"/>
        <w:adjustRightInd w:val="0"/>
        <w:spacing w:after="0" w:line="240" w:lineRule="auto"/>
        <w:ind w:left="3540" w:firstLine="708"/>
        <w:jc w:val="right"/>
        <w:rPr>
          <w:rFonts w:ascii="Times New Roman" w:hAnsi="Times New Roman"/>
          <w:sz w:val="24"/>
          <w:szCs w:val="24"/>
          <w:lang w:eastAsia="ru-RU"/>
        </w:rPr>
      </w:pPr>
      <w:r w:rsidRPr="00A94472">
        <w:rPr>
          <w:rFonts w:ascii="Times New Roman" w:hAnsi="Times New Roman"/>
          <w:sz w:val="24"/>
          <w:szCs w:val="24"/>
          <w:lang w:eastAsia="ru-RU"/>
        </w:rPr>
        <w:lastRenderedPageBreak/>
        <w:t>Приложение 1</w:t>
      </w:r>
    </w:p>
    <w:p w14:paraId="3880B663" w14:textId="77777777" w:rsidR="00E13F16" w:rsidRPr="00A94472" w:rsidRDefault="00E13F16" w:rsidP="00E13F16">
      <w:pPr>
        <w:autoSpaceDE w:val="0"/>
        <w:autoSpaceDN w:val="0"/>
        <w:adjustRightInd w:val="0"/>
        <w:spacing w:after="0" w:line="240" w:lineRule="auto"/>
        <w:ind w:left="3540" w:firstLine="708"/>
        <w:jc w:val="right"/>
        <w:rPr>
          <w:rFonts w:ascii="Times New Roman" w:hAnsi="Times New Roman"/>
          <w:sz w:val="24"/>
          <w:szCs w:val="24"/>
          <w:lang w:eastAsia="ru-RU"/>
        </w:rPr>
      </w:pPr>
    </w:p>
    <w:p w14:paraId="0BEA7758" w14:textId="77777777" w:rsidR="005A57FD" w:rsidRPr="0092436E" w:rsidRDefault="005A57FD" w:rsidP="005A57FD">
      <w:pPr>
        <w:autoSpaceDE w:val="0"/>
        <w:autoSpaceDN w:val="0"/>
        <w:adjustRightInd w:val="0"/>
        <w:spacing w:after="0" w:line="240" w:lineRule="auto"/>
        <w:ind w:left="3540" w:firstLine="708"/>
        <w:jc w:val="both"/>
        <w:rPr>
          <w:rFonts w:ascii="Times New Roman" w:eastAsia="Times New Roman" w:hAnsi="Times New Roman"/>
          <w:sz w:val="24"/>
          <w:szCs w:val="24"/>
          <w:lang w:eastAsia="ru-RU"/>
        </w:rPr>
      </w:pPr>
      <w:bookmarkStart w:id="32" w:name="_Hlk93063923"/>
      <w:r w:rsidRPr="0092436E">
        <w:rPr>
          <w:rFonts w:ascii="Times New Roman" w:eastAsia="Times New Roman" w:hAnsi="Times New Roman"/>
          <w:sz w:val="24"/>
          <w:szCs w:val="24"/>
          <w:lang w:eastAsia="ru-RU"/>
        </w:rPr>
        <w:t xml:space="preserve">Главе </w:t>
      </w:r>
      <w:r>
        <w:rPr>
          <w:rFonts w:ascii="Times New Roman" w:eastAsia="Times New Roman" w:hAnsi="Times New Roman"/>
          <w:sz w:val="24"/>
          <w:szCs w:val="24"/>
          <w:lang w:eastAsia="ru-RU"/>
        </w:rPr>
        <w:t>местного самоуправления</w:t>
      </w:r>
      <w:r w:rsidRPr="0092436E">
        <w:rPr>
          <w:rFonts w:ascii="Times New Roman" w:eastAsia="Times New Roman" w:hAnsi="Times New Roman"/>
          <w:sz w:val="24"/>
          <w:szCs w:val="24"/>
          <w:lang w:eastAsia="ru-RU"/>
        </w:rPr>
        <w:t xml:space="preserve"> </w:t>
      </w:r>
    </w:p>
    <w:p w14:paraId="3CF10F29" w14:textId="77777777" w:rsidR="005A57FD" w:rsidRPr="0092436E" w:rsidRDefault="005A57FD" w:rsidP="005A57FD">
      <w:pPr>
        <w:autoSpaceDE w:val="0"/>
        <w:autoSpaceDN w:val="0"/>
        <w:adjustRightInd w:val="0"/>
        <w:spacing w:after="0" w:line="240" w:lineRule="auto"/>
        <w:ind w:left="424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w:t>
      </w:r>
      <w:r>
        <w:rPr>
          <w:rFonts w:ascii="Times New Roman" w:eastAsia="Times New Roman" w:hAnsi="Times New Roman"/>
          <w:sz w:val="24"/>
          <w:szCs w:val="24"/>
          <w:lang w:eastAsia="ru-RU"/>
        </w:rPr>
        <w:t>_________</w:t>
      </w:r>
    </w:p>
    <w:p w14:paraId="06DF6779" w14:textId="77777777" w:rsidR="005A57FD" w:rsidRPr="0092436E" w:rsidRDefault="005A57FD" w:rsidP="005A57FD">
      <w:pPr>
        <w:autoSpaceDE w:val="0"/>
        <w:autoSpaceDN w:val="0"/>
        <w:adjustRightInd w:val="0"/>
        <w:spacing w:after="0" w:line="240" w:lineRule="auto"/>
        <w:ind w:left="3540" w:firstLine="70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w:t>
      </w:r>
      <w:r>
        <w:rPr>
          <w:rFonts w:ascii="Times New Roman" w:eastAsia="Times New Roman" w:hAnsi="Times New Roman"/>
          <w:sz w:val="24"/>
          <w:szCs w:val="24"/>
          <w:lang w:eastAsia="ru-RU"/>
        </w:rPr>
        <w:t>_________</w:t>
      </w:r>
    </w:p>
    <w:p w14:paraId="43913CB0" w14:textId="77777777" w:rsidR="005A57FD" w:rsidRPr="0092436E" w:rsidRDefault="005A57FD" w:rsidP="005A57FD">
      <w:pPr>
        <w:autoSpaceDE w:val="0"/>
        <w:autoSpaceDN w:val="0"/>
        <w:adjustRightInd w:val="0"/>
        <w:spacing w:after="0" w:line="240" w:lineRule="auto"/>
        <w:ind w:left="3540" w:firstLine="70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от ____________________________________</w:t>
      </w:r>
      <w:r>
        <w:rPr>
          <w:rFonts w:ascii="Times New Roman" w:eastAsia="Times New Roman" w:hAnsi="Times New Roman"/>
          <w:sz w:val="24"/>
          <w:szCs w:val="24"/>
          <w:lang w:eastAsia="ru-RU"/>
        </w:rPr>
        <w:t>_________</w:t>
      </w:r>
    </w:p>
    <w:p w14:paraId="35D1FA77" w14:textId="77777777" w:rsidR="005A57FD" w:rsidRPr="00733921" w:rsidRDefault="005A57FD" w:rsidP="005A57FD">
      <w:pPr>
        <w:autoSpaceDE w:val="0"/>
        <w:autoSpaceDN w:val="0"/>
        <w:adjustRightInd w:val="0"/>
        <w:spacing w:after="0" w:line="240" w:lineRule="auto"/>
        <w:ind w:left="4248" w:firstLine="42"/>
        <w:rPr>
          <w:rFonts w:ascii="Times New Roman" w:eastAsia="Times New Roman" w:hAnsi="Times New Roman"/>
          <w:sz w:val="16"/>
          <w:szCs w:val="16"/>
          <w:lang w:eastAsia="ru-RU"/>
        </w:rPr>
      </w:pPr>
      <w:proofErr w:type="gramStart"/>
      <w:r w:rsidRPr="00733921">
        <w:rPr>
          <w:rFonts w:ascii="Times New Roman" w:eastAsia="Times New Roman" w:hAnsi="Times New Roman"/>
          <w:sz w:val="16"/>
          <w:szCs w:val="16"/>
          <w:lang w:eastAsia="ru-RU"/>
        </w:rPr>
        <w:t>(для юридического лица - полное наименование, организационно-правовая форма, сведения о государственной регистрации; для физического лица -</w:t>
      </w:r>
      <w:proofErr w:type="gramEnd"/>
    </w:p>
    <w:p w14:paraId="5382687E" w14:textId="77777777" w:rsidR="005A57FD" w:rsidRPr="00733921" w:rsidRDefault="005A57FD" w:rsidP="005A57FD">
      <w:pPr>
        <w:autoSpaceDE w:val="0"/>
        <w:autoSpaceDN w:val="0"/>
        <w:adjustRightInd w:val="0"/>
        <w:spacing w:after="0" w:line="240" w:lineRule="auto"/>
        <w:ind w:left="4245"/>
        <w:rPr>
          <w:rFonts w:ascii="Times New Roman" w:eastAsia="Times New Roman" w:hAnsi="Times New Roman"/>
          <w:sz w:val="16"/>
          <w:szCs w:val="16"/>
          <w:lang w:eastAsia="ru-RU"/>
        </w:rPr>
      </w:pPr>
      <w:proofErr w:type="gramStart"/>
      <w:r w:rsidRPr="00733921">
        <w:rPr>
          <w:rFonts w:ascii="Times New Roman" w:eastAsia="Times New Roman" w:hAnsi="Times New Roman"/>
          <w:sz w:val="16"/>
          <w:szCs w:val="16"/>
          <w:lang w:eastAsia="ru-RU"/>
        </w:rPr>
        <w:t>ФИО, паспортные данные: серия, номер, каким органом и когда выдан паспорт)</w:t>
      </w:r>
      <w:proofErr w:type="gramEnd"/>
    </w:p>
    <w:p w14:paraId="4CEF8BA1" w14:textId="77777777" w:rsidR="005A57FD" w:rsidRPr="0092436E" w:rsidRDefault="005A57FD" w:rsidP="005A57FD">
      <w:pPr>
        <w:autoSpaceDE w:val="0"/>
        <w:autoSpaceDN w:val="0"/>
        <w:adjustRightInd w:val="0"/>
        <w:spacing w:after="0" w:line="240" w:lineRule="auto"/>
        <w:ind w:left="3537" w:firstLine="708"/>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________________________________________</w:t>
      </w:r>
      <w:r>
        <w:rPr>
          <w:rFonts w:ascii="Times New Roman" w:eastAsia="Times New Roman" w:hAnsi="Times New Roman"/>
          <w:sz w:val="24"/>
          <w:szCs w:val="24"/>
          <w:lang w:eastAsia="ru-RU"/>
        </w:rPr>
        <w:t>_________</w:t>
      </w:r>
    </w:p>
    <w:p w14:paraId="1CCC81DF" w14:textId="77777777" w:rsidR="005A57FD" w:rsidRPr="0092436E" w:rsidRDefault="005A57FD" w:rsidP="005A57FD">
      <w:pPr>
        <w:autoSpaceDE w:val="0"/>
        <w:autoSpaceDN w:val="0"/>
        <w:adjustRightInd w:val="0"/>
        <w:spacing w:after="0" w:line="240" w:lineRule="auto"/>
        <w:ind w:left="4245"/>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________________________________________</w:t>
      </w:r>
      <w:r>
        <w:rPr>
          <w:rFonts w:ascii="Times New Roman" w:eastAsia="Times New Roman" w:hAnsi="Times New Roman"/>
          <w:sz w:val="24"/>
          <w:szCs w:val="24"/>
          <w:lang w:eastAsia="ru-RU"/>
        </w:rPr>
        <w:t>_________</w:t>
      </w:r>
    </w:p>
    <w:p w14:paraId="6C9F0E71" w14:textId="77777777" w:rsidR="005A57FD" w:rsidRPr="0092436E" w:rsidRDefault="005A57FD" w:rsidP="005A57FD">
      <w:pPr>
        <w:autoSpaceDE w:val="0"/>
        <w:autoSpaceDN w:val="0"/>
        <w:adjustRightInd w:val="0"/>
        <w:spacing w:after="0" w:line="240" w:lineRule="auto"/>
        <w:ind w:left="4248"/>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________________________________________</w:t>
      </w:r>
      <w:r>
        <w:rPr>
          <w:rFonts w:ascii="Times New Roman" w:eastAsia="Times New Roman" w:hAnsi="Times New Roman"/>
          <w:sz w:val="24"/>
          <w:szCs w:val="24"/>
          <w:lang w:eastAsia="ru-RU"/>
        </w:rPr>
        <w:t>_________</w:t>
      </w:r>
    </w:p>
    <w:p w14:paraId="2CF9FB5D" w14:textId="77777777" w:rsidR="005A57FD" w:rsidRDefault="005A57FD" w:rsidP="005A57FD">
      <w:pPr>
        <w:autoSpaceDE w:val="0"/>
        <w:autoSpaceDN w:val="0"/>
        <w:adjustRightInd w:val="0"/>
        <w:spacing w:after="0" w:line="240" w:lineRule="auto"/>
        <w:ind w:left="4248"/>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________________________________________</w:t>
      </w:r>
      <w:r>
        <w:rPr>
          <w:rFonts w:ascii="Times New Roman" w:eastAsia="Times New Roman" w:hAnsi="Times New Roman"/>
          <w:sz w:val="24"/>
          <w:szCs w:val="24"/>
          <w:lang w:eastAsia="ru-RU"/>
        </w:rPr>
        <w:t>_________</w:t>
      </w:r>
    </w:p>
    <w:p w14:paraId="0D2CF16F" w14:textId="77777777" w:rsidR="005A57FD" w:rsidRPr="0092436E" w:rsidRDefault="005A57FD" w:rsidP="005A57FD">
      <w:pPr>
        <w:autoSpaceDE w:val="0"/>
        <w:autoSpaceDN w:val="0"/>
        <w:adjustRightInd w:val="0"/>
        <w:spacing w:after="0" w:line="240" w:lineRule="auto"/>
        <w:ind w:left="4248"/>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Адрес заявителя: _______________________</w:t>
      </w:r>
      <w:r>
        <w:rPr>
          <w:rFonts w:ascii="Times New Roman" w:eastAsia="Times New Roman" w:hAnsi="Times New Roman"/>
          <w:sz w:val="24"/>
          <w:szCs w:val="24"/>
          <w:lang w:eastAsia="ru-RU"/>
        </w:rPr>
        <w:t>___________</w:t>
      </w:r>
    </w:p>
    <w:p w14:paraId="1036F037" w14:textId="77777777" w:rsidR="005A57FD" w:rsidRDefault="005A57FD" w:rsidP="005A57FD">
      <w:pPr>
        <w:tabs>
          <w:tab w:val="left" w:pos="2268"/>
        </w:tabs>
        <w:autoSpaceDE w:val="0"/>
        <w:autoSpaceDN w:val="0"/>
        <w:adjustRightInd w:val="0"/>
        <w:spacing w:after="0" w:line="240" w:lineRule="auto"/>
        <w:ind w:left="4956" w:firstLine="114"/>
        <w:jc w:val="center"/>
        <w:rPr>
          <w:rFonts w:ascii="Times New Roman" w:eastAsia="Times New Roman" w:hAnsi="Times New Roman"/>
          <w:sz w:val="16"/>
          <w:szCs w:val="16"/>
          <w:lang w:eastAsia="ru-RU"/>
        </w:rPr>
      </w:pPr>
      <w:proofErr w:type="gramStart"/>
      <w:r w:rsidRPr="006E74E3">
        <w:rPr>
          <w:rFonts w:ascii="Times New Roman" w:eastAsia="Times New Roman" w:hAnsi="Times New Roman"/>
          <w:sz w:val="16"/>
          <w:szCs w:val="16"/>
          <w:lang w:eastAsia="ru-RU"/>
        </w:rPr>
        <w:t xml:space="preserve">(место нахождения юридического   лица/место    </w:t>
      </w:r>
      <w:proofErr w:type="gramEnd"/>
    </w:p>
    <w:p w14:paraId="26AA2CFF" w14:textId="77777777" w:rsidR="005A57FD" w:rsidRPr="006E74E3" w:rsidRDefault="005A57FD" w:rsidP="005A57FD">
      <w:pPr>
        <w:tabs>
          <w:tab w:val="left" w:pos="2268"/>
        </w:tabs>
        <w:autoSpaceDE w:val="0"/>
        <w:autoSpaceDN w:val="0"/>
        <w:adjustRightInd w:val="0"/>
        <w:spacing w:after="0" w:line="240" w:lineRule="auto"/>
        <w:ind w:left="4956" w:firstLine="114"/>
        <w:jc w:val="center"/>
        <w:rPr>
          <w:rFonts w:ascii="Times New Roman" w:eastAsia="Times New Roman" w:hAnsi="Times New Roman"/>
          <w:sz w:val="16"/>
          <w:szCs w:val="16"/>
          <w:lang w:eastAsia="ru-RU"/>
        </w:rPr>
      </w:pPr>
      <w:r w:rsidRPr="006E74E3">
        <w:rPr>
          <w:rFonts w:ascii="Times New Roman" w:eastAsia="Times New Roman" w:hAnsi="Times New Roman"/>
          <w:sz w:val="16"/>
          <w:szCs w:val="16"/>
          <w:lang w:eastAsia="ru-RU"/>
        </w:rPr>
        <w:t>регистрации физического лица)</w:t>
      </w:r>
    </w:p>
    <w:p w14:paraId="698D0342" w14:textId="77777777" w:rsidR="005A57FD" w:rsidRPr="0092436E" w:rsidRDefault="005A57FD" w:rsidP="005A57FD">
      <w:pPr>
        <w:tabs>
          <w:tab w:val="left" w:pos="2268"/>
        </w:tabs>
        <w:autoSpaceDE w:val="0"/>
        <w:autoSpaceDN w:val="0"/>
        <w:adjustRightInd w:val="0"/>
        <w:spacing w:after="0" w:line="240" w:lineRule="auto"/>
        <w:ind w:left="424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________________________________________</w:t>
      </w:r>
      <w:r>
        <w:rPr>
          <w:rFonts w:ascii="Times New Roman" w:eastAsia="Times New Roman" w:hAnsi="Times New Roman"/>
          <w:sz w:val="24"/>
          <w:szCs w:val="24"/>
          <w:lang w:eastAsia="ru-RU"/>
        </w:rPr>
        <w:t>________</w:t>
      </w:r>
    </w:p>
    <w:p w14:paraId="61C2E5E6" w14:textId="77777777" w:rsidR="005A57FD" w:rsidRPr="0092436E" w:rsidRDefault="005A57FD" w:rsidP="005A57FD">
      <w:pPr>
        <w:tabs>
          <w:tab w:val="left" w:pos="2268"/>
        </w:tabs>
        <w:autoSpaceDE w:val="0"/>
        <w:autoSpaceDN w:val="0"/>
        <w:adjustRightInd w:val="0"/>
        <w:spacing w:after="0" w:line="240" w:lineRule="auto"/>
        <w:ind w:left="424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________________________________________</w:t>
      </w:r>
      <w:r>
        <w:rPr>
          <w:rFonts w:ascii="Times New Roman" w:eastAsia="Times New Roman" w:hAnsi="Times New Roman"/>
          <w:sz w:val="24"/>
          <w:szCs w:val="24"/>
          <w:lang w:eastAsia="ru-RU"/>
        </w:rPr>
        <w:t>________</w:t>
      </w:r>
    </w:p>
    <w:p w14:paraId="0CFA8A1D" w14:textId="77777777" w:rsidR="005A57FD" w:rsidRPr="0092436E" w:rsidRDefault="005A57FD" w:rsidP="005A57FD">
      <w:pPr>
        <w:tabs>
          <w:tab w:val="left" w:pos="2268"/>
        </w:tabs>
        <w:autoSpaceDE w:val="0"/>
        <w:autoSpaceDN w:val="0"/>
        <w:adjustRightInd w:val="0"/>
        <w:spacing w:after="0" w:line="240" w:lineRule="auto"/>
        <w:ind w:left="424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________________________________________</w:t>
      </w:r>
      <w:r>
        <w:rPr>
          <w:rFonts w:ascii="Times New Roman" w:eastAsia="Times New Roman" w:hAnsi="Times New Roman"/>
          <w:sz w:val="24"/>
          <w:szCs w:val="24"/>
          <w:lang w:eastAsia="ru-RU"/>
        </w:rPr>
        <w:t>________</w:t>
      </w:r>
    </w:p>
    <w:p w14:paraId="0291410C" w14:textId="77777777" w:rsidR="005A57FD" w:rsidRPr="0092436E" w:rsidRDefault="005A57FD" w:rsidP="005A57FD">
      <w:pPr>
        <w:tabs>
          <w:tab w:val="left" w:pos="2268"/>
        </w:tabs>
        <w:autoSpaceDE w:val="0"/>
        <w:autoSpaceDN w:val="0"/>
        <w:adjustRightInd w:val="0"/>
        <w:spacing w:after="0" w:line="240" w:lineRule="auto"/>
        <w:ind w:left="424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Телефон (факс) заявителя:</w:t>
      </w:r>
    </w:p>
    <w:p w14:paraId="197919EA" w14:textId="77777777" w:rsidR="005A57FD" w:rsidRDefault="005A57FD" w:rsidP="005A57FD">
      <w:pPr>
        <w:tabs>
          <w:tab w:val="left" w:pos="2268"/>
        </w:tabs>
        <w:autoSpaceDE w:val="0"/>
        <w:autoSpaceDN w:val="0"/>
        <w:adjustRightInd w:val="0"/>
        <w:spacing w:after="0" w:line="240" w:lineRule="auto"/>
        <w:ind w:left="424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________________________________________</w:t>
      </w:r>
      <w:r>
        <w:rPr>
          <w:rFonts w:ascii="Times New Roman" w:eastAsia="Times New Roman" w:hAnsi="Times New Roman"/>
          <w:sz w:val="24"/>
          <w:szCs w:val="24"/>
          <w:lang w:eastAsia="ru-RU"/>
        </w:rPr>
        <w:t>________</w:t>
      </w:r>
    </w:p>
    <w:p w14:paraId="55E3F476" w14:textId="77777777" w:rsidR="005A57FD" w:rsidRPr="0092436E" w:rsidRDefault="005A57FD" w:rsidP="005A57FD">
      <w:pPr>
        <w:tabs>
          <w:tab w:val="left" w:pos="2268"/>
        </w:tabs>
        <w:autoSpaceDE w:val="0"/>
        <w:autoSpaceDN w:val="0"/>
        <w:adjustRightInd w:val="0"/>
        <w:spacing w:after="0" w:line="240" w:lineRule="auto"/>
        <w:ind w:left="424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ФИО уполномоченного </w:t>
      </w:r>
      <w:r w:rsidRPr="0092436E">
        <w:rPr>
          <w:rFonts w:ascii="Times New Roman" w:eastAsia="Times New Roman" w:hAnsi="Times New Roman"/>
          <w:sz w:val="24"/>
          <w:szCs w:val="24"/>
          <w:lang w:eastAsia="ru-RU"/>
        </w:rPr>
        <w:t>представителя</w:t>
      </w:r>
      <w:r>
        <w:rPr>
          <w:rFonts w:ascii="Times New Roman" w:eastAsia="Times New Roman" w:hAnsi="Times New Roman"/>
          <w:sz w:val="24"/>
          <w:szCs w:val="24"/>
          <w:lang w:eastAsia="ru-RU"/>
        </w:rPr>
        <w:t xml:space="preserve"> </w:t>
      </w:r>
      <w:r w:rsidRPr="0092436E">
        <w:rPr>
          <w:rFonts w:ascii="Times New Roman" w:eastAsia="Times New Roman" w:hAnsi="Times New Roman"/>
          <w:sz w:val="24"/>
          <w:szCs w:val="24"/>
          <w:lang w:eastAsia="ru-RU"/>
        </w:rPr>
        <w:t>заявителя:</w:t>
      </w:r>
    </w:p>
    <w:p w14:paraId="2526242B" w14:textId="77777777" w:rsidR="005A57FD" w:rsidRPr="0092436E" w:rsidRDefault="005A57FD" w:rsidP="005A57FD">
      <w:pPr>
        <w:tabs>
          <w:tab w:val="left" w:pos="2268"/>
        </w:tabs>
        <w:autoSpaceDE w:val="0"/>
        <w:autoSpaceDN w:val="0"/>
        <w:adjustRightInd w:val="0"/>
        <w:spacing w:after="0" w:line="240" w:lineRule="auto"/>
        <w:ind w:left="424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________________________________________</w:t>
      </w:r>
      <w:r>
        <w:rPr>
          <w:rFonts w:ascii="Times New Roman" w:eastAsia="Times New Roman" w:hAnsi="Times New Roman"/>
          <w:sz w:val="24"/>
          <w:szCs w:val="24"/>
          <w:lang w:eastAsia="ru-RU"/>
        </w:rPr>
        <w:t>________</w:t>
      </w:r>
    </w:p>
    <w:p w14:paraId="43463C2B" w14:textId="77777777" w:rsidR="005A57FD" w:rsidRPr="0092436E" w:rsidRDefault="005A57FD" w:rsidP="005A57FD">
      <w:pPr>
        <w:tabs>
          <w:tab w:val="left" w:pos="2268"/>
        </w:tabs>
        <w:autoSpaceDE w:val="0"/>
        <w:autoSpaceDN w:val="0"/>
        <w:adjustRightInd w:val="0"/>
        <w:spacing w:after="0" w:line="240" w:lineRule="auto"/>
        <w:ind w:left="424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Паспортные данные представителя:</w:t>
      </w:r>
    </w:p>
    <w:p w14:paraId="787F2073" w14:textId="77777777" w:rsidR="005A57FD" w:rsidRPr="0092436E" w:rsidRDefault="005A57FD" w:rsidP="005A57FD">
      <w:pPr>
        <w:tabs>
          <w:tab w:val="left" w:pos="2268"/>
        </w:tabs>
        <w:autoSpaceDE w:val="0"/>
        <w:autoSpaceDN w:val="0"/>
        <w:adjustRightInd w:val="0"/>
        <w:spacing w:after="0" w:line="240" w:lineRule="auto"/>
        <w:ind w:left="424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________________________________________</w:t>
      </w:r>
      <w:r>
        <w:rPr>
          <w:rFonts w:ascii="Times New Roman" w:eastAsia="Times New Roman" w:hAnsi="Times New Roman"/>
          <w:sz w:val="24"/>
          <w:szCs w:val="24"/>
          <w:lang w:eastAsia="ru-RU"/>
        </w:rPr>
        <w:t>________</w:t>
      </w:r>
    </w:p>
    <w:p w14:paraId="400CCC05" w14:textId="77777777" w:rsidR="005A57FD" w:rsidRPr="0092436E" w:rsidRDefault="005A57FD" w:rsidP="005A57FD">
      <w:pPr>
        <w:tabs>
          <w:tab w:val="left" w:pos="2268"/>
        </w:tabs>
        <w:autoSpaceDE w:val="0"/>
        <w:autoSpaceDN w:val="0"/>
        <w:adjustRightInd w:val="0"/>
        <w:spacing w:after="0" w:line="240" w:lineRule="auto"/>
        <w:ind w:left="424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________________________________________</w:t>
      </w:r>
      <w:r>
        <w:rPr>
          <w:rFonts w:ascii="Times New Roman" w:eastAsia="Times New Roman" w:hAnsi="Times New Roman"/>
          <w:sz w:val="24"/>
          <w:szCs w:val="24"/>
          <w:lang w:eastAsia="ru-RU"/>
        </w:rPr>
        <w:t>________</w:t>
      </w:r>
    </w:p>
    <w:p w14:paraId="45FBB98D" w14:textId="77777777" w:rsidR="005A57FD" w:rsidRPr="0092436E" w:rsidRDefault="005A57FD" w:rsidP="005A57FD">
      <w:pPr>
        <w:tabs>
          <w:tab w:val="left" w:pos="2268"/>
        </w:tabs>
        <w:autoSpaceDE w:val="0"/>
        <w:autoSpaceDN w:val="0"/>
        <w:adjustRightInd w:val="0"/>
        <w:spacing w:after="0" w:line="240" w:lineRule="auto"/>
        <w:ind w:left="424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________________________________________</w:t>
      </w:r>
      <w:r>
        <w:rPr>
          <w:rFonts w:ascii="Times New Roman" w:eastAsia="Times New Roman" w:hAnsi="Times New Roman"/>
          <w:sz w:val="24"/>
          <w:szCs w:val="24"/>
          <w:lang w:eastAsia="ru-RU"/>
        </w:rPr>
        <w:t>________</w:t>
      </w:r>
    </w:p>
    <w:p w14:paraId="650A38FA" w14:textId="77777777" w:rsidR="005A57FD" w:rsidRPr="00033CB6" w:rsidRDefault="005A57FD" w:rsidP="005A57FD">
      <w:pPr>
        <w:tabs>
          <w:tab w:val="left" w:pos="2268"/>
        </w:tabs>
        <w:autoSpaceDE w:val="0"/>
        <w:autoSpaceDN w:val="0"/>
        <w:adjustRightInd w:val="0"/>
        <w:spacing w:after="0" w:line="240" w:lineRule="auto"/>
        <w:ind w:left="4248"/>
        <w:jc w:val="center"/>
        <w:rPr>
          <w:rFonts w:ascii="Times New Roman" w:eastAsia="Times New Roman" w:hAnsi="Times New Roman"/>
          <w:sz w:val="16"/>
          <w:szCs w:val="16"/>
          <w:lang w:eastAsia="ru-RU"/>
        </w:rPr>
      </w:pPr>
      <w:r w:rsidRPr="00033CB6">
        <w:rPr>
          <w:rFonts w:ascii="Times New Roman" w:eastAsia="Times New Roman" w:hAnsi="Times New Roman"/>
          <w:sz w:val="16"/>
          <w:szCs w:val="16"/>
          <w:lang w:eastAsia="ru-RU"/>
        </w:rPr>
        <w:t>(серия, номер, каким органом и когда выдан паспорт)</w:t>
      </w:r>
    </w:p>
    <w:p w14:paraId="5438B818" w14:textId="77777777" w:rsidR="005A57FD" w:rsidRDefault="005A57FD" w:rsidP="005A57FD">
      <w:pPr>
        <w:tabs>
          <w:tab w:val="left" w:pos="2268"/>
        </w:tabs>
        <w:autoSpaceDE w:val="0"/>
        <w:autoSpaceDN w:val="0"/>
        <w:adjustRightInd w:val="0"/>
        <w:spacing w:after="0" w:line="240" w:lineRule="auto"/>
        <w:ind w:left="424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Документ, подтверждающий полномочия</w:t>
      </w:r>
      <w:r>
        <w:rPr>
          <w:rFonts w:ascii="Times New Roman" w:eastAsia="Times New Roman" w:hAnsi="Times New Roman"/>
          <w:sz w:val="24"/>
          <w:szCs w:val="24"/>
          <w:lang w:eastAsia="ru-RU"/>
        </w:rPr>
        <w:t xml:space="preserve"> </w:t>
      </w:r>
      <w:r w:rsidRPr="0092436E">
        <w:rPr>
          <w:rFonts w:ascii="Times New Roman" w:eastAsia="Times New Roman" w:hAnsi="Times New Roman"/>
          <w:sz w:val="24"/>
          <w:szCs w:val="24"/>
          <w:lang w:eastAsia="ru-RU"/>
        </w:rPr>
        <w:t xml:space="preserve">представителя: </w:t>
      </w:r>
    </w:p>
    <w:p w14:paraId="1EFB526D" w14:textId="77777777" w:rsidR="005A57FD" w:rsidRPr="0092436E" w:rsidRDefault="005A57FD" w:rsidP="005A57FD">
      <w:pPr>
        <w:tabs>
          <w:tab w:val="left" w:pos="2268"/>
        </w:tabs>
        <w:autoSpaceDE w:val="0"/>
        <w:autoSpaceDN w:val="0"/>
        <w:adjustRightInd w:val="0"/>
        <w:spacing w:after="0" w:line="240" w:lineRule="auto"/>
        <w:ind w:left="424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w:t>
      </w:r>
      <w:r>
        <w:rPr>
          <w:rFonts w:ascii="Times New Roman" w:eastAsia="Times New Roman" w:hAnsi="Times New Roman"/>
          <w:sz w:val="24"/>
          <w:szCs w:val="24"/>
          <w:lang w:eastAsia="ru-RU"/>
        </w:rPr>
        <w:t>_______________________</w:t>
      </w:r>
    </w:p>
    <w:p w14:paraId="2A95F40B" w14:textId="77777777" w:rsidR="005A57FD" w:rsidRDefault="005A57FD" w:rsidP="005A57FD">
      <w:pPr>
        <w:tabs>
          <w:tab w:val="left" w:pos="2268"/>
        </w:tabs>
        <w:autoSpaceDE w:val="0"/>
        <w:autoSpaceDN w:val="0"/>
        <w:adjustRightInd w:val="0"/>
        <w:spacing w:after="0" w:line="240" w:lineRule="auto"/>
        <w:ind w:left="424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________________________________________</w:t>
      </w:r>
      <w:r>
        <w:rPr>
          <w:rFonts w:ascii="Times New Roman" w:eastAsia="Times New Roman" w:hAnsi="Times New Roman"/>
          <w:sz w:val="24"/>
          <w:szCs w:val="24"/>
          <w:lang w:eastAsia="ru-RU"/>
        </w:rPr>
        <w:t>________</w:t>
      </w:r>
    </w:p>
    <w:p w14:paraId="55C018AB" w14:textId="77777777" w:rsidR="005A57FD" w:rsidRPr="00033CB6" w:rsidRDefault="005A57FD" w:rsidP="005A57FD">
      <w:pPr>
        <w:tabs>
          <w:tab w:val="left" w:pos="2268"/>
        </w:tabs>
        <w:autoSpaceDE w:val="0"/>
        <w:autoSpaceDN w:val="0"/>
        <w:adjustRightInd w:val="0"/>
        <w:spacing w:after="0" w:line="240" w:lineRule="auto"/>
        <w:ind w:left="4248"/>
        <w:jc w:val="center"/>
        <w:rPr>
          <w:rFonts w:ascii="Times New Roman" w:eastAsia="Times New Roman" w:hAnsi="Times New Roman"/>
          <w:sz w:val="16"/>
          <w:szCs w:val="16"/>
          <w:lang w:eastAsia="ru-RU"/>
        </w:rPr>
      </w:pPr>
      <w:r w:rsidRPr="00033CB6">
        <w:rPr>
          <w:rFonts w:ascii="Times New Roman" w:eastAsia="Times New Roman" w:hAnsi="Times New Roman"/>
          <w:sz w:val="16"/>
          <w:szCs w:val="16"/>
          <w:lang w:eastAsia="ru-RU"/>
        </w:rPr>
        <w:t>(наименование и реквизиты документа)</w:t>
      </w:r>
    </w:p>
    <w:p w14:paraId="26A3447F" w14:textId="77777777" w:rsidR="00E13F16" w:rsidRPr="00A94472" w:rsidRDefault="00E13F16" w:rsidP="00E13F16">
      <w:pPr>
        <w:autoSpaceDE w:val="0"/>
        <w:autoSpaceDN w:val="0"/>
        <w:adjustRightInd w:val="0"/>
        <w:spacing w:after="0" w:line="240" w:lineRule="auto"/>
        <w:jc w:val="both"/>
        <w:rPr>
          <w:rFonts w:ascii="Times New Roman" w:hAnsi="Times New Roman"/>
          <w:sz w:val="24"/>
          <w:szCs w:val="24"/>
          <w:lang w:eastAsia="ru-RU"/>
        </w:rPr>
      </w:pPr>
    </w:p>
    <w:tbl>
      <w:tblPr>
        <w:tblW w:w="10206" w:type="dxa"/>
        <w:tblInd w:w="204" w:type="dxa"/>
        <w:tblLayout w:type="fixed"/>
        <w:tblCellMar>
          <w:top w:w="102" w:type="dxa"/>
          <w:left w:w="62" w:type="dxa"/>
          <w:bottom w:w="102" w:type="dxa"/>
          <w:right w:w="62" w:type="dxa"/>
        </w:tblCellMar>
        <w:tblLook w:val="0000" w:firstRow="0" w:lastRow="0" w:firstColumn="0" w:lastColumn="0" w:noHBand="0" w:noVBand="0"/>
      </w:tblPr>
      <w:tblGrid>
        <w:gridCol w:w="1775"/>
        <w:gridCol w:w="3188"/>
        <w:gridCol w:w="311"/>
        <w:gridCol w:w="4932"/>
      </w:tblGrid>
      <w:tr w:rsidR="007E6A91" w14:paraId="72FE40EC" w14:textId="77777777" w:rsidTr="0059631C">
        <w:tc>
          <w:tcPr>
            <w:tcW w:w="10206" w:type="dxa"/>
            <w:gridSpan w:val="4"/>
          </w:tcPr>
          <w:bookmarkEnd w:id="32"/>
          <w:p w14:paraId="60877202" w14:textId="77777777" w:rsidR="007E6A91" w:rsidRDefault="007E6A91" w:rsidP="005A57FD">
            <w:pPr>
              <w:pStyle w:val="ConsPlusNormal"/>
              <w:jc w:val="center"/>
            </w:pPr>
            <w:r>
              <w:rPr>
                <w:b/>
                <w:bCs/>
              </w:rPr>
              <w:t>ЗАЯВЛЕНИЕ</w:t>
            </w:r>
          </w:p>
          <w:p w14:paraId="472DA792" w14:textId="77777777" w:rsidR="007E6A91" w:rsidRDefault="007E6A91" w:rsidP="005A57FD">
            <w:pPr>
              <w:pStyle w:val="ConsPlusNormal"/>
              <w:jc w:val="center"/>
            </w:pPr>
            <w:r>
              <w:rPr>
                <w:b/>
                <w:bCs/>
              </w:rPr>
              <w:t>о выдаче разрешения на ввод объекта в эксплуатацию</w:t>
            </w:r>
          </w:p>
          <w:p w14:paraId="3D8254A5" w14:textId="77777777" w:rsidR="007E6A91" w:rsidRDefault="007E6A91" w:rsidP="005A57FD">
            <w:pPr>
              <w:pStyle w:val="ConsPlusNormal"/>
              <w:jc w:val="center"/>
            </w:pPr>
            <w:r>
              <w:rPr>
                <w:b/>
                <w:bCs/>
              </w:rPr>
              <w:t>от "___" ___________ 20___ г.</w:t>
            </w:r>
          </w:p>
          <w:p w14:paraId="4BF61828" w14:textId="77777777" w:rsidR="007E6A91" w:rsidRDefault="007E6A91" w:rsidP="005A57FD">
            <w:pPr>
              <w:pStyle w:val="ConsPlusNormal"/>
            </w:pPr>
          </w:p>
          <w:p w14:paraId="3B0984AF" w14:textId="77777777" w:rsidR="007E6A91" w:rsidRDefault="007E6A91" w:rsidP="005A57FD">
            <w:pPr>
              <w:pStyle w:val="ConsPlusNormal"/>
              <w:ind w:firstLine="649"/>
              <w:jc w:val="both"/>
            </w:pPr>
            <w:r>
              <w:t xml:space="preserve">В соответствии со </w:t>
            </w:r>
            <w:hyperlink r:id="rId37" w:tooltip="&quot;Градостроительный кодекс Российской Федерации&quot; от 29.12.2004 N 190-ФЗ (ред. от 30.12.2020) (с изм. и доп., вступ. в силу с 10.01.2021){КонсультантПлюс}" w:history="1">
              <w:r w:rsidRPr="007E6A91">
                <w:t>статьей 55</w:t>
              </w:r>
            </w:hyperlink>
            <w:r w:rsidRPr="007E6A91">
              <w:t xml:space="preserve"> </w:t>
            </w:r>
            <w:r>
              <w:t>Градостроительного кодекса Российской Федерации выдать разрешение на ввод объекта в эксплуатацию:</w:t>
            </w:r>
          </w:p>
          <w:p w14:paraId="7733F25B" w14:textId="77777777" w:rsidR="007E6A91" w:rsidRDefault="007E6A91" w:rsidP="005A57FD">
            <w:pPr>
              <w:pStyle w:val="ConsPlusNormal"/>
              <w:jc w:val="both"/>
            </w:pPr>
          </w:p>
          <w:p w14:paraId="1EE58386" w14:textId="5848FB9B" w:rsidR="007E6A91" w:rsidRDefault="007E6A91" w:rsidP="005A57FD">
            <w:pPr>
              <w:pStyle w:val="ConsPlusNormal"/>
              <w:jc w:val="both"/>
            </w:pPr>
            <w:r>
              <w:t>наименование объекта ___________________________________________________________</w:t>
            </w:r>
            <w:r w:rsidR="005A57FD">
              <w:t>______</w:t>
            </w:r>
          </w:p>
          <w:p w14:paraId="65F365E6" w14:textId="7BCB7587" w:rsidR="007E6A91" w:rsidRDefault="007E6A91" w:rsidP="005A57FD">
            <w:pPr>
              <w:pStyle w:val="ConsPlusNormal"/>
              <w:jc w:val="both"/>
            </w:pPr>
            <w:r>
              <w:t xml:space="preserve">по адресу </w:t>
            </w:r>
            <w:r w:rsidR="005A57FD">
              <w:t xml:space="preserve">                                      </w:t>
            </w:r>
            <w:r w:rsidRPr="005A57FD">
              <w:rPr>
                <w:sz w:val="16"/>
                <w:szCs w:val="16"/>
              </w:rPr>
              <w:t>(в соответствии с разрешением на строительство)</w:t>
            </w:r>
          </w:p>
          <w:p w14:paraId="45990790" w14:textId="08AEE9BD" w:rsidR="007E6A91" w:rsidRDefault="007E6A91" w:rsidP="005A57FD">
            <w:pPr>
              <w:pStyle w:val="ConsPlusNormal"/>
              <w:jc w:val="center"/>
            </w:pPr>
            <w:r>
              <w:t>_______________________________________________________________________________</w:t>
            </w:r>
            <w:r w:rsidR="005A57FD">
              <w:t>______</w:t>
            </w:r>
          </w:p>
          <w:p w14:paraId="1AC40571" w14:textId="77777777" w:rsidR="007E6A91" w:rsidRPr="005A57FD" w:rsidRDefault="007E6A91" w:rsidP="005A57FD">
            <w:pPr>
              <w:pStyle w:val="ConsPlusNormal"/>
              <w:ind w:firstLine="3600"/>
              <w:jc w:val="both"/>
              <w:rPr>
                <w:sz w:val="16"/>
                <w:szCs w:val="16"/>
              </w:rPr>
            </w:pPr>
            <w:r w:rsidRPr="005A57FD">
              <w:rPr>
                <w:sz w:val="16"/>
                <w:szCs w:val="16"/>
              </w:rPr>
              <w:t>(город, район, улица, просп., пер. и т.д.)</w:t>
            </w:r>
          </w:p>
          <w:p w14:paraId="6D1189A1" w14:textId="074B1D28" w:rsidR="007E6A91" w:rsidRDefault="007E6A91" w:rsidP="005A57FD">
            <w:pPr>
              <w:pStyle w:val="ConsPlusNormal"/>
            </w:pPr>
            <w:r>
              <w:t>полный ________________________________________________________________________</w:t>
            </w:r>
            <w:r w:rsidR="005A57FD">
              <w:t>______</w:t>
            </w:r>
          </w:p>
          <w:p w14:paraId="54D9CD90" w14:textId="699385CC" w:rsidR="007E6A91" w:rsidRPr="005A57FD" w:rsidRDefault="005A57FD" w:rsidP="005A57FD">
            <w:pPr>
              <w:pStyle w:val="ConsPlusNormal"/>
              <w:ind w:firstLine="3600"/>
              <w:jc w:val="both"/>
              <w:rPr>
                <w:sz w:val="16"/>
                <w:szCs w:val="16"/>
              </w:rPr>
            </w:pPr>
            <w:r>
              <w:rPr>
                <w:sz w:val="16"/>
                <w:szCs w:val="16"/>
              </w:rPr>
              <w:t xml:space="preserve">      </w:t>
            </w:r>
            <w:r w:rsidR="007E6A91" w:rsidRPr="005A57FD">
              <w:rPr>
                <w:sz w:val="16"/>
                <w:szCs w:val="16"/>
              </w:rPr>
              <w:t>(присвоенный почтовый адрес)</w:t>
            </w:r>
          </w:p>
          <w:p w14:paraId="42AFF2B1" w14:textId="77777777" w:rsidR="007E6A91" w:rsidRDefault="007E6A91" w:rsidP="005A57FD">
            <w:pPr>
              <w:pStyle w:val="ConsPlusNormal"/>
            </w:pPr>
            <w:r>
              <w:t>При этом сообщаю:</w:t>
            </w:r>
          </w:p>
        </w:tc>
      </w:tr>
      <w:tr w:rsidR="007E6A91" w14:paraId="47424198" w14:textId="77777777" w:rsidTr="0059631C">
        <w:tc>
          <w:tcPr>
            <w:tcW w:w="5274" w:type="dxa"/>
            <w:gridSpan w:val="3"/>
          </w:tcPr>
          <w:p w14:paraId="1F0D88A9" w14:textId="77777777" w:rsidR="007E6A91" w:rsidRDefault="007E6A91" w:rsidP="005A57FD">
            <w:pPr>
              <w:pStyle w:val="ConsPlusNormal"/>
            </w:pPr>
            <w:r>
              <w:t>строительство осуществлялось на основании</w:t>
            </w:r>
          </w:p>
        </w:tc>
        <w:tc>
          <w:tcPr>
            <w:tcW w:w="4932" w:type="dxa"/>
          </w:tcPr>
          <w:p w14:paraId="654076A9" w14:textId="77777777" w:rsidR="007E6A91" w:rsidRDefault="007E6A91" w:rsidP="005A57FD">
            <w:pPr>
              <w:pStyle w:val="ConsPlusNormal"/>
              <w:jc w:val="both"/>
            </w:pPr>
            <w:r>
              <w:t>_______________________________________,</w:t>
            </w:r>
          </w:p>
          <w:p w14:paraId="7515253B" w14:textId="46EEB38E" w:rsidR="007E6A91" w:rsidRPr="005A57FD" w:rsidRDefault="007E6A91" w:rsidP="005A57FD">
            <w:pPr>
              <w:pStyle w:val="ConsPlusNormal"/>
              <w:jc w:val="center"/>
              <w:rPr>
                <w:sz w:val="16"/>
                <w:szCs w:val="16"/>
              </w:rPr>
            </w:pPr>
            <w:r w:rsidRPr="005A57FD">
              <w:rPr>
                <w:sz w:val="16"/>
                <w:szCs w:val="16"/>
              </w:rPr>
              <w:t>(номер, дата разрешения на строительство)</w:t>
            </w:r>
          </w:p>
        </w:tc>
      </w:tr>
      <w:tr w:rsidR="007E6A91" w14:paraId="3AC86C4A" w14:textId="77777777" w:rsidTr="0059631C">
        <w:tc>
          <w:tcPr>
            <w:tcW w:w="4963" w:type="dxa"/>
            <w:gridSpan w:val="2"/>
          </w:tcPr>
          <w:p w14:paraId="53DB331E" w14:textId="77777777" w:rsidR="007E6A91" w:rsidRDefault="007E6A91" w:rsidP="005A57FD">
            <w:pPr>
              <w:pStyle w:val="ConsPlusNormal"/>
            </w:pPr>
            <w:r>
              <w:t>право на пользование землей закреплено</w:t>
            </w:r>
          </w:p>
        </w:tc>
        <w:tc>
          <w:tcPr>
            <w:tcW w:w="5243" w:type="dxa"/>
            <w:gridSpan w:val="2"/>
          </w:tcPr>
          <w:p w14:paraId="1B44EA01" w14:textId="77777777" w:rsidR="007E6A91" w:rsidRDefault="007E6A91" w:rsidP="005A57FD">
            <w:pPr>
              <w:pStyle w:val="ConsPlusNormal"/>
              <w:jc w:val="both"/>
            </w:pPr>
            <w:r>
              <w:t>__________________________________________</w:t>
            </w:r>
          </w:p>
          <w:p w14:paraId="3DD1F59D" w14:textId="0692C07A" w:rsidR="007E6A91" w:rsidRPr="005A57FD" w:rsidRDefault="007E6A91" w:rsidP="005A57FD">
            <w:pPr>
              <w:pStyle w:val="ConsPlusNormal"/>
              <w:jc w:val="center"/>
              <w:rPr>
                <w:sz w:val="16"/>
                <w:szCs w:val="16"/>
              </w:rPr>
            </w:pPr>
            <w:r w:rsidRPr="005A57FD">
              <w:rPr>
                <w:sz w:val="16"/>
                <w:szCs w:val="16"/>
              </w:rPr>
              <w:t xml:space="preserve">(номер, дата договора аренды земельного участка, свидетельства о праве </w:t>
            </w:r>
            <w:r w:rsidRPr="005A57FD">
              <w:rPr>
                <w:sz w:val="16"/>
                <w:szCs w:val="16"/>
              </w:rPr>
              <w:lastRenderedPageBreak/>
              <w:t>собственности на земельный участок)</w:t>
            </w:r>
          </w:p>
        </w:tc>
      </w:tr>
      <w:tr w:rsidR="007E6A91" w14:paraId="02A246DE" w14:textId="77777777" w:rsidTr="0059631C">
        <w:tc>
          <w:tcPr>
            <w:tcW w:w="10206" w:type="dxa"/>
            <w:gridSpan w:val="4"/>
          </w:tcPr>
          <w:p w14:paraId="35EF2E12" w14:textId="0487B696" w:rsidR="007E6A91" w:rsidRDefault="007E6A91" w:rsidP="005A57FD">
            <w:pPr>
              <w:pStyle w:val="ConsPlusNormal"/>
              <w:ind w:left="566"/>
              <w:jc w:val="both"/>
            </w:pPr>
            <w:r>
              <w:lastRenderedPageBreak/>
              <w:t xml:space="preserve">Реквизиты ранее выданных разрешений на ввод в эксплуатацию этапов строительства/реконструкции данного объекта </w:t>
            </w:r>
            <w:r w:rsidRPr="005A57FD">
              <w:rPr>
                <w:sz w:val="16"/>
                <w:szCs w:val="16"/>
              </w:rPr>
              <w:t>(при наличии)</w:t>
            </w:r>
            <w:r>
              <w:t xml:space="preserve"> _______________________</w:t>
            </w:r>
            <w:r w:rsidR="005A57FD">
              <w:t>______</w:t>
            </w:r>
          </w:p>
          <w:p w14:paraId="33C7448D" w14:textId="77777777" w:rsidR="007E6A91" w:rsidRDefault="007E6A91" w:rsidP="005A57FD">
            <w:pPr>
              <w:pStyle w:val="ConsPlusNormal"/>
              <w:ind w:left="566"/>
            </w:pPr>
          </w:p>
          <w:p w14:paraId="7E9DB128" w14:textId="77777777" w:rsidR="007E6A91" w:rsidRDefault="007E6A91" w:rsidP="005A57FD">
            <w:pPr>
              <w:pStyle w:val="ConsPlusNormal"/>
              <w:ind w:left="566"/>
            </w:pPr>
            <w:r>
              <w:t>Градостроительный план земельного участка от ________ N __________________________,</w:t>
            </w:r>
          </w:p>
        </w:tc>
      </w:tr>
      <w:tr w:rsidR="007E6A91" w14:paraId="640130E6" w14:textId="77777777" w:rsidTr="0059631C">
        <w:tc>
          <w:tcPr>
            <w:tcW w:w="1775" w:type="dxa"/>
          </w:tcPr>
          <w:p w14:paraId="26856587" w14:textId="544EF6EC" w:rsidR="007E6A91" w:rsidRDefault="0059631C" w:rsidP="00486667">
            <w:pPr>
              <w:pStyle w:val="ConsPlusNormal"/>
            </w:pPr>
            <w:r>
              <w:t>выданный</w:t>
            </w:r>
          </w:p>
        </w:tc>
        <w:tc>
          <w:tcPr>
            <w:tcW w:w="8431" w:type="dxa"/>
            <w:gridSpan w:val="3"/>
          </w:tcPr>
          <w:p w14:paraId="6694AC55" w14:textId="77777777" w:rsidR="007E6A91" w:rsidRDefault="007E6A91" w:rsidP="00486667">
            <w:pPr>
              <w:pStyle w:val="ConsPlusNormal"/>
              <w:jc w:val="both"/>
            </w:pPr>
            <w:r>
              <w:t>___________________________________________________________________</w:t>
            </w:r>
          </w:p>
          <w:p w14:paraId="70A423E0" w14:textId="7463A575" w:rsidR="007E6A91" w:rsidRDefault="007E6A91" w:rsidP="00486667">
            <w:pPr>
              <w:pStyle w:val="ConsPlusNormal"/>
              <w:jc w:val="center"/>
            </w:pPr>
          </w:p>
        </w:tc>
      </w:tr>
      <w:tr w:rsidR="007E6A91" w14:paraId="5AD69320" w14:textId="77777777" w:rsidTr="0059631C">
        <w:tc>
          <w:tcPr>
            <w:tcW w:w="10206" w:type="dxa"/>
            <w:gridSpan w:val="4"/>
          </w:tcPr>
          <w:p w14:paraId="1CBDD062" w14:textId="46E3E315" w:rsidR="007E6A91" w:rsidRDefault="007E6A91" w:rsidP="00486667">
            <w:pPr>
              <w:pStyle w:val="ConsPlusNormal"/>
            </w:pPr>
            <w:r>
              <w:t>Кадастровый номер земельного участка __________________________________________</w:t>
            </w:r>
            <w:r w:rsidR="0059631C">
              <w:t>______</w:t>
            </w:r>
          </w:p>
          <w:p w14:paraId="38EFF780" w14:textId="77777777" w:rsidR="007E6A91" w:rsidRDefault="007E6A91" w:rsidP="00486667">
            <w:pPr>
              <w:pStyle w:val="ConsPlusNormal"/>
              <w:jc w:val="both"/>
            </w:pPr>
            <w:r>
              <w:t>Проект планировки и проект межевания территории (для линейных объектов), утвержденный __________________________________________________________________________________</w:t>
            </w:r>
          </w:p>
          <w:p w14:paraId="68F6B04E" w14:textId="77777777" w:rsidR="007E6A91" w:rsidRPr="0059631C" w:rsidRDefault="007E6A91" w:rsidP="00486667">
            <w:pPr>
              <w:pStyle w:val="ConsPlusNormal"/>
              <w:jc w:val="center"/>
              <w:rPr>
                <w:sz w:val="16"/>
                <w:szCs w:val="16"/>
              </w:rPr>
            </w:pPr>
            <w:r w:rsidRPr="0059631C">
              <w:rPr>
                <w:sz w:val="16"/>
                <w:szCs w:val="16"/>
              </w:rPr>
              <w:t>наименование и реквизиты нормативно-правового акта об утверждении</w:t>
            </w:r>
          </w:p>
        </w:tc>
      </w:tr>
      <w:tr w:rsidR="007E6A91" w14:paraId="7A9870CB" w14:textId="77777777" w:rsidTr="0059631C">
        <w:tc>
          <w:tcPr>
            <w:tcW w:w="10206" w:type="dxa"/>
            <w:gridSpan w:val="4"/>
          </w:tcPr>
          <w:p w14:paraId="74D716F3" w14:textId="77777777" w:rsidR="007E6A91" w:rsidRDefault="007E6A91" w:rsidP="00486667">
            <w:pPr>
              <w:pStyle w:val="ConsPlusNormal"/>
              <w:ind w:firstLine="375"/>
              <w:jc w:val="both"/>
            </w:pPr>
            <w:r>
              <w:t xml:space="preserve">Документы и (или) информация, необходимые для предоставления </w:t>
            </w:r>
            <w:r w:rsidRPr="00053097">
              <w:t>муниципальной</w:t>
            </w:r>
            <w:r>
              <w:t xml:space="preserve"> услуги, прилагаются.</w:t>
            </w:r>
          </w:p>
        </w:tc>
      </w:tr>
      <w:tr w:rsidR="007E6A91" w14:paraId="3247845F" w14:textId="77777777" w:rsidTr="0059631C">
        <w:tc>
          <w:tcPr>
            <w:tcW w:w="10206" w:type="dxa"/>
            <w:gridSpan w:val="4"/>
          </w:tcPr>
          <w:p w14:paraId="47F40E21" w14:textId="42435416" w:rsidR="007E6A91" w:rsidRDefault="007E6A91" w:rsidP="0059631C">
            <w:pPr>
              <w:pStyle w:val="ConsPlusNormal"/>
              <w:ind w:firstLine="375"/>
              <w:jc w:val="both"/>
            </w:pPr>
            <w:r>
              <w:t xml:space="preserve"> </w:t>
            </w:r>
            <w:r>
              <w:rPr>
                <w:noProof/>
                <w:position w:val="-6"/>
              </w:rPr>
              <w:drawing>
                <wp:inline distT="0" distB="0" distL="0" distR="0" wp14:anchorId="094DCA86" wp14:editId="085F1F4B">
                  <wp:extent cx="219075" cy="2095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t xml:space="preserve"> Уведомляю, что сведения и документация, предусмотренные </w:t>
            </w:r>
            <w:hyperlink r:id="rId39" w:tooltip="&quot;Градостроительный кодекс Российской Федерации&quot; от 29.12.2004 N 190-ФЗ (ред. от 30.12.2020) (с изм. и доп., вступ. в силу с 10.01.2021){КонсультантПлюс}" w:history="1">
              <w:r w:rsidRPr="007E6A91">
                <w:t>пунктами 3</w:t>
              </w:r>
            </w:hyperlink>
            <w:r w:rsidRPr="007E6A91">
              <w:t xml:space="preserve">, </w:t>
            </w:r>
            <w:hyperlink r:id="rId40" w:tooltip="&quot;Градостроительный кодекс Российской Федерации&quot; от 29.12.2004 N 190-ФЗ (ред. от 30.12.2020) (с изм. и доп., вступ. в силу с 10.01.2021){КонсультантПлюс}" w:history="1">
              <w:r w:rsidRPr="007E6A91">
                <w:t>9</w:t>
              </w:r>
            </w:hyperlink>
            <w:r w:rsidRPr="007E6A91">
              <w:t xml:space="preserve">, </w:t>
            </w:r>
            <w:hyperlink r:id="rId41" w:tooltip="&quot;Градостроительный кодекс Российской Федерации&quot; от 29.12.2004 N 190-ФЗ (ред. от 30.12.2020) (с изм. и доп., вступ. в силу с 10.01.2021){КонсультантПлюс}" w:history="1">
              <w:r w:rsidRPr="007E6A91">
                <w:t>12 части 5 статьи 56</w:t>
              </w:r>
            </w:hyperlink>
            <w:r w:rsidRPr="007E6A91">
              <w:t xml:space="preserve"> Градостроительного кодекса Российской Федерации, размещены в государственной информационной системе обеспечения градостроительной деятельност</w:t>
            </w:r>
            <w:r>
              <w:t>и.</w:t>
            </w:r>
          </w:p>
          <w:p w14:paraId="78CED829" w14:textId="77777777" w:rsidR="007E6A91" w:rsidRDefault="007E6A91" w:rsidP="007E6A91">
            <w:pPr>
              <w:pStyle w:val="ConsPlusNormal"/>
              <w:jc w:val="both"/>
            </w:pPr>
          </w:p>
        </w:tc>
      </w:tr>
      <w:tr w:rsidR="007E6A91" w14:paraId="3AEFBA75" w14:textId="77777777" w:rsidTr="0059631C">
        <w:tc>
          <w:tcPr>
            <w:tcW w:w="10206" w:type="dxa"/>
            <w:gridSpan w:val="4"/>
          </w:tcPr>
          <w:p w14:paraId="7CAE0481" w14:textId="77777777" w:rsidR="007E6A91" w:rsidRDefault="007E6A91" w:rsidP="00486667">
            <w:pPr>
              <w:pStyle w:val="ConsPlusNormal"/>
              <w:ind w:firstLine="283"/>
              <w:jc w:val="both"/>
            </w:pPr>
            <w:r>
              <w:rPr>
                <w:noProof/>
                <w:position w:val="-7"/>
              </w:rPr>
              <w:drawing>
                <wp:inline distT="0" distB="0" distL="0" distR="0" wp14:anchorId="444044F5" wp14:editId="70A23422">
                  <wp:extent cx="219075" cy="2286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19075" cy="228600"/>
                          </a:xfrm>
                          <a:prstGeom prst="rect">
                            <a:avLst/>
                          </a:prstGeom>
                          <a:noFill/>
                          <a:ln>
                            <a:noFill/>
                          </a:ln>
                        </pic:spPr>
                      </pic:pic>
                    </a:graphicData>
                  </a:graphic>
                </wp:inline>
              </w:drawing>
            </w:r>
            <w:r>
              <w:t xml:space="preserve"> Подтверждаю, что вся представленная информация является полной и достоверной. Я несу ответственность в соответствии с действующим законодательством Российской Федерации за предоставление заведомо ложных или неполных сведений.</w:t>
            </w:r>
          </w:p>
        </w:tc>
      </w:tr>
    </w:tbl>
    <w:p w14:paraId="19D0DC12" w14:textId="77777777" w:rsidR="007E6A91" w:rsidRDefault="007E6A91" w:rsidP="00627DA7">
      <w:pPr>
        <w:autoSpaceDE w:val="0"/>
        <w:autoSpaceDN w:val="0"/>
        <w:adjustRightInd w:val="0"/>
        <w:spacing w:after="0" w:line="240" w:lineRule="auto"/>
        <w:jc w:val="both"/>
        <w:rPr>
          <w:rFonts w:ascii="Times New Roman" w:hAnsi="Times New Roman"/>
          <w:sz w:val="24"/>
          <w:szCs w:val="24"/>
          <w:lang w:eastAsia="ru-RU"/>
        </w:rPr>
      </w:pPr>
    </w:p>
    <w:p w14:paraId="7C974F8A" w14:textId="77777777" w:rsidR="007E6A91" w:rsidRDefault="007E6A91" w:rsidP="00627DA7">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Приложение: </w:t>
      </w:r>
    </w:p>
    <w:p w14:paraId="53D35964" w14:textId="77777777" w:rsidR="007E6A91" w:rsidRDefault="007E6A91" w:rsidP="00627DA7">
      <w:pPr>
        <w:autoSpaceDE w:val="0"/>
        <w:autoSpaceDN w:val="0"/>
        <w:adjustRightInd w:val="0"/>
        <w:spacing w:after="0" w:line="240" w:lineRule="auto"/>
        <w:jc w:val="both"/>
        <w:rPr>
          <w:rFonts w:ascii="Times New Roman" w:hAnsi="Times New Roman"/>
          <w:sz w:val="24"/>
          <w:szCs w:val="24"/>
          <w:lang w:eastAsia="ru-RU"/>
        </w:rPr>
      </w:pPr>
    </w:p>
    <w:p w14:paraId="6E193FB2" w14:textId="77777777" w:rsidR="00627DA7" w:rsidRPr="00627DA7" w:rsidRDefault="00627DA7" w:rsidP="00627DA7">
      <w:pPr>
        <w:autoSpaceDE w:val="0"/>
        <w:autoSpaceDN w:val="0"/>
        <w:adjustRightInd w:val="0"/>
        <w:spacing w:after="0" w:line="240" w:lineRule="auto"/>
        <w:jc w:val="both"/>
        <w:rPr>
          <w:rFonts w:ascii="Times New Roman" w:hAnsi="Times New Roman"/>
          <w:sz w:val="24"/>
          <w:szCs w:val="24"/>
          <w:lang w:eastAsia="ru-RU"/>
        </w:rPr>
      </w:pPr>
      <w:r w:rsidRPr="00627DA7">
        <w:rPr>
          <w:rFonts w:ascii="Times New Roman" w:hAnsi="Times New Roman"/>
          <w:sz w:val="24"/>
          <w:szCs w:val="24"/>
          <w:lang w:eastAsia="ru-RU"/>
        </w:rPr>
        <w:t>Результат  предоставления муниципальной услуги прошу (указать один из перечисленных способов):</w:t>
      </w:r>
    </w:p>
    <w:p w14:paraId="59AD7EDB" w14:textId="77777777" w:rsidR="00627DA7" w:rsidRPr="00627DA7" w:rsidRDefault="00627DA7" w:rsidP="00627DA7">
      <w:pPr>
        <w:pStyle w:val="a7"/>
        <w:autoSpaceDE w:val="0"/>
        <w:autoSpaceDN w:val="0"/>
        <w:adjustRightInd w:val="0"/>
        <w:spacing w:after="0" w:line="240" w:lineRule="auto"/>
        <w:ind w:left="1634"/>
        <w:jc w:val="both"/>
        <w:rPr>
          <w:rFonts w:ascii="Times New Roman" w:hAnsi="Times New Roman"/>
          <w:sz w:val="24"/>
          <w:szCs w:val="24"/>
          <w:lang w:eastAsia="ru-RU"/>
        </w:rPr>
      </w:pPr>
    </w:p>
    <w:tbl>
      <w:tblPr>
        <w:tblStyle w:val="ac"/>
        <w:tblW w:w="10314" w:type="dxa"/>
        <w:tblLook w:val="04A0" w:firstRow="1" w:lastRow="0" w:firstColumn="1" w:lastColumn="0" w:noHBand="0" w:noVBand="1"/>
      </w:tblPr>
      <w:tblGrid>
        <w:gridCol w:w="9747"/>
        <w:gridCol w:w="567"/>
      </w:tblGrid>
      <w:tr w:rsidR="00627DA7" w14:paraId="3E455D0F" w14:textId="77777777" w:rsidTr="0059631C">
        <w:trPr>
          <w:trHeight w:val="404"/>
        </w:trPr>
        <w:tc>
          <w:tcPr>
            <w:tcW w:w="9747" w:type="dxa"/>
          </w:tcPr>
          <w:p w14:paraId="6FE886AD" w14:textId="77777777" w:rsidR="00627DA7" w:rsidRDefault="00627DA7" w:rsidP="00E830C3">
            <w:pPr>
              <w:autoSpaceDE w:val="0"/>
              <w:autoSpaceDN w:val="0"/>
              <w:adjustRightInd w:val="0"/>
              <w:spacing w:after="0" w:line="240" w:lineRule="auto"/>
              <w:ind w:right="-3654"/>
              <w:jc w:val="both"/>
              <w:rPr>
                <w:rFonts w:ascii="Times New Roman" w:hAnsi="Times New Roman"/>
                <w:sz w:val="24"/>
                <w:szCs w:val="24"/>
              </w:rPr>
            </w:pPr>
            <w:r>
              <w:rPr>
                <w:rFonts w:ascii="Times New Roman" w:hAnsi="Times New Roman"/>
                <w:sz w:val="24"/>
                <w:szCs w:val="24"/>
              </w:rPr>
              <w:t>Направить в форме электронного документа в Личный кабинет на ЕПГУ/РПГУ</w:t>
            </w:r>
          </w:p>
        </w:tc>
        <w:tc>
          <w:tcPr>
            <w:tcW w:w="567" w:type="dxa"/>
          </w:tcPr>
          <w:p w14:paraId="468382FF" w14:textId="77777777" w:rsidR="00627DA7" w:rsidRDefault="00627DA7" w:rsidP="00E830C3">
            <w:pPr>
              <w:autoSpaceDE w:val="0"/>
              <w:autoSpaceDN w:val="0"/>
              <w:adjustRightInd w:val="0"/>
              <w:spacing w:after="0" w:line="240" w:lineRule="auto"/>
              <w:jc w:val="both"/>
              <w:rPr>
                <w:rFonts w:ascii="Times New Roman" w:hAnsi="Times New Roman"/>
                <w:sz w:val="24"/>
                <w:szCs w:val="24"/>
              </w:rPr>
            </w:pPr>
          </w:p>
        </w:tc>
      </w:tr>
      <w:tr w:rsidR="00627DA7" w14:paraId="7C32B244" w14:textId="77777777" w:rsidTr="0059631C">
        <w:tc>
          <w:tcPr>
            <w:tcW w:w="9747" w:type="dxa"/>
          </w:tcPr>
          <w:p w14:paraId="060FDBEC" w14:textId="77777777" w:rsidR="00627DA7" w:rsidRDefault="00627DA7" w:rsidP="00E830C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Выдать на бумажном носителе в МФЦ, расположенном по адресу______________</w:t>
            </w:r>
          </w:p>
        </w:tc>
        <w:tc>
          <w:tcPr>
            <w:tcW w:w="567" w:type="dxa"/>
          </w:tcPr>
          <w:p w14:paraId="2974AD8D" w14:textId="77777777" w:rsidR="00627DA7" w:rsidRDefault="00627DA7" w:rsidP="00E830C3">
            <w:pPr>
              <w:autoSpaceDE w:val="0"/>
              <w:autoSpaceDN w:val="0"/>
              <w:adjustRightInd w:val="0"/>
              <w:spacing w:after="0" w:line="240" w:lineRule="auto"/>
              <w:jc w:val="both"/>
              <w:rPr>
                <w:rFonts w:ascii="Times New Roman" w:hAnsi="Times New Roman"/>
                <w:sz w:val="24"/>
                <w:szCs w:val="24"/>
              </w:rPr>
            </w:pPr>
          </w:p>
        </w:tc>
      </w:tr>
      <w:tr w:rsidR="00627DA7" w14:paraId="32997456" w14:textId="77777777" w:rsidTr="0059631C">
        <w:tc>
          <w:tcPr>
            <w:tcW w:w="9747" w:type="dxa"/>
          </w:tcPr>
          <w:p w14:paraId="3FEDD5D0" w14:textId="77777777" w:rsidR="00627DA7" w:rsidRDefault="00627DA7" w:rsidP="00E830C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Выдать на бумажном носителе при личном обращении в уполномоченный орган</w:t>
            </w:r>
          </w:p>
        </w:tc>
        <w:tc>
          <w:tcPr>
            <w:tcW w:w="567" w:type="dxa"/>
          </w:tcPr>
          <w:p w14:paraId="223050D3" w14:textId="77777777" w:rsidR="00627DA7" w:rsidRDefault="00627DA7" w:rsidP="00E830C3">
            <w:pPr>
              <w:autoSpaceDE w:val="0"/>
              <w:autoSpaceDN w:val="0"/>
              <w:adjustRightInd w:val="0"/>
              <w:spacing w:after="0" w:line="240" w:lineRule="auto"/>
              <w:jc w:val="both"/>
              <w:rPr>
                <w:rFonts w:ascii="Times New Roman" w:hAnsi="Times New Roman"/>
                <w:sz w:val="24"/>
                <w:szCs w:val="24"/>
              </w:rPr>
            </w:pPr>
          </w:p>
        </w:tc>
      </w:tr>
      <w:tr w:rsidR="00627DA7" w14:paraId="36790F85" w14:textId="77777777" w:rsidTr="0059631C">
        <w:tc>
          <w:tcPr>
            <w:tcW w:w="9747" w:type="dxa"/>
          </w:tcPr>
          <w:p w14:paraId="4410DE3C" w14:textId="77777777" w:rsidR="00627DA7" w:rsidRDefault="00627DA7" w:rsidP="00E830C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Направить почтовым отправлением</w:t>
            </w:r>
          </w:p>
        </w:tc>
        <w:tc>
          <w:tcPr>
            <w:tcW w:w="567" w:type="dxa"/>
          </w:tcPr>
          <w:p w14:paraId="562A7937" w14:textId="77777777" w:rsidR="00627DA7" w:rsidRDefault="00627DA7" w:rsidP="00E830C3">
            <w:pPr>
              <w:autoSpaceDE w:val="0"/>
              <w:autoSpaceDN w:val="0"/>
              <w:adjustRightInd w:val="0"/>
              <w:spacing w:after="0" w:line="240" w:lineRule="auto"/>
              <w:jc w:val="both"/>
              <w:rPr>
                <w:rFonts w:ascii="Times New Roman" w:hAnsi="Times New Roman"/>
                <w:sz w:val="24"/>
                <w:szCs w:val="24"/>
              </w:rPr>
            </w:pPr>
          </w:p>
        </w:tc>
      </w:tr>
    </w:tbl>
    <w:p w14:paraId="5D55214E" w14:textId="77777777" w:rsidR="00627DA7" w:rsidRPr="00627DA7" w:rsidRDefault="00627DA7" w:rsidP="00627DA7">
      <w:pPr>
        <w:pStyle w:val="a7"/>
        <w:autoSpaceDE w:val="0"/>
        <w:autoSpaceDN w:val="0"/>
        <w:adjustRightInd w:val="0"/>
        <w:spacing w:after="0" w:line="240" w:lineRule="auto"/>
        <w:ind w:left="1634"/>
        <w:jc w:val="both"/>
        <w:rPr>
          <w:rFonts w:ascii="Times New Roman" w:hAnsi="Times New Roman"/>
          <w:sz w:val="24"/>
          <w:szCs w:val="24"/>
          <w:lang w:eastAsia="ru-RU"/>
        </w:rPr>
      </w:pPr>
    </w:p>
    <w:p w14:paraId="25EB8BD3" w14:textId="77777777" w:rsidR="00627DA7" w:rsidRPr="00627DA7" w:rsidRDefault="00627DA7" w:rsidP="00627DA7">
      <w:pPr>
        <w:autoSpaceDE w:val="0"/>
        <w:autoSpaceDN w:val="0"/>
        <w:adjustRightInd w:val="0"/>
        <w:spacing w:after="0" w:line="240" w:lineRule="auto"/>
        <w:jc w:val="both"/>
        <w:rPr>
          <w:rFonts w:ascii="Times New Roman" w:hAnsi="Times New Roman"/>
          <w:sz w:val="24"/>
          <w:szCs w:val="24"/>
          <w:lang w:eastAsia="ru-RU"/>
        </w:rPr>
      </w:pPr>
      <w:r w:rsidRPr="00627DA7">
        <w:rPr>
          <w:rFonts w:ascii="Times New Roman" w:hAnsi="Times New Roman"/>
          <w:sz w:val="24"/>
          <w:szCs w:val="24"/>
          <w:lang w:eastAsia="ru-RU"/>
        </w:rPr>
        <w:t>Прошу проинформировать меня о результате предоставления муниципальной услуги путем (</w:t>
      </w:r>
      <w:proofErr w:type="gramStart"/>
      <w:r w:rsidRPr="00627DA7">
        <w:rPr>
          <w:rFonts w:ascii="Times New Roman" w:hAnsi="Times New Roman"/>
          <w:sz w:val="24"/>
          <w:szCs w:val="24"/>
          <w:lang w:eastAsia="ru-RU"/>
        </w:rPr>
        <w:t>нужное</w:t>
      </w:r>
      <w:proofErr w:type="gramEnd"/>
      <w:r w:rsidRPr="00627DA7">
        <w:rPr>
          <w:rFonts w:ascii="Times New Roman" w:hAnsi="Times New Roman"/>
          <w:sz w:val="24"/>
          <w:szCs w:val="24"/>
          <w:lang w:eastAsia="ru-RU"/>
        </w:rPr>
        <w:t xml:space="preserve"> отметить):</w:t>
      </w:r>
    </w:p>
    <w:p w14:paraId="585FD300" w14:textId="77777777" w:rsidR="00627DA7" w:rsidRPr="00627DA7" w:rsidRDefault="00627DA7" w:rsidP="00627DA7">
      <w:pPr>
        <w:pStyle w:val="a7"/>
        <w:autoSpaceDE w:val="0"/>
        <w:autoSpaceDN w:val="0"/>
        <w:adjustRightInd w:val="0"/>
        <w:spacing w:after="0" w:line="240" w:lineRule="auto"/>
        <w:ind w:left="1634"/>
        <w:jc w:val="both"/>
        <w:rPr>
          <w:rFonts w:ascii="Times New Roman" w:hAnsi="Times New Roman"/>
          <w:sz w:val="28"/>
          <w:szCs w:val="28"/>
          <w:lang w:eastAsia="ru-RU"/>
        </w:rPr>
      </w:pPr>
    </w:p>
    <w:tbl>
      <w:tblPr>
        <w:tblStyle w:val="ac"/>
        <w:tblW w:w="10173" w:type="dxa"/>
        <w:tblLook w:val="04A0" w:firstRow="1" w:lastRow="0" w:firstColumn="1" w:lastColumn="0" w:noHBand="0" w:noVBand="1"/>
      </w:tblPr>
      <w:tblGrid>
        <w:gridCol w:w="9747"/>
        <w:gridCol w:w="426"/>
      </w:tblGrid>
      <w:tr w:rsidR="00627DA7" w14:paraId="2814EE77" w14:textId="77777777" w:rsidTr="0059631C">
        <w:trPr>
          <w:trHeight w:val="404"/>
        </w:trPr>
        <w:tc>
          <w:tcPr>
            <w:tcW w:w="9747" w:type="dxa"/>
          </w:tcPr>
          <w:p w14:paraId="6F2E8D6D" w14:textId="77777777" w:rsidR="00627DA7" w:rsidRDefault="00627DA7" w:rsidP="00E830C3">
            <w:pPr>
              <w:autoSpaceDE w:val="0"/>
              <w:autoSpaceDN w:val="0"/>
              <w:adjustRightInd w:val="0"/>
              <w:spacing w:after="0" w:line="240" w:lineRule="auto"/>
              <w:ind w:right="-3654"/>
              <w:jc w:val="both"/>
              <w:rPr>
                <w:rFonts w:ascii="Times New Roman" w:hAnsi="Times New Roman"/>
                <w:sz w:val="24"/>
                <w:szCs w:val="24"/>
              </w:rPr>
            </w:pPr>
            <w:r>
              <w:rPr>
                <w:rFonts w:ascii="Times New Roman" w:hAnsi="Times New Roman"/>
                <w:sz w:val="24"/>
                <w:szCs w:val="24"/>
              </w:rPr>
              <w:t>Направления сообщения на электронную почту ________________________________________</w:t>
            </w:r>
          </w:p>
        </w:tc>
        <w:tc>
          <w:tcPr>
            <w:tcW w:w="426" w:type="dxa"/>
          </w:tcPr>
          <w:p w14:paraId="67F4740C" w14:textId="77777777" w:rsidR="00627DA7" w:rsidRDefault="00627DA7" w:rsidP="00E830C3">
            <w:pPr>
              <w:autoSpaceDE w:val="0"/>
              <w:autoSpaceDN w:val="0"/>
              <w:adjustRightInd w:val="0"/>
              <w:spacing w:after="0" w:line="240" w:lineRule="auto"/>
              <w:ind w:right="-3654"/>
              <w:jc w:val="both"/>
              <w:rPr>
                <w:rFonts w:ascii="Times New Roman" w:hAnsi="Times New Roman"/>
                <w:sz w:val="24"/>
                <w:szCs w:val="24"/>
              </w:rPr>
            </w:pPr>
          </w:p>
        </w:tc>
      </w:tr>
      <w:tr w:rsidR="00627DA7" w14:paraId="24DDA8BD" w14:textId="77777777" w:rsidTr="0059631C">
        <w:tc>
          <w:tcPr>
            <w:tcW w:w="9747" w:type="dxa"/>
          </w:tcPr>
          <w:p w14:paraId="460D199B" w14:textId="77777777" w:rsidR="00627DA7" w:rsidRDefault="00627DA7" w:rsidP="00E830C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Направления рассылки  по сети подвижной радиотелефонной связи </w:t>
            </w:r>
            <w:proofErr w:type="gramStart"/>
            <w:r>
              <w:rPr>
                <w:rFonts w:ascii="Times New Roman" w:hAnsi="Times New Roman"/>
                <w:sz w:val="24"/>
                <w:szCs w:val="24"/>
              </w:rPr>
              <w:t>коротких</w:t>
            </w:r>
            <w:proofErr w:type="gramEnd"/>
            <w:r>
              <w:rPr>
                <w:rFonts w:ascii="Times New Roman" w:hAnsi="Times New Roman"/>
                <w:sz w:val="24"/>
                <w:szCs w:val="24"/>
              </w:rPr>
              <w:t xml:space="preserve"> текстовых смс-сообщений</w:t>
            </w:r>
          </w:p>
        </w:tc>
        <w:tc>
          <w:tcPr>
            <w:tcW w:w="426" w:type="dxa"/>
          </w:tcPr>
          <w:p w14:paraId="7F9C28FF" w14:textId="77777777" w:rsidR="00627DA7" w:rsidRDefault="00627DA7" w:rsidP="00E830C3">
            <w:pPr>
              <w:autoSpaceDE w:val="0"/>
              <w:autoSpaceDN w:val="0"/>
              <w:adjustRightInd w:val="0"/>
              <w:spacing w:after="0" w:line="240" w:lineRule="auto"/>
              <w:jc w:val="both"/>
              <w:rPr>
                <w:rFonts w:ascii="Times New Roman" w:hAnsi="Times New Roman"/>
                <w:sz w:val="24"/>
                <w:szCs w:val="24"/>
              </w:rPr>
            </w:pPr>
          </w:p>
        </w:tc>
      </w:tr>
    </w:tbl>
    <w:p w14:paraId="669F15ED" w14:textId="77777777" w:rsidR="00627DA7" w:rsidRPr="00627DA7" w:rsidRDefault="00627DA7" w:rsidP="00627DA7">
      <w:pPr>
        <w:pStyle w:val="a7"/>
        <w:autoSpaceDE w:val="0"/>
        <w:autoSpaceDN w:val="0"/>
        <w:adjustRightInd w:val="0"/>
        <w:spacing w:after="0" w:line="240" w:lineRule="auto"/>
        <w:ind w:left="1634"/>
        <w:jc w:val="both"/>
        <w:rPr>
          <w:rFonts w:ascii="Times New Roman" w:hAnsi="Times New Roman"/>
          <w:sz w:val="28"/>
          <w:szCs w:val="28"/>
          <w:lang w:eastAsia="ru-RU"/>
        </w:rPr>
      </w:pPr>
    </w:p>
    <w:p w14:paraId="5DDE81FB" w14:textId="77777777" w:rsidR="00627DA7" w:rsidRPr="00627DA7" w:rsidRDefault="00627DA7" w:rsidP="00627DA7">
      <w:pPr>
        <w:autoSpaceDE w:val="0"/>
        <w:autoSpaceDN w:val="0"/>
        <w:adjustRightInd w:val="0"/>
        <w:spacing w:after="0" w:line="240" w:lineRule="auto"/>
        <w:jc w:val="both"/>
        <w:rPr>
          <w:rFonts w:ascii="Times New Roman" w:hAnsi="Times New Roman"/>
          <w:sz w:val="24"/>
          <w:szCs w:val="24"/>
          <w:lang w:eastAsia="ru-RU"/>
        </w:rPr>
      </w:pPr>
      <w:r w:rsidRPr="00627DA7">
        <w:rPr>
          <w:rFonts w:ascii="Times New Roman" w:hAnsi="Times New Roman"/>
          <w:sz w:val="24"/>
          <w:szCs w:val="24"/>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14:paraId="3C2D6F60" w14:textId="77777777" w:rsidR="00627DA7" w:rsidRPr="00627DA7" w:rsidRDefault="00627DA7" w:rsidP="00627DA7">
      <w:pPr>
        <w:pStyle w:val="a7"/>
        <w:autoSpaceDE w:val="0"/>
        <w:autoSpaceDN w:val="0"/>
        <w:adjustRightInd w:val="0"/>
        <w:spacing w:after="0" w:line="240" w:lineRule="auto"/>
        <w:ind w:left="1634"/>
        <w:jc w:val="both"/>
        <w:rPr>
          <w:rFonts w:ascii="Times New Roman" w:hAnsi="Times New Roman"/>
          <w:sz w:val="20"/>
          <w:szCs w:val="24"/>
          <w:lang w:eastAsia="ru-RU"/>
        </w:rPr>
      </w:pPr>
    </w:p>
    <w:p w14:paraId="36167A49" w14:textId="77777777" w:rsidR="00627DA7" w:rsidRPr="00627DA7" w:rsidRDefault="00627DA7" w:rsidP="00627DA7">
      <w:pPr>
        <w:pStyle w:val="a7"/>
        <w:autoSpaceDE w:val="0"/>
        <w:autoSpaceDN w:val="0"/>
        <w:adjustRightInd w:val="0"/>
        <w:spacing w:after="0" w:line="240" w:lineRule="auto"/>
        <w:ind w:left="1634"/>
        <w:jc w:val="both"/>
        <w:rPr>
          <w:rFonts w:ascii="Times New Roman" w:hAnsi="Times New Roman"/>
          <w:sz w:val="20"/>
          <w:szCs w:val="24"/>
          <w:lang w:eastAsia="ru-RU"/>
        </w:rPr>
      </w:pPr>
    </w:p>
    <w:p w14:paraId="7F142E3D" w14:textId="77777777" w:rsidR="0059631C" w:rsidRDefault="0059631C" w:rsidP="0059631C">
      <w:pPr>
        <w:autoSpaceDE w:val="0"/>
        <w:autoSpaceDN w:val="0"/>
        <w:adjustRightInd w:val="0"/>
        <w:spacing w:after="0" w:line="240" w:lineRule="auto"/>
        <w:jc w:val="both"/>
        <w:rPr>
          <w:rFonts w:ascii="Times New Roman" w:hAnsi="Times New Roman"/>
          <w:sz w:val="24"/>
          <w:szCs w:val="24"/>
          <w:lang w:eastAsia="ru-RU"/>
        </w:rPr>
      </w:pPr>
      <w:bookmarkStart w:id="33" w:name="_Hlk93064100"/>
      <w:r w:rsidRPr="002F264E">
        <w:rPr>
          <w:rFonts w:ascii="Times New Roman" w:hAnsi="Times New Roman"/>
          <w:sz w:val="24"/>
          <w:szCs w:val="24"/>
          <w:lang w:eastAsia="ru-RU"/>
        </w:rPr>
        <w:t>Подпись ____________________________________________</w:t>
      </w:r>
      <w:r>
        <w:rPr>
          <w:rFonts w:ascii="Times New Roman" w:hAnsi="Times New Roman"/>
          <w:sz w:val="24"/>
          <w:szCs w:val="24"/>
          <w:lang w:eastAsia="ru-RU"/>
        </w:rPr>
        <w:t>_______</w:t>
      </w:r>
      <w:r w:rsidRPr="002F264E">
        <w:rPr>
          <w:rFonts w:ascii="Times New Roman" w:hAnsi="Times New Roman"/>
          <w:sz w:val="24"/>
          <w:szCs w:val="24"/>
          <w:lang w:eastAsia="ru-RU"/>
        </w:rPr>
        <w:t xml:space="preserve">        Дата __________</w:t>
      </w:r>
      <w:r>
        <w:rPr>
          <w:rFonts w:ascii="Times New Roman" w:hAnsi="Times New Roman"/>
          <w:sz w:val="24"/>
          <w:szCs w:val="24"/>
          <w:lang w:eastAsia="ru-RU"/>
        </w:rPr>
        <w:t>____</w:t>
      </w:r>
    </w:p>
    <w:p w14:paraId="443EC755" w14:textId="77777777" w:rsidR="0059631C" w:rsidRPr="00016162" w:rsidRDefault="0059631C" w:rsidP="0059631C">
      <w:pPr>
        <w:autoSpaceDE w:val="0"/>
        <w:autoSpaceDN w:val="0"/>
        <w:adjustRightInd w:val="0"/>
        <w:spacing w:after="0" w:line="240" w:lineRule="auto"/>
        <w:rPr>
          <w:rFonts w:ascii="Times New Roman" w:eastAsia="Times New Roman" w:hAnsi="Times New Roman"/>
          <w:sz w:val="16"/>
          <w:szCs w:val="16"/>
          <w:lang w:eastAsia="ru-RU"/>
        </w:rPr>
      </w:pPr>
      <w:r>
        <w:rPr>
          <w:rFonts w:ascii="Times New Roman" w:hAnsi="Times New Roman"/>
          <w:sz w:val="16"/>
          <w:szCs w:val="16"/>
          <w:lang w:eastAsia="ru-RU"/>
        </w:rPr>
        <w:t xml:space="preserve">                                            </w:t>
      </w:r>
      <w:proofErr w:type="gramStart"/>
      <w:r w:rsidRPr="00016162">
        <w:rPr>
          <w:rFonts w:ascii="Times New Roman" w:hAnsi="Times New Roman"/>
          <w:sz w:val="16"/>
          <w:szCs w:val="16"/>
          <w:lang w:eastAsia="ru-RU"/>
        </w:rPr>
        <w:t>(</w:t>
      </w:r>
      <w:r w:rsidRPr="00016162">
        <w:rPr>
          <w:rFonts w:ascii="Times New Roman" w:eastAsia="Times New Roman" w:hAnsi="Times New Roman"/>
          <w:sz w:val="16"/>
          <w:szCs w:val="16"/>
          <w:lang w:eastAsia="ru-RU"/>
        </w:rPr>
        <w:t>(ФИО и должность представителя ЮЛ;</w:t>
      </w:r>
      <w:proofErr w:type="gramEnd"/>
    </w:p>
    <w:p w14:paraId="3771D462" w14:textId="77777777" w:rsidR="0059631C" w:rsidRPr="00016162" w:rsidRDefault="0059631C" w:rsidP="0059631C">
      <w:pPr>
        <w:autoSpaceDE w:val="0"/>
        <w:autoSpaceDN w:val="0"/>
        <w:adjustRightInd w:val="0"/>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                                     </w:t>
      </w:r>
      <w:proofErr w:type="gramStart"/>
      <w:r w:rsidRPr="00016162">
        <w:rPr>
          <w:rFonts w:ascii="Times New Roman" w:eastAsia="Times New Roman" w:hAnsi="Times New Roman"/>
          <w:sz w:val="16"/>
          <w:szCs w:val="16"/>
          <w:lang w:eastAsia="ru-RU"/>
        </w:rPr>
        <w:t>ФИО физического лица либо его представителя)</w:t>
      </w:r>
      <w:proofErr w:type="gramEnd"/>
    </w:p>
    <w:bookmarkEnd w:id="33"/>
    <w:p w14:paraId="57DEFFA9" w14:textId="77777777" w:rsidR="00B526AD" w:rsidRDefault="00B526AD" w:rsidP="00281A5E">
      <w:pPr>
        <w:autoSpaceDE w:val="0"/>
        <w:autoSpaceDN w:val="0"/>
        <w:adjustRightInd w:val="0"/>
        <w:spacing w:after="0" w:line="240" w:lineRule="auto"/>
        <w:ind w:left="3540" w:firstLine="708"/>
        <w:jc w:val="right"/>
        <w:rPr>
          <w:rFonts w:ascii="Times New Roman" w:hAnsi="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15"/>
        <w:gridCol w:w="340"/>
        <w:gridCol w:w="1928"/>
        <w:gridCol w:w="340"/>
        <w:gridCol w:w="4145"/>
      </w:tblGrid>
      <w:tr w:rsidR="00D93647" w14:paraId="0AD2D915" w14:textId="77777777" w:rsidTr="0059631C">
        <w:tc>
          <w:tcPr>
            <w:tcW w:w="10268" w:type="dxa"/>
            <w:gridSpan w:val="5"/>
          </w:tcPr>
          <w:p w14:paraId="2102E969" w14:textId="77777777" w:rsidR="00D93647" w:rsidRPr="00D93647" w:rsidRDefault="00D93647" w:rsidP="00D93647">
            <w:pPr>
              <w:pStyle w:val="ConsPlusNormal"/>
              <w:jc w:val="right"/>
              <w:rPr>
                <w:bCs/>
              </w:rPr>
            </w:pPr>
            <w:r w:rsidRPr="00D93647">
              <w:rPr>
                <w:bCs/>
              </w:rPr>
              <w:lastRenderedPageBreak/>
              <w:t xml:space="preserve">Приложение </w:t>
            </w:r>
            <w:r w:rsidR="009548E2">
              <w:rPr>
                <w:bCs/>
              </w:rPr>
              <w:t>2</w:t>
            </w:r>
          </w:p>
          <w:p w14:paraId="07C13405" w14:textId="77777777" w:rsidR="00D93647" w:rsidRDefault="00D93647" w:rsidP="00486667">
            <w:pPr>
              <w:pStyle w:val="ConsPlusNormal"/>
              <w:jc w:val="center"/>
              <w:rPr>
                <w:b/>
                <w:bCs/>
              </w:rPr>
            </w:pPr>
          </w:p>
          <w:p w14:paraId="19F55340" w14:textId="77777777" w:rsidR="00D93647" w:rsidRDefault="00D93647" w:rsidP="00486667">
            <w:pPr>
              <w:pStyle w:val="ConsPlusNormal"/>
              <w:jc w:val="center"/>
            </w:pPr>
            <w:r>
              <w:rPr>
                <w:b/>
                <w:bCs/>
              </w:rPr>
              <w:t>АКТ</w:t>
            </w:r>
          </w:p>
          <w:p w14:paraId="738770E6" w14:textId="77777777" w:rsidR="00D93647" w:rsidRDefault="00D93647" w:rsidP="00486667">
            <w:pPr>
              <w:pStyle w:val="ConsPlusNormal"/>
              <w:jc w:val="center"/>
            </w:pPr>
            <w:r>
              <w:rPr>
                <w:b/>
                <w:bCs/>
              </w:rPr>
              <w:t>приемки объекта капитального строительства,</w:t>
            </w:r>
          </w:p>
          <w:p w14:paraId="2E031FAB" w14:textId="77777777" w:rsidR="00D93647" w:rsidRDefault="00D93647" w:rsidP="00486667">
            <w:pPr>
              <w:pStyle w:val="ConsPlusNormal"/>
              <w:jc w:val="center"/>
            </w:pPr>
            <w:r>
              <w:rPr>
                <w:b/>
                <w:bCs/>
              </w:rPr>
              <w:t>этапа строительства (при наличии)</w:t>
            </w:r>
          </w:p>
          <w:p w14:paraId="48E29D31" w14:textId="77777777" w:rsidR="00D93647" w:rsidRDefault="00D93647" w:rsidP="00486667">
            <w:pPr>
              <w:pStyle w:val="ConsPlusNormal"/>
            </w:pPr>
          </w:p>
          <w:p w14:paraId="38B531E0" w14:textId="77777777" w:rsidR="00D93647" w:rsidRDefault="00D93647" w:rsidP="00486667">
            <w:pPr>
              <w:pStyle w:val="ConsPlusNormal"/>
              <w:jc w:val="right"/>
            </w:pPr>
            <w:r>
              <w:t>"____" __________ 20___ г.</w:t>
            </w:r>
          </w:p>
          <w:p w14:paraId="1A472662" w14:textId="77777777" w:rsidR="00D93647" w:rsidRDefault="00D93647" w:rsidP="00486667">
            <w:pPr>
              <w:pStyle w:val="ConsPlusNormal"/>
            </w:pPr>
          </w:p>
          <w:p w14:paraId="3698466F" w14:textId="77777777" w:rsidR="00D93647" w:rsidRDefault="00D93647" w:rsidP="00486667">
            <w:pPr>
              <w:pStyle w:val="ConsPlusNormal"/>
              <w:ind w:firstLine="375"/>
              <w:jc w:val="both"/>
            </w:pPr>
            <w:proofErr w:type="gramStart"/>
            <w:r>
              <w:t xml:space="preserve">Мы, нижеподписавшиеся, застройщик - "Застройщик" в лице директора (Ф.И.О.), и генподрядчик - "Генподрядчик" в лице директора (Ф.И.О.), с другой стороны, в соответствии с </w:t>
            </w:r>
            <w:hyperlink r:id="rId43" w:tooltip="&quot;Градостроительный кодекс Российской Федерации&quot; от 29.12.2004 N 190-ФЗ (ред. от 30.12.2020) (с изм. и доп., вступ. в силу с 10.01.2021){КонсультантПлюс}" w:history="1">
              <w:r w:rsidRPr="006C38A1">
                <w:t>подпунктом 4 части 3 статьи 55</w:t>
              </w:r>
            </w:hyperlink>
            <w:r w:rsidRPr="006C38A1">
              <w:t xml:space="preserve"> </w:t>
            </w:r>
            <w:r>
              <w:t>Градостроительного кодекса Российской Федерации, составили настоящий акт в том, что первый принял, а второй сдал законченный строительством/реконструкцией объект (</w:t>
            </w:r>
            <w:r w:rsidRPr="008E0797">
              <w:rPr>
                <w:i/>
                <w:iCs/>
              </w:rPr>
              <w:t>этап строительства</w:t>
            </w:r>
            <w:r>
              <w:t>): (</w:t>
            </w:r>
            <w:r w:rsidRPr="008E0797">
              <w:rPr>
                <w:i/>
                <w:iCs/>
              </w:rPr>
              <w:t>название и адрес в соответствии с разрешением на</w:t>
            </w:r>
            <w:proofErr w:type="gramEnd"/>
            <w:r w:rsidRPr="008E0797">
              <w:rPr>
                <w:i/>
                <w:iCs/>
              </w:rPr>
              <w:t xml:space="preserve"> строительство</w:t>
            </w:r>
            <w:r>
              <w:t xml:space="preserve">), построенный в соответствии с разрешением на строительство </w:t>
            </w:r>
            <w:proofErr w:type="gramStart"/>
            <w:r>
              <w:t>от</w:t>
            </w:r>
            <w:proofErr w:type="gramEnd"/>
            <w:r>
              <w:t xml:space="preserve"> (</w:t>
            </w:r>
            <w:r w:rsidRPr="008E0797">
              <w:rPr>
                <w:i/>
                <w:iCs/>
              </w:rPr>
              <w:t>число, месяц, год</w:t>
            </w:r>
            <w:r>
              <w:t>) N и утвержденной проектно-сметной документацией.</w:t>
            </w:r>
          </w:p>
        </w:tc>
      </w:tr>
      <w:tr w:rsidR="00D93647" w14:paraId="1A04E322" w14:textId="77777777" w:rsidTr="0059631C">
        <w:tc>
          <w:tcPr>
            <w:tcW w:w="3515" w:type="dxa"/>
          </w:tcPr>
          <w:p w14:paraId="55DEBC6A" w14:textId="77777777" w:rsidR="00D93647" w:rsidRDefault="00D93647" w:rsidP="00486667">
            <w:pPr>
              <w:pStyle w:val="ConsPlusNormal"/>
            </w:pPr>
          </w:p>
        </w:tc>
        <w:tc>
          <w:tcPr>
            <w:tcW w:w="340" w:type="dxa"/>
          </w:tcPr>
          <w:p w14:paraId="5CEF1AC7" w14:textId="77777777" w:rsidR="00D93647" w:rsidRDefault="00D93647" w:rsidP="00486667">
            <w:pPr>
              <w:pStyle w:val="ConsPlusNormal"/>
            </w:pPr>
          </w:p>
        </w:tc>
        <w:tc>
          <w:tcPr>
            <w:tcW w:w="1928" w:type="dxa"/>
          </w:tcPr>
          <w:p w14:paraId="5BE33030" w14:textId="77777777" w:rsidR="00D93647" w:rsidRDefault="00D93647" w:rsidP="00486667">
            <w:pPr>
              <w:pStyle w:val="ConsPlusNormal"/>
            </w:pPr>
          </w:p>
        </w:tc>
        <w:tc>
          <w:tcPr>
            <w:tcW w:w="340" w:type="dxa"/>
          </w:tcPr>
          <w:p w14:paraId="35BC90DB" w14:textId="77777777" w:rsidR="00D93647" w:rsidRDefault="00D93647" w:rsidP="00486667">
            <w:pPr>
              <w:pStyle w:val="ConsPlusNormal"/>
            </w:pPr>
          </w:p>
        </w:tc>
        <w:tc>
          <w:tcPr>
            <w:tcW w:w="4145" w:type="dxa"/>
          </w:tcPr>
          <w:p w14:paraId="1E0DFF39" w14:textId="77777777" w:rsidR="00D93647" w:rsidRDefault="00D93647" w:rsidP="00486667">
            <w:pPr>
              <w:pStyle w:val="ConsPlusNormal"/>
            </w:pPr>
          </w:p>
        </w:tc>
      </w:tr>
      <w:tr w:rsidR="00D93647" w14:paraId="04987ACD" w14:textId="77777777" w:rsidTr="0059631C">
        <w:tc>
          <w:tcPr>
            <w:tcW w:w="3515" w:type="dxa"/>
            <w:tcBorders>
              <w:bottom w:val="single" w:sz="4" w:space="0" w:color="auto"/>
            </w:tcBorders>
          </w:tcPr>
          <w:p w14:paraId="488A5662" w14:textId="77777777" w:rsidR="00D93647" w:rsidRDefault="00D93647" w:rsidP="00486667">
            <w:pPr>
              <w:pStyle w:val="ConsPlusNormal"/>
            </w:pPr>
            <w:r>
              <w:t>Принял:</w:t>
            </w:r>
          </w:p>
          <w:p w14:paraId="7E20CEEE" w14:textId="77777777" w:rsidR="00D93647" w:rsidRDefault="00D93647" w:rsidP="00486667">
            <w:pPr>
              <w:pStyle w:val="ConsPlusNormal"/>
            </w:pPr>
            <w:r>
              <w:t>"Застройщик"</w:t>
            </w:r>
          </w:p>
          <w:p w14:paraId="4BAF7ECA" w14:textId="77777777" w:rsidR="00D93647" w:rsidRDefault="00D93647" w:rsidP="00486667">
            <w:pPr>
              <w:pStyle w:val="ConsPlusNormal"/>
            </w:pPr>
            <w:r>
              <w:t>(</w:t>
            </w:r>
            <w:r w:rsidRPr="008E0797">
              <w:rPr>
                <w:i/>
                <w:iCs/>
              </w:rPr>
              <w:t>наименование организации</w:t>
            </w:r>
            <w:r>
              <w:t>)</w:t>
            </w:r>
          </w:p>
          <w:p w14:paraId="269FEED1" w14:textId="77777777" w:rsidR="00D93647" w:rsidRDefault="00D93647" w:rsidP="00486667">
            <w:pPr>
              <w:pStyle w:val="ConsPlusNormal"/>
            </w:pPr>
          </w:p>
        </w:tc>
        <w:tc>
          <w:tcPr>
            <w:tcW w:w="340" w:type="dxa"/>
          </w:tcPr>
          <w:p w14:paraId="60997CD3" w14:textId="77777777" w:rsidR="00D93647" w:rsidRDefault="00D93647" w:rsidP="00486667">
            <w:pPr>
              <w:pStyle w:val="ConsPlusNormal"/>
            </w:pPr>
          </w:p>
        </w:tc>
        <w:tc>
          <w:tcPr>
            <w:tcW w:w="1928" w:type="dxa"/>
            <w:tcBorders>
              <w:bottom w:val="single" w:sz="4" w:space="0" w:color="auto"/>
            </w:tcBorders>
          </w:tcPr>
          <w:p w14:paraId="7B568DA1" w14:textId="77777777" w:rsidR="00D93647" w:rsidRDefault="00D93647" w:rsidP="00486667">
            <w:pPr>
              <w:pStyle w:val="ConsPlusNormal"/>
            </w:pPr>
          </w:p>
        </w:tc>
        <w:tc>
          <w:tcPr>
            <w:tcW w:w="340" w:type="dxa"/>
          </w:tcPr>
          <w:p w14:paraId="428457AB" w14:textId="77777777" w:rsidR="00D93647" w:rsidRDefault="00D93647" w:rsidP="00486667">
            <w:pPr>
              <w:pStyle w:val="ConsPlusNormal"/>
            </w:pPr>
          </w:p>
        </w:tc>
        <w:tc>
          <w:tcPr>
            <w:tcW w:w="4145" w:type="dxa"/>
            <w:tcBorders>
              <w:bottom w:val="single" w:sz="4" w:space="0" w:color="auto"/>
            </w:tcBorders>
          </w:tcPr>
          <w:p w14:paraId="6A241076" w14:textId="77777777" w:rsidR="00D93647" w:rsidRDefault="00D93647" w:rsidP="00486667">
            <w:pPr>
              <w:pStyle w:val="ConsPlusNormal"/>
            </w:pPr>
          </w:p>
        </w:tc>
      </w:tr>
      <w:tr w:rsidR="00D93647" w14:paraId="07712B1A" w14:textId="77777777" w:rsidTr="0059631C">
        <w:tc>
          <w:tcPr>
            <w:tcW w:w="3515" w:type="dxa"/>
            <w:tcBorders>
              <w:top w:val="single" w:sz="4" w:space="0" w:color="auto"/>
              <w:bottom w:val="single" w:sz="4" w:space="0" w:color="auto"/>
            </w:tcBorders>
          </w:tcPr>
          <w:p w14:paraId="68ABCE95" w14:textId="77777777" w:rsidR="00D93647" w:rsidRPr="00DE3C3C" w:rsidRDefault="00D93647" w:rsidP="00486667">
            <w:pPr>
              <w:pStyle w:val="ConsPlusNormal"/>
              <w:jc w:val="center"/>
              <w:rPr>
                <w:i/>
                <w:iCs/>
              </w:rPr>
            </w:pPr>
            <w:r w:rsidRPr="00DE3C3C">
              <w:rPr>
                <w:i/>
                <w:iCs/>
              </w:rPr>
              <w:t>(должность)</w:t>
            </w:r>
          </w:p>
          <w:p w14:paraId="2221083E" w14:textId="77777777" w:rsidR="00D93647" w:rsidRDefault="00D93647" w:rsidP="00486667">
            <w:pPr>
              <w:pStyle w:val="ConsPlusNormal"/>
            </w:pPr>
          </w:p>
          <w:p w14:paraId="6845EB64" w14:textId="77777777" w:rsidR="00D93647" w:rsidRDefault="00D93647" w:rsidP="00486667">
            <w:pPr>
              <w:pStyle w:val="ConsPlusNormal"/>
            </w:pPr>
          </w:p>
          <w:p w14:paraId="5D64565C" w14:textId="77777777" w:rsidR="00D93647" w:rsidRDefault="00D93647" w:rsidP="00486667">
            <w:pPr>
              <w:pStyle w:val="ConsPlusNormal"/>
            </w:pPr>
            <w:r>
              <w:t>М.П. (</w:t>
            </w:r>
            <w:r w:rsidRPr="008E0797">
              <w:rPr>
                <w:i/>
                <w:iCs/>
              </w:rPr>
              <w:t>при наличии печати</w:t>
            </w:r>
            <w:r>
              <w:t>)</w:t>
            </w:r>
          </w:p>
          <w:p w14:paraId="6D51EB00" w14:textId="77777777" w:rsidR="00D93647" w:rsidRDefault="00D93647" w:rsidP="00486667">
            <w:pPr>
              <w:pStyle w:val="ConsPlusNormal"/>
            </w:pPr>
          </w:p>
          <w:p w14:paraId="7AB14832" w14:textId="77777777" w:rsidR="00D93647" w:rsidRDefault="00D93647" w:rsidP="00486667">
            <w:pPr>
              <w:pStyle w:val="ConsPlusNormal"/>
            </w:pPr>
            <w:r>
              <w:t>Сдал:</w:t>
            </w:r>
          </w:p>
          <w:p w14:paraId="7E2BA743" w14:textId="77777777" w:rsidR="00D93647" w:rsidRDefault="00D93647" w:rsidP="00486667">
            <w:pPr>
              <w:pStyle w:val="ConsPlusNormal"/>
            </w:pPr>
            <w:r>
              <w:t>"Генподрядчик"</w:t>
            </w:r>
          </w:p>
          <w:p w14:paraId="6BBCB457" w14:textId="77777777" w:rsidR="00D93647" w:rsidRDefault="00D93647" w:rsidP="00486667">
            <w:pPr>
              <w:pStyle w:val="ConsPlusNormal"/>
            </w:pPr>
            <w:r>
              <w:t>(</w:t>
            </w:r>
            <w:r w:rsidRPr="008E0797">
              <w:rPr>
                <w:i/>
                <w:iCs/>
              </w:rPr>
              <w:t>наименование организации</w:t>
            </w:r>
            <w:r>
              <w:t>)</w:t>
            </w:r>
          </w:p>
          <w:p w14:paraId="415F6950" w14:textId="77777777" w:rsidR="00D93647" w:rsidRDefault="00D93647" w:rsidP="00486667">
            <w:pPr>
              <w:pStyle w:val="ConsPlusNormal"/>
            </w:pPr>
          </w:p>
        </w:tc>
        <w:tc>
          <w:tcPr>
            <w:tcW w:w="340" w:type="dxa"/>
          </w:tcPr>
          <w:p w14:paraId="0457F7B6" w14:textId="77777777" w:rsidR="00D93647" w:rsidRDefault="00D93647" w:rsidP="00486667">
            <w:pPr>
              <w:pStyle w:val="ConsPlusNormal"/>
            </w:pPr>
          </w:p>
        </w:tc>
        <w:tc>
          <w:tcPr>
            <w:tcW w:w="1928" w:type="dxa"/>
            <w:tcBorders>
              <w:top w:val="single" w:sz="4" w:space="0" w:color="auto"/>
              <w:bottom w:val="single" w:sz="4" w:space="0" w:color="auto"/>
            </w:tcBorders>
          </w:tcPr>
          <w:p w14:paraId="3DC6A5D5" w14:textId="77777777" w:rsidR="00D93647" w:rsidRPr="00DE3C3C" w:rsidRDefault="00D93647" w:rsidP="00486667">
            <w:pPr>
              <w:pStyle w:val="ConsPlusNormal"/>
              <w:jc w:val="center"/>
              <w:rPr>
                <w:i/>
                <w:iCs/>
              </w:rPr>
            </w:pPr>
            <w:r w:rsidRPr="00DE3C3C">
              <w:rPr>
                <w:i/>
                <w:iCs/>
              </w:rPr>
              <w:t>(подпись)</w:t>
            </w:r>
          </w:p>
        </w:tc>
        <w:tc>
          <w:tcPr>
            <w:tcW w:w="340" w:type="dxa"/>
          </w:tcPr>
          <w:p w14:paraId="08D4B65F" w14:textId="77777777" w:rsidR="00D93647" w:rsidRDefault="00D93647" w:rsidP="00486667">
            <w:pPr>
              <w:pStyle w:val="ConsPlusNormal"/>
            </w:pPr>
          </w:p>
        </w:tc>
        <w:tc>
          <w:tcPr>
            <w:tcW w:w="4145" w:type="dxa"/>
            <w:tcBorders>
              <w:top w:val="single" w:sz="4" w:space="0" w:color="auto"/>
              <w:bottom w:val="single" w:sz="4" w:space="0" w:color="auto"/>
            </w:tcBorders>
          </w:tcPr>
          <w:p w14:paraId="636513C1" w14:textId="77777777" w:rsidR="00D93647" w:rsidRPr="00DE3C3C" w:rsidRDefault="00D93647" w:rsidP="00486667">
            <w:pPr>
              <w:pStyle w:val="ConsPlusNormal"/>
              <w:jc w:val="center"/>
              <w:rPr>
                <w:i/>
                <w:iCs/>
              </w:rPr>
            </w:pPr>
            <w:r w:rsidRPr="00DE3C3C">
              <w:rPr>
                <w:i/>
                <w:iCs/>
              </w:rPr>
              <w:t>(Ф.И.О.)</w:t>
            </w:r>
          </w:p>
          <w:p w14:paraId="37B3CAA0" w14:textId="77777777" w:rsidR="00D93647" w:rsidRDefault="00D93647" w:rsidP="00486667">
            <w:pPr>
              <w:pStyle w:val="ConsPlusNormal"/>
              <w:jc w:val="center"/>
            </w:pPr>
            <w:r w:rsidRPr="00DE3C3C">
              <w:rPr>
                <w:i/>
                <w:iCs/>
              </w:rPr>
              <w:t>(расшифровка подписи)</w:t>
            </w:r>
          </w:p>
        </w:tc>
      </w:tr>
      <w:tr w:rsidR="00D93647" w14:paraId="47E437FF" w14:textId="77777777" w:rsidTr="0059631C">
        <w:tc>
          <w:tcPr>
            <w:tcW w:w="3515" w:type="dxa"/>
            <w:tcBorders>
              <w:top w:val="single" w:sz="4" w:space="0" w:color="auto"/>
            </w:tcBorders>
          </w:tcPr>
          <w:p w14:paraId="1B8F4928" w14:textId="77777777" w:rsidR="00D93647" w:rsidRPr="00DE3C3C" w:rsidRDefault="00D93647" w:rsidP="00486667">
            <w:pPr>
              <w:pStyle w:val="ConsPlusNormal"/>
              <w:jc w:val="center"/>
              <w:rPr>
                <w:i/>
                <w:iCs/>
              </w:rPr>
            </w:pPr>
            <w:r w:rsidRPr="00DE3C3C">
              <w:rPr>
                <w:i/>
                <w:iCs/>
              </w:rPr>
              <w:t>(должность)</w:t>
            </w:r>
          </w:p>
          <w:p w14:paraId="62F64CA9" w14:textId="77777777" w:rsidR="00D93647" w:rsidRDefault="00D93647" w:rsidP="00486667">
            <w:pPr>
              <w:pStyle w:val="ConsPlusNormal"/>
            </w:pPr>
          </w:p>
          <w:p w14:paraId="1DE7D407" w14:textId="77777777" w:rsidR="00D93647" w:rsidRDefault="00D93647" w:rsidP="00486667">
            <w:pPr>
              <w:pStyle w:val="ConsPlusNormal"/>
            </w:pPr>
          </w:p>
          <w:p w14:paraId="61BDC1D8" w14:textId="77777777" w:rsidR="00D93647" w:rsidRDefault="00D93647" w:rsidP="00486667">
            <w:pPr>
              <w:pStyle w:val="ConsPlusNormal"/>
            </w:pPr>
            <w:r>
              <w:t>М.П. (</w:t>
            </w:r>
            <w:r w:rsidRPr="008E0797">
              <w:rPr>
                <w:i/>
                <w:iCs/>
              </w:rPr>
              <w:t>при наличии печати</w:t>
            </w:r>
            <w:r>
              <w:t>)</w:t>
            </w:r>
          </w:p>
        </w:tc>
        <w:tc>
          <w:tcPr>
            <w:tcW w:w="340" w:type="dxa"/>
          </w:tcPr>
          <w:p w14:paraId="47C2693D" w14:textId="77777777" w:rsidR="00D93647" w:rsidRDefault="00D93647" w:rsidP="00486667">
            <w:pPr>
              <w:pStyle w:val="ConsPlusNormal"/>
            </w:pPr>
          </w:p>
        </w:tc>
        <w:tc>
          <w:tcPr>
            <w:tcW w:w="1928" w:type="dxa"/>
            <w:tcBorders>
              <w:top w:val="single" w:sz="4" w:space="0" w:color="auto"/>
            </w:tcBorders>
          </w:tcPr>
          <w:p w14:paraId="084C26F9" w14:textId="77777777" w:rsidR="00D93647" w:rsidRDefault="00D93647" w:rsidP="00486667">
            <w:pPr>
              <w:pStyle w:val="ConsPlusNormal"/>
              <w:jc w:val="center"/>
            </w:pPr>
            <w:r>
              <w:t>(подпись)</w:t>
            </w:r>
          </w:p>
        </w:tc>
        <w:tc>
          <w:tcPr>
            <w:tcW w:w="340" w:type="dxa"/>
          </w:tcPr>
          <w:p w14:paraId="6C7FE1D1" w14:textId="77777777" w:rsidR="00D93647" w:rsidRDefault="00D93647" w:rsidP="00486667">
            <w:pPr>
              <w:pStyle w:val="ConsPlusNormal"/>
            </w:pPr>
          </w:p>
        </w:tc>
        <w:tc>
          <w:tcPr>
            <w:tcW w:w="4145" w:type="dxa"/>
            <w:tcBorders>
              <w:top w:val="single" w:sz="4" w:space="0" w:color="auto"/>
            </w:tcBorders>
          </w:tcPr>
          <w:p w14:paraId="0106F415" w14:textId="77777777" w:rsidR="00D93647" w:rsidRPr="00DE3C3C" w:rsidRDefault="00D93647" w:rsidP="00486667">
            <w:pPr>
              <w:pStyle w:val="ConsPlusNormal"/>
              <w:jc w:val="center"/>
              <w:rPr>
                <w:i/>
                <w:iCs/>
              </w:rPr>
            </w:pPr>
            <w:r w:rsidRPr="00DE3C3C">
              <w:rPr>
                <w:i/>
                <w:iCs/>
              </w:rPr>
              <w:t>(Ф.И.О.)</w:t>
            </w:r>
          </w:p>
          <w:p w14:paraId="02CE8580" w14:textId="77777777" w:rsidR="00D93647" w:rsidRDefault="00D93647" w:rsidP="00486667">
            <w:pPr>
              <w:pStyle w:val="ConsPlusNormal"/>
              <w:jc w:val="center"/>
            </w:pPr>
            <w:r w:rsidRPr="00DE3C3C">
              <w:rPr>
                <w:i/>
                <w:iCs/>
              </w:rPr>
              <w:t>(расшифровка подписи)</w:t>
            </w:r>
          </w:p>
        </w:tc>
      </w:tr>
    </w:tbl>
    <w:p w14:paraId="19451554" w14:textId="77777777" w:rsidR="00D93647" w:rsidRDefault="00D93647" w:rsidP="00D93647">
      <w:pPr>
        <w:shd w:val="clear" w:color="auto" w:fill="FFFFFF"/>
        <w:spacing w:after="0" w:line="240" w:lineRule="auto"/>
        <w:ind w:firstLine="567"/>
        <w:jc w:val="both"/>
        <w:rPr>
          <w:rFonts w:ascii="Times New Roman" w:hAnsi="Times New Roman"/>
          <w:bCs/>
          <w:sz w:val="24"/>
          <w:szCs w:val="24"/>
        </w:rPr>
      </w:pPr>
    </w:p>
    <w:p w14:paraId="0A500106" w14:textId="77777777" w:rsidR="006C38A1" w:rsidRDefault="006C38A1" w:rsidP="00D93647">
      <w:pPr>
        <w:shd w:val="clear" w:color="auto" w:fill="FFFFFF"/>
        <w:spacing w:after="0" w:line="240" w:lineRule="auto"/>
        <w:ind w:firstLine="567"/>
        <w:jc w:val="right"/>
        <w:rPr>
          <w:rFonts w:ascii="Times New Roman" w:hAnsi="Times New Roman"/>
          <w:bCs/>
          <w:sz w:val="24"/>
          <w:szCs w:val="24"/>
        </w:rPr>
      </w:pPr>
    </w:p>
    <w:p w14:paraId="3A43FDED" w14:textId="77777777" w:rsidR="006C38A1" w:rsidRDefault="006C38A1" w:rsidP="00D93647">
      <w:pPr>
        <w:shd w:val="clear" w:color="auto" w:fill="FFFFFF"/>
        <w:spacing w:after="0" w:line="240" w:lineRule="auto"/>
        <w:ind w:firstLine="567"/>
        <w:jc w:val="right"/>
        <w:rPr>
          <w:rFonts w:ascii="Times New Roman" w:hAnsi="Times New Roman"/>
          <w:bCs/>
          <w:sz w:val="24"/>
          <w:szCs w:val="24"/>
        </w:rPr>
      </w:pPr>
    </w:p>
    <w:p w14:paraId="5D713028" w14:textId="77777777" w:rsidR="006C38A1" w:rsidRDefault="006C38A1" w:rsidP="00D93647">
      <w:pPr>
        <w:shd w:val="clear" w:color="auto" w:fill="FFFFFF"/>
        <w:spacing w:after="0" w:line="240" w:lineRule="auto"/>
        <w:ind w:firstLine="567"/>
        <w:jc w:val="right"/>
        <w:rPr>
          <w:rFonts w:ascii="Times New Roman" w:hAnsi="Times New Roman"/>
          <w:bCs/>
          <w:sz w:val="24"/>
          <w:szCs w:val="24"/>
        </w:rPr>
      </w:pPr>
    </w:p>
    <w:p w14:paraId="5A515E2C" w14:textId="77777777" w:rsidR="006C38A1" w:rsidRDefault="006C38A1" w:rsidP="00D93647">
      <w:pPr>
        <w:shd w:val="clear" w:color="auto" w:fill="FFFFFF"/>
        <w:spacing w:after="0" w:line="240" w:lineRule="auto"/>
        <w:ind w:firstLine="567"/>
        <w:jc w:val="right"/>
        <w:rPr>
          <w:rFonts w:ascii="Times New Roman" w:hAnsi="Times New Roman"/>
          <w:bCs/>
          <w:sz w:val="24"/>
          <w:szCs w:val="24"/>
        </w:rPr>
      </w:pPr>
    </w:p>
    <w:p w14:paraId="7E96B08C" w14:textId="77777777" w:rsidR="006C38A1" w:rsidRDefault="006C38A1" w:rsidP="00D93647">
      <w:pPr>
        <w:shd w:val="clear" w:color="auto" w:fill="FFFFFF"/>
        <w:spacing w:after="0" w:line="240" w:lineRule="auto"/>
        <w:ind w:firstLine="567"/>
        <w:jc w:val="right"/>
        <w:rPr>
          <w:rFonts w:ascii="Times New Roman" w:hAnsi="Times New Roman"/>
          <w:bCs/>
          <w:sz w:val="24"/>
          <w:szCs w:val="24"/>
        </w:rPr>
      </w:pPr>
    </w:p>
    <w:p w14:paraId="75FFE0A5" w14:textId="77777777" w:rsidR="006C38A1" w:rsidRDefault="006C38A1" w:rsidP="00D93647">
      <w:pPr>
        <w:shd w:val="clear" w:color="auto" w:fill="FFFFFF"/>
        <w:spacing w:after="0" w:line="240" w:lineRule="auto"/>
        <w:ind w:firstLine="567"/>
        <w:jc w:val="right"/>
        <w:rPr>
          <w:rFonts w:ascii="Times New Roman" w:hAnsi="Times New Roman"/>
          <w:bCs/>
          <w:sz w:val="24"/>
          <w:szCs w:val="24"/>
        </w:rPr>
      </w:pPr>
    </w:p>
    <w:p w14:paraId="745A0875" w14:textId="77777777" w:rsidR="006C38A1" w:rsidRDefault="006C38A1" w:rsidP="00D93647">
      <w:pPr>
        <w:shd w:val="clear" w:color="auto" w:fill="FFFFFF"/>
        <w:spacing w:after="0" w:line="240" w:lineRule="auto"/>
        <w:ind w:firstLine="567"/>
        <w:jc w:val="right"/>
        <w:rPr>
          <w:rFonts w:ascii="Times New Roman" w:hAnsi="Times New Roman"/>
          <w:bCs/>
          <w:sz w:val="24"/>
          <w:szCs w:val="24"/>
        </w:rPr>
      </w:pPr>
    </w:p>
    <w:p w14:paraId="3D036DB6" w14:textId="77777777" w:rsidR="006C38A1" w:rsidRDefault="006C38A1" w:rsidP="00D93647">
      <w:pPr>
        <w:shd w:val="clear" w:color="auto" w:fill="FFFFFF"/>
        <w:spacing w:after="0" w:line="240" w:lineRule="auto"/>
        <w:ind w:firstLine="567"/>
        <w:jc w:val="right"/>
        <w:rPr>
          <w:rFonts w:ascii="Times New Roman" w:hAnsi="Times New Roman"/>
          <w:bCs/>
          <w:sz w:val="24"/>
          <w:szCs w:val="24"/>
        </w:rPr>
      </w:pPr>
    </w:p>
    <w:p w14:paraId="4794A6AC" w14:textId="77777777" w:rsidR="006C38A1" w:rsidRDefault="006C38A1" w:rsidP="00D93647">
      <w:pPr>
        <w:shd w:val="clear" w:color="auto" w:fill="FFFFFF"/>
        <w:spacing w:after="0" w:line="240" w:lineRule="auto"/>
        <w:ind w:firstLine="567"/>
        <w:jc w:val="right"/>
        <w:rPr>
          <w:rFonts w:ascii="Times New Roman" w:hAnsi="Times New Roman"/>
          <w:bCs/>
          <w:sz w:val="24"/>
          <w:szCs w:val="24"/>
        </w:rPr>
      </w:pPr>
    </w:p>
    <w:p w14:paraId="2CCB003C" w14:textId="77777777" w:rsidR="006C38A1" w:rsidRDefault="006C38A1" w:rsidP="00D93647">
      <w:pPr>
        <w:shd w:val="clear" w:color="auto" w:fill="FFFFFF"/>
        <w:spacing w:after="0" w:line="240" w:lineRule="auto"/>
        <w:ind w:firstLine="567"/>
        <w:jc w:val="right"/>
        <w:rPr>
          <w:rFonts w:ascii="Times New Roman" w:hAnsi="Times New Roman"/>
          <w:bCs/>
          <w:sz w:val="24"/>
          <w:szCs w:val="24"/>
        </w:rPr>
      </w:pPr>
    </w:p>
    <w:p w14:paraId="02D4B8EB" w14:textId="77777777" w:rsidR="006C38A1" w:rsidRDefault="006C38A1" w:rsidP="00D93647">
      <w:pPr>
        <w:shd w:val="clear" w:color="auto" w:fill="FFFFFF"/>
        <w:spacing w:after="0" w:line="240" w:lineRule="auto"/>
        <w:ind w:firstLine="567"/>
        <w:jc w:val="right"/>
        <w:rPr>
          <w:rFonts w:ascii="Times New Roman" w:hAnsi="Times New Roman"/>
          <w:bCs/>
          <w:sz w:val="24"/>
          <w:szCs w:val="24"/>
        </w:rPr>
      </w:pPr>
    </w:p>
    <w:p w14:paraId="35C6CEE9" w14:textId="77777777" w:rsidR="006C38A1" w:rsidRDefault="006C38A1" w:rsidP="00D93647">
      <w:pPr>
        <w:shd w:val="clear" w:color="auto" w:fill="FFFFFF"/>
        <w:spacing w:after="0" w:line="240" w:lineRule="auto"/>
        <w:ind w:firstLine="567"/>
        <w:jc w:val="right"/>
        <w:rPr>
          <w:rFonts w:ascii="Times New Roman" w:hAnsi="Times New Roman"/>
          <w:bCs/>
          <w:sz w:val="24"/>
          <w:szCs w:val="24"/>
        </w:rPr>
      </w:pPr>
    </w:p>
    <w:p w14:paraId="26FC9BB0" w14:textId="77777777" w:rsidR="006C38A1" w:rsidRDefault="006C38A1" w:rsidP="00D93647">
      <w:pPr>
        <w:shd w:val="clear" w:color="auto" w:fill="FFFFFF"/>
        <w:spacing w:after="0" w:line="240" w:lineRule="auto"/>
        <w:ind w:firstLine="567"/>
        <w:jc w:val="right"/>
        <w:rPr>
          <w:rFonts w:ascii="Times New Roman" w:hAnsi="Times New Roman"/>
          <w:bCs/>
          <w:sz w:val="24"/>
          <w:szCs w:val="24"/>
        </w:rPr>
      </w:pPr>
    </w:p>
    <w:p w14:paraId="43ED6DA7" w14:textId="77777777" w:rsidR="006C38A1" w:rsidRDefault="006C38A1" w:rsidP="00D93647">
      <w:pPr>
        <w:shd w:val="clear" w:color="auto" w:fill="FFFFFF"/>
        <w:spacing w:after="0" w:line="240" w:lineRule="auto"/>
        <w:ind w:firstLine="567"/>
        <w:jc w:val="right"/>
        <w:rPr>
          <w:rFonts w:ascii="Times New Roman" w:hAnsi="Times New Roman"/>
          <w:bCs/>
          <w:sz w:val="24"/>
          <w:szCs w:val="24"/>
        </w:rPr>
      </w:pPr>
    </w:p>
    <w:p w14:paraId="06947AC9" w14:textId="77777777" w:rsidR="006C38A1" w:rsidRDefault="006C38A1" w:rsidP="00D93647">
      <w:pPr>
        <w:shd w:val="clear" w:color="auto" w:fill="FFFFFF"/>
        <w:spacing w:after="0" w:line="240" w:lineRule="auto"/>
        <w:ind w:firstLine="567"/>
        <w:jc w:val="right"/>
        <w:rPr>
          <w:rFonts w:ascii="Times New Roman" w:hAnsi="Times New Roman"/>
          <w:bCs/>
          <w:sz w:val="24"/>
          <w:szCs w:val="24"/>
        </w:rPr>
      </w:pPr>
    </w:p>
    <w:p w14:paraId="22C7F616" w14:textId="77777777" w:rsidR="00D93647" w:rsidRDefault="00D93647" w:rsidP="00D93647">
      <w:pPr>
        <w:shd w:val="clear" w:color="auto" w:fill="FFFFFF"/>
        <w:spacing w:after="0" w:line="240" w:lineRule="auto"/>
        <w:ind w:firstLine="567"/>
        <w:jc w:val="right"/>
        <w:rPr>
          <w:rFonts w:ascii="Times New Roman" w:hAnsi="Times New Roman"/>
          <w:bCs/>
          <w:sz w:val="24"/>
          <w:szCs w:val="24"/>
        </w:rPr>
      </w:pPr>
      <w:r>
        <w:rPr>
          <w:rFonts w:ascii="Times New Roman" w:hAnsi="Times New Roman"/>
          <w:bCs/>
          <w:sz w:val="24"/>
          <w:szCs w:val="24"/>
        </w:rPr>
        <w:lastRenderedPageBreak/>
        <w:t xml:space="preserve">Приложение </w:t>
      </w:r>
      <w:r w:rsidR="009548E2">
        <w:rPr>
          <w:rFonts w:ascii="Times New Roman" w:hAnsi="Times New Roman"/>
          <w:bCs/>
          <w:sz w:val="24"/>
          <w:szCs w:val="24"/>
        </w:rPr>
        <w:t>3</w:t>
      </w:r>
    </w:p>
    <w:p w14:paraId="6C387E95" w14:textId="77777777" w:rsidR="00D93647" w:rsidRPr="00A94472" w:rsidRDefault="00D93647" w:rsidP="00D93647">
      <w:pPr>
        <w:shd w:val="clear" w:color="auto" w:fill="FFFFFF"/>
        <w:spacing w:after="0" w:line="240" w:lineRule="auto"/>
        <w:ind w:firstLine="567"/>
        <w:jc w:val="right"/>
        <w:rPr>
          <w:rFonts w:ascii="Times New Roman" w:hAnsi="Times New Roman"/>
          <w:bCs/>
          <w:sz w:val="24"/>
          <w:szCs w:val="24"/>
        </w:rPr>
      </w:pPr>
    </w:p>
    <w:tbl>
      <w:tblPr>
        <w:tblW w:w="10472" w:type="dxa"/>
        <w:tblInd w:w="-62" w:type="dxa"/>
        <w:tblLayout w:type="fixed"/>
        <w:tblCellMar>
          <w:top w:w="102" w:type="dxa"/>
          <w:left w:w="62" w:type="dxa"/>
          <w:bottom w:w="102" w:type="dxa"/>
          <w:right w:w="62" w:type="dxa"/>
        </w:tblCellMar>
        <w:tblLook w:val="0000" w:firstRow="0" w:lastRow="0" w:firstColumn="0" w:lastColumn="0" w:noHBand="0" w:noVBand="0"/>
      </w:tblPr>
      <w:tblGrid>
        <w:gridCol w:w="62"/>
        <w:gridCol w:w="1814"/>
        <w:gridCol w:w="1403"/>
        <w:gridCol w:w="170"/>
        <w:gridCol w:w="62"/>
        <w:gridCol w:w="344"/>
        <w:gridCol w:w="135"/>
        <w:gridCol w:w="319"/>
        <w:gridCol w:w="585"/>
        <w:gridCol w:w="581"/>
        <w:gridCol w:w="319"/>
        <w:gridCol w:w="523"/>
        <w:gridCol w:w="62"/>
        <w:gridCol w:w="1183"/>
        <w:gridCol w:w="2768"/>
        <w:gridCol w:w="142"/>
      </w:tblGrid>
      <w:tr w:rsidR="00D93647" w14:paraId="2C787056" w14:textId="77777777" w:rsidTr="00DE3C3C">
        <w:trPr>
          <w:gridBefore w:val="1"/>
          <w:gridAfter w:val="1"/>
          <w:wBefore w:w="62" w:type="dxa"/>
          <w:wAfter w:w="142" w:type="dxa"/>
        </w:trPr>
        <w:tc>
          <w:tcPr>
            <w:tcW w:w="10268" w:type="dxa"/>
            <w:gridSpan w:val="14"/>
          </w:tcPr>
          <w:p w14:paraId="4E5D1D1A" w14:textId="77777777" w:rsidR="00D93647" w:rsidRDefault="00D93647" w:rsidP="00486667">
            <w:pPr>
              <w:pStyle w:val="ConsPlusNormal"/>
              <w:jc w:val="center"/>
            </w:pPr>
            <w:r>
              <w:rPr>
                <w:b/>
                <w:bCs/>
              </w:rPr>
              <w:t>Акт,</w:t>
            </w:r>
          </w:p>
          <w:p w14:paraId="65325BC4" w14:textId="77777777" w:rsidR="00D93647" w:rsidRDefault="00D93647" w:rsidP="00486667">
            <w:pPr>
              <w:pStyle w:val="ConsPlusNormal"/>
              <w:jc w:val="center"/>
            </w:pPr>
            <w:proofErr w:type="gramStart"/>
            <w:r>
              <w:rPr>
                <w:b/>
                <w:bCs/>
              </w:rPr>
              <w:t>подтверждающий</w:t>
            </w:r>
            <w:proofErr w:type="gramEnd"/>
            <w:r>
              <w:rPr>
                <w:b/>
                <w:bCs/>
              </w:rPr>
              <w:t xml:space="preserve"> соответствие параметров построенного,</w:t>
            </w:r>
          </w:p>
          <w:p w14:paraId="57F74891" w14:textId="77777777" w:rsidR="00D93647" w:rsidRDefault="00D93647" w:rsidP="00486667">
            <w:pPr>
              <w:pStyle w:val="ConsPlusNormal"/>
              <w:jc w:val="center"/>
            </w:pPr>
            <w:r>
              <w:rPr>
                <w:b/>
                <w:bCs/>
              </w:rPr>
              <w:t>реконструированного объекта капитального строительства, этапа</w:t>
            </w:r>
          </w:p>
          <w:p w14:paraId="44A7BEC3" w14:textId="77777777" w:rsidR="00D93647" w:rsidRDefault="00D93647" w:rsidP="00486667">
            <w:pPr>
              <w:pStyle w:val="ConsPlusNormal"/>
              <w:jc w:val="center"/>
            </w:pPr>
            <w:r>
              <w:rPr>
                <w:b/>
                <w:bCs/>
              </w:rPr>
              <w:t>строительства (при наличии) проектной документации</w:t>
            </w:r>
          </w:p>
          <w:p w14:paraId="724E21BE" w14:textId="77777777" w:rsidR="00D93647" w:rsidRDefault="00D93647" w:rsidP="00486667">
            <w:pPr>
              <w:pStyle w:val="ConsPlusNormal"/>
              <w:jc w:val="center"/>
            </w:pPr>
          </w:p>
          <w:p w14:paraId="3A716D3C" w14:textId="77777777" w:rsidR="00D93647" w:rsidRDefault="00D93647" w:rsidP="00486667">
            <w:pPr>
              <w:pStyle w:val="ConsPlusNormal"/>
              <w:jc w:val="center"/>
            </w:pPr>
            <w:r>
              <w:t>"____" ________________________ 20___ г.</w:t>
            </w:r>
          </w:p>
        </w:tc>
      </w:tr>
      <w:tr w:rsidR="00D93647" w14:paraId="5B7677B2" w14:textId="77777777" w:rsidTr="00DE3C3C">
        <w:trPr>
          <w:gridBefore w:val="1"/>
          <w:gridAfter w:val="1"/>
          <w:wBefore w:w="62" w:type="dxa"/>
          <w:wAfter w:w="142" w:type="dxa"/>
        </w:trPr>
        <w:tc>
          <w:tcPr>
            <w:tcW w:w="3928" w:type="dxa"/>
            <w:gridSpan w:val="6"/>
          </w:tcPr>
          <w:p w14:paraId="237A6F68" w14:textId="3FD8E151" w:rsidR="00D93647" w:rsidRDefault="00D93647" w:rsidP="00486667">
            <w:pPr>
              <w:pStyle w:val="ConsPlusNormal"/>
              <w:jc w:val="center"/>
            </w:pPr>
            <w:r>
              <w:t>_____________________________</w:t>
            </w:r>
            <w:r w:rsidR="008E0797">
              <w:t>__</w:t>
            </w:r>
          </w:p>
          <w:p w14:paraId="2B10AC4B" w14:textId="77777777" w:rsidR="00D93647" w:rsidRPr="00272C30" w:rsidRDefault="00D93647" w:rsidP="00486667">
            <w:pPr>
              <w:pStyle w:val="ConsPlusNormal"/>
              <w:jc w:val="center"/>
              <w:rPr>
                <w:sz w:val="18"/>
                <w:szCs w:val="18"/>
              </w:rPr>
            </w:pPr>
            <w:r w:rsidRPr="00272C30">
              <w:rPr>
                <w:sz w:val="18"/>
                <w:szCs w:val="18"/>
              </w:rPr>
              <w:t>(организация)</w:t>
            </w:r>
          </w:p>
        </w:tc>
        <w:tc>
          <w:tcPr>
            <w:tcW w:w="904" w:type="dxa"/>
            <w:gridSpan w:val="2"/>
          </w:tcPr>
          <w:p w14:paraId="39AE85F9" w14:textId="77777777" w:rsidR="00D93647" w:rsidRDefault="00D93647" w:rsidP="00486667">
            <w:pPr>
              <w:pStyle w:val="ConsPlusNormal"/>
              <w:jc w:val="center"/>
            </w:pPr>
            <w:r>
              <w:t>в лице</w:t>
            </w:r>
          </w:p>
        </w:tc>
        <w:tc>
          <w:tcPr>
            <w:tcW w:w="5436" w:type="dxa"/>
            <w:gridSpan w:val="6"/>
          </w:tcPr>
          <w:p w14:paraId="77567B4B" w14:textId="775EE2C1" w:rsidR="00D93647" w:rsidRDefault="00D93647" w:rsidP="00486667">
            <w:pPr>
              <w:pStyle w:val="ConsPlusNormal"/>
              <w:jc w:val="center"/>
            </w:pPr>
            <w:r>
              <w:t>____________________</w:t>
            </w:r>
            <w:r w:rsidR="008E0797">
              <w:t>_____________________</w:t>
            </w:r>
            <w:r w:rsidR="00D3179A">
              <w:t>__</w:t>
            </w:r>
            <w:r>
              <w:t>,</w:t>
            </w:r>
          </w:p>
          <w:p w14:paraId="4BC4E448" w14:textId="77777777" w:rsidR="00D93647" w:rsidRPr="00272C30" w:rsidRDefault="00D93647" w:rsidP="00486667">
            <w:pPr>
              <w:pStyle w:val="ConsPlusNormal"/>
              <w:jc w:val="center"/>
              <w:rPr>
                <w:sz w:val="18"/>
                <w:szCs w:val="18"/>
              </w:rPr>
            </w:pPr>
            <w:r w:rsidRPr="00272C30">
              <w:rPr>
                <w:sz w:val="18"/>
                <w:szCs w:val="18"/>
              </w:rPr>
              <w:t>(должность, ФИО)</w:t>
            </w:r>
          </w:p>
        </w:tc>
      </w:tr>
      <w:tr w:rsidR="00D93647" w14:paraId="43336147" w14:textId="77777777" w:rsidTr="00DE3C3C">
        <w:trPr>
          <w:gridBefore w:val="1"/>
          <w:gridAfter w:val="1"/>
          <w:wBefore w:w="62" w:type="dxa"/>
          <w:wAfter w:w="142" w:type="dxa"/>
        </w:trPr>
        <w:tc>
          <w:tcPr>
            <w:tcW w:w="3217" w:type="dxa"/>
            <w:gridSpan w:val="2"/>
          </w:tcPr>
          <w:p w14:paraId="6ADAC3D3" w14:textId="77777777" w:rsidR="00D93647" w:rsidRDefault="00D93647" w:rsidP="00486667">
            <w:pPr>
              <w:pStyle w:val="ConsPlusNormal"/>
            </w:pPr>
            <w:proofErr w:type="gramStart"/>
            <w:r>
              <w:t>действующий</w:t>
            </w:r>
            <w:proofErr w:type="gramEnd"/>
            <w:r>
              <w:t xml:space="preserve"> на основании</w:t>
            </w:r>
          </w:p>
        </w:tc>
        <w:tc>
          <w:tcPr>
            <w:tcW w:w="7051" w:type="dxa"/>
            <w:gridSpan w:val="12"/>
          </w:tcPr>
          <w:p w14:paraId="65975F86" w14:textId="0E2DEF51" w:rsidR="00D93647" w:rsidRDefault="00D93647" w:rsidP="00486667">
            <w:pPr>
              <w:pStyle w:val="ConsPlusNormal"/>
              <w:jc w:val="both"/>
            </w:pPr>
            <w:r>
              <w:t>____________________________________________</w:t>
            </w:r>
            <w:r w:rsidR="008E0797">
              <w:t>____________</w:t>
            </w:r>
            <w:r w:rsidR="00D3179A">
              <w:t>_</w:t>
            </w:r>
            <w:r>
              <w:t>,</w:t>
            </w:r>
          </w:p>
          <w:p w14:paraId="7B388AD7" w14:textId="77777777" w:rsidR="00D93647" w:rsidRPr="00272C30" w:rsidRDefault="00D93647" w:rsidP="00486667">
            <w:pPr>
              <w:pStyle w:val="ConsPlusNormal"/>
              <w:jc w:val="center"/>
              <w:rPr>
                <w:sz w:val="18"/>
                <w:szCs w:val="18"/>
              </w:rPr>
            </w:pPr>
            <w:r w:rsidRPr="00272C30">
              <w:rPr>
                <w:sz w:val="18"/>
                <w:szCs w:val="18"/>
              </w:rPr>
              <w:t>(документ, удостоверяющий полномочия)</w:t>
            </w:r>
          </w:p>
        </w:tc>
      </w:tr>
      <w:tr w:rsidR="00D93647" w14:paraId="4C8318F0" w14:textId="77777777" w:rsidTr="00DE3C3C">
        <w:trPr>
          <w:gridBefore w:val="1"/>
          <w:gridAfter w:val="1"/>
          <w:wBefore w:w="62" w:type="dxa"/>
          <w:wAfter w:w="142" w:type="dxa"/>
        </w:trPr>
        <w:tc>
          <w:tcPr>
            <w:tcW w:w="1814" w:type="dxa"/>
          </w:tcPr>
          <w:p w14:paraId="2527AE59" w14:textId="77777777" w:rsidR="00D93647" w:rsidRDefault="00D93647" w:rsidP="00486667">
            <w:pPr>
              <w:pStyle w:val="ConsPlusNormal"/>
            </w:pPr>
            <w:r>
              <w:t>Генподрядчик</w:t>
            </w:r>
          </w:p>
        </w:tc>
        <w:tc>
          <w:tcPr>
            <w:tcW w:w="3599" w:type="dxa"/>
            <w:gridSpan w:val="8"/>
          </w:tcPr>
          <w:p w14:paraId="7E583FBB" w14:textId="77777777" w:rsidR="00D93647" w:rsidRDefault="00D93647" w:rsidP="00486667">
            <w:pPr>
              <w:pStyle w:val="ConsPlusNormal"/>
              <w:jc w:val="both"/>
            </w:pPr>
            <w:r>
              <w:t>___________________________</w:t>
            </w:r>
          </w:p>
          <w:p w14:paraId="1A91DA01" w14:textId="77777777" w:rsidR="00D93647" w:rsidRPr="00272C30" w:rsidRDefault="00D93647" w:rsidP="00486667">
            <w:pPr>
              <w:pStyle w:val="ConsPlusNormal"/>
              <w:jc w:val="center"/>
              <w:rPr>
                <w:sz w:val="18"/>
                <w:szCs w:val="18"/>
              </w:rPr>
            </w:pPr>
            <w:r w:rsidRPr="00272C30">
              <w:rPr>
                <w:sz w:val="18"/>
                <w:szCs w:val="18"/>
              </w:rPr>
              <w:t>(организация)</w:t>
            </w:r>
          </w:p>
        </w:tc>
        <w:tc>
          <w:tcPr>
            <w:tcW w:w="904" w:type="dxa"/>
            <w:gridSpan w:val="3"/>
          </w:tcPr>
          <w:p w14:paraId="68650F95" w14:textId="77777777" w:rsidR="00D93647" w:rsidRDefault="00D93647" w:rsidP="00486667">
            <w:pPr>
              <w:pStyle w:val="ConsPlusNormal"/>
              <w:jc w:val="both"/>
            </w:pPr>
            <w:r>
              <w:t>в лице</w:t>
            </w:r>
          </w:p>
        </w:tc>
        <w:tc>
          <w:tcPr>
            <w:tcW w:w="3951" w:type="dxa"/>
            <w:gridSpan w:val="2"/>
          </w:tcPr>
          <w:p w14:paraId="0813C251" w14:textId="3EE8A44A" w:rsidR="00D93647" w:rsidRDefault="00D93647" w:rsidP="00486667">
            <w:pPr>
              <w:pStyle w:val="ConsPlusNormal"/>
              <w:jc w:val="both"/>
            </w:pPr>
            <w:r>
              <w:t>____________________</w:t>
            </w:r>
            <w:r w:rsidR="008E0797">
              <w:t>___________</w:t>
            </w:r>
            <w:r>
              <w:t>,</w:t>
            </w:r>
          </w:p>
          <w:p w14:paraId="79124236" w14:textId="77777777" w:rsidR="00D93647" w:rsidRPr="005D6875" w:rsidRDefault="00D93647" w:rsidP="00486667">
            <w:pPr>
              <w:pStyle w:val="ConsPlusNormal"/>
              <w:jc w:val="center"/>
              <w:rPr>
                <w:sz w:val="18"/>
                <w:szCs w:val="18"/>
              </w:rPr>
            </w:pPr>
            <w:r w:rsidRPr="005D6875">
              <w:rPr>
                <w:sz w:val="18"/>
                <w:szCs w:val="18"/>
              </w:rPr>
              <w:t>(должность, ФИО)</w:t>
            </w:r>
          </w:p>
        </w:tc>
      </w:tr>
      <w:tr w:rsidR="00D93647" w14:paraId="2309E5AE" w14:textId="77777777" w:rsidTr="00DE3C3C">
        <w:trPr>
          <w:gridBefore w:val="1"/>
          <w:gridAfter w:val="1"/>
          <w:wBefore w:w="62" w:type="dxa"/>
          <w:wAfter w:w="142" w:type="dxa"/>
        </w:trPr>
        <w:tc>
          <w:tcPr>
            <w:tcW w:w="3217" w:type="dxa"/>
            <w:gridSpan w:val="2"/>
          </w:tcPr>
          <w:p w14:paraId="5C608AD3" w14:textId="77777777" w:rsidR="00D93647" w:rsidRDefault="00D93647" w:rsidP="00486667">
            <w:pPr>
              <w:pStyle w:val="ConsPlusNormal"/>
            </w:pPr>
            <w:proofErr w:type="gramStart"/>
            <w:r>
              <w:t>действующий</w:t>
            </w:r>
            <w:proofErr w:type="gramEnd"/>
            <w:r>
              <w:t xml:space="preserve"> на основании</w:t>
            </w:r>
          </w:p>
        </w:tc>
        <w:tc>
          <w:tcPr>
            <w:tcW w:w="7051" w:type="dxa"/>
            <w:gridSpan w:val="12"/>
          </w:tcPr>
          <w:p w14:paraId="7EBAA01C" w14:textId="74E3D2B7" w:rsidR="00D93647" w:rsidRDefault="00D93647" w:rsidP="00486667">
            <w:pPr>
              <w:pStyle w:val="ConsPlusNormal"/>
              <w:jc w:val="both"/>
            </w:pPr>
            <w:r>
              <w:t>____________________________________________</w:t>
            </w:r>
            <w:r w:rsidR="008E0797">
              <w:t>_____________</w:t>
            </w:r>
            <w:r>
              <w:t>,</w:t>
            </w:r>
          </w:p>
          <w:p w14:paraId="589D3BBF" w14:textId="77777777" w:rsidR="00D93647" w:rsidRPr="005D6875" w:rsidRDefault="00D93647" w:rsidP="00486667">
            <w:pPr>
              <w:pStyle w:val="ConsPlusNormal"/>
              <w:jc w:val="center"/>
              <w:rPr>
                <w:sz w:val="18"/>
                <w:szCs w:val="18"/>
              </w:rPr>
            </w:pPr>
            <w:r w:rsidRPr="005D6875">
              <w:rPr>
                <w:sz w:val="18"/>
                <w:szCs w:val="18"/>
              </w:rPr>
              <w:t>(документ, удостоверяющий полномочия)</w:t>
            </w:r>
          </w:p>
        </w:tc>
      </w:tr>
      <w:tr w:rsidR="00D93647" w:rsidRPr="006C38A1" w14:paraId="259B92AC" w14:textId="77777777" w:rsidTr="00DE3C3C">
        <w:trPr>
          <w:gridBefore w:val="1"/>
          <w:gridAfter w:val="1"/>
          <w:wBefore w:w="62" w:type="dxa"/>
          <w:wAfter w:w="142" w:type="dxa"/>
        </w:trPr>
        <w:tc>
          <w:tcPr>
            <w:tcW w:w="10268" w:type="dxa"/>
            <w:gridSpan w:val="14"/>
          </w:tcPr>
          <w:p w14:paraId="4DBD0F24" w14:textId="77777777" w:rsidR="00D93647" w:rsidRPr="006C38A1" w:rsidRDefault="00D93647" w:rsidP="003E0A4B">
            <w:pPr>
              <w:pStyle w:val="ConsPlusNormal"/>
              <w:jc w:val="both"/>
            </w:pPr>
            <w:r w:rsidRPr="006C38A1">
              <w:t>подтверждают, что:</w:t>
            </w:r>
          </w:p>
          <w:p w14:paraId="68FAA421" w14:textId="77777777" w:rsidR="00D93647" w:rsidRPr="006C38A1" w:rsidRDefault="00D93647" w:rsidP="003E0A4B">
            <w:pPr>
              <w:pStyle w:val="ConsPlusNormal"/>
              <w:jc w:val="both"/>
            </w:pPr>
          </w:p>
          <w:p w14:paraId="72776DD6" w14:textId="4D66F19E" w:rsidR="00D93647" w:rsidRPr="006C38A1" w:rsidRDefault="00D93647" w:rsidP="003E0A4B">
            <w:pPr>
              <w:pStyle w:val="ConsPlusNormal"/>
              <w:jc w:val="both"/>
            </w:pPr>
            <w:r w:rsidRPr="006C38A1">
              <w:t>I. Строительство (реконструкция) объекта капитального строительства _____________________________________________________________________</w:t>
            </w:r>
            <w:r w:rsidR="00D3179A">
              <w:t>_______________</w:t>
            </w:r>
          </w:p>
          <w:p w14:paraId="6ABDA180" w14:textId="77777777" w:rsidR="00D93647" w:rsidRPr="005D6875" w:rsidRDefault="00D93647" w:rsidP="005D6875">
            <w:pPr>
              <w:pStyle w:val="ConsPlusNormal"/>
              <w:jc w:val="center"/>
              <w:rPr>
                <w:sz w:val="18"/>
                <w:szCs w:val="18"/>
              </w:rPr>
            </w:pPr>
            <w:proofErr w:type="gramStart"/>
            <w:r w:rsidRPr="005D6875">
              <w:rPr>
                <w:sz w:val="18"/>
                <w:szCs w:val="18"/>
              </w:rPr>
              <w:t>(наименование объекта (этапа) капитального строительства в соответствии с</w:t>
            </w:r>
            <w:proofErr w:type="gramEnd"/>
          </w:p>
          <w:p w14:paraId="07E9A7F6" w14:textId="026AFBCC" w:rsidR="00D93647" w:rsidRPr="006C38A1" w:rsidRDefault="00D93647" w:rsidP="003E0A4B">
            <w:pPr>
              <w:pStyle w:val="ConsPlusNormal"/>
              <w:jc w:val="both"/>
            </w:pPr>
            <w:r w:rsidRPr="006C38A1">
              <w:t>_________________________________________________________________</w:t>
            </w:r>
            <w:r w:rsidR="00D3179A">
              <w:t>_______________</w:t>
            </w:r>
            <w:r w:rsidRPr="006C38A1">
              <w:t xml:space="preserve">, </w:t>
            </w:r>
            <w:hyperlink w:anchor="Par3265" w:tooltip="&lt;1&gt; Указываются в случае выдачи разрешения на ввод объектов использования атомной энергии в эксплуатацию, указываются данные (дата, номер) лицензии на право ведения работ в области использования атомной энергии, включающие право эксплуатации объекта использова" w:history="1">
              <w:r w:rsidRPr="006C38A1">
                <w:t>&lt;1&gt;</w:t>
              </w:r>
            </w:hyperlink>
          </w:p>
          <w:p w14:paraId="29DD3088" w14:textId="77777777" w:rsidR="00D93647" w:rsidRPr="005D6875" w:rsidRDefault="00D93647" w:rsidP="005D6875">
            <w:pPr>
              <w:pStyle w:val="ConsPlusNormal"/>
              <w:jc w:val="center"/>
              <w:rPr>
                <w:sz w:val="18"/>
                <w:szCs w:val="18"/>
              </w:rPr>
            </w:pPr>
            <w:r w:rsidRPr="005D6875">
              <w:rPr>
                <w:sz w:val="18"/>
                <w:szCs w:val="18"/>
              </w:rPr>
              <w:t>утвержденной проектной документацией, кадастровый номер объекта)</w:t>
            </w:r>
          </w:p>
        </w:tc>
      </w:tr>
      <w:tr w:rsidR="00D93647" w:rsidRPr="006C38A1" w14:paraId="679D8519" w14:textId="77777777" w:rsidTr="00DE3C3C">
        <w:trPr>
          <w:gridBefore w:val="1"/>
          <w:gridAfter w:val="1"/>
          <w:wBefore w:w="62" w:type="dxa"/>
          <w:wAfter w:w="142" w:type="dxa"/>
        </w:trPr>
        <w:tc>
          <w:tcPr>
            <w:tcW w:w="3449" w:type="dxa"/>
            <w:gridSpan w:val="4"/>
          </w:tcPr>
          <w:p w14:paraId="5C568BFA" w14:textId="77777777" w:rsidR="00D93647" w:rsidRPr="006C38A1" w:rsidRDefault="00D93647" w:rsidP="00486667">
            <w:pPr>
              <w:pStyle w:val="ConsPlusNormal"/>
              <w:ind w:firstLine="283"/>
              <w:jc w:val="both"/>
            </w:pPr>
            <w:proofErr w:type="gramStart"/>
            <w:r w:rsidRPr="006C38A1">
              <w:t>расположенного</w:t>
            </w:r>
            <w:proofErr w:type="gramEnd"/>
            <w:r w:rsidRPr="006C38A1">
              <w:t xml:space="preserve"> по адресу:</w:t>
            </w:r>
          </w:p>
        </w:tc>
        <w:tc>
          <w:tcPr>
            <w:tcW w:w="6819" w:type="dxa"/>
            <w:gridSpan w:val="10"/>
          </w:tcPr>
          <w:p w14:paraId="7F44D833" w14:textId="191AD959" w:rsidR="00D93647" w:rsidRPr="006C38A1" w:rsidRDefault="00D93647" w:rsidP="003E0A4B">
            <w:pPr>
              <w:pStyle w:val="ConsPlusNormal"/>
              <w:jc w:val="both"/>
            </w:pPr>
            <w:r w:rsidRPr="006C38A1">
              <w:t>__________________________________________</w:t>
            </w:r>
            <w:r w:rsidR="003E0A4B">
              <w:t>_____________</w:t>
            </w:r>
          </w:p>
          <w:p w14:paraId="0F270954" w14:textId="77777777" w:rsidR="00D93647" w:rsidRPr="005D6875" w:rsidRDefault="00D93647" w:rsidP="005D6875">
            <w:pPr>
              <w:pStyle w:val="ConsPlusNormal"/>
              <w:jc w:val="center"/>
              <w:rPr>
                <w:sz w:val="18"/>
                <w:szCs w:val="18"/>
              </w:rPr>
            </w:pPr>
            <w:proofErr w:type="gramStart"/>
            <w:r w:rsidRPr="005D6875">
              <w:rPr>
                <w:sz w:val="18"/>
                <w:szCs w:val="18"/>
              </w:rPr>
              <w:t>(адрес объекта капитального строительства в</w:t>
            </w:r>
            <w:proofErr w:type="gramEnd"/>
          </w:p>
        </w:tc>
      </w:tr>
      <w:tr w:rsidR="00D93647" w:rsidRPr="006C38A1" w14:paraId="45E666D0" w14:textId="77777777" w:rsidTr="00DE3C3C">
        <w:trPr>
          <w:gridBefore w:val="1"/>
          <w:gridAfter w:val="1"/>
          <w:wBefore w:w="62" w:type="dxa"/>
          <w:wAfter w:w="142" w:type="dxa"/>
        </w:trPr>
        <w:tc>
          <w:tcPr>
            <w:tcW w:w="10268" w:type="dxa"/>
            <w:gridSpan w:val="14"/>
          </w:tcPr>
          <w:p w14:paraId="21080905" w14:textId="5AC6F08A" w:rsidR="00D93647" w:rsidRPr="006C38A1" w:rsidRDefault="00D93647" w:rsidP="003E0A4B">
            <w:pPr>
              <w:pStyle w:val="ConsPlusNormal"/>
              <w:jc w:val="both"/>
            </w:pPr>
            <w:r w:rsidRPr="006C38A1">
              <w:t>_____________________________________________________________________</w:t>
            </w:r>
            <w:r w:rsidR="003E0A4B">
              <w:t>_______________</w:t>
            </w:r>
          </w:p>
          <w:p w14:paraId="4C4EBEBC" w14:textId="77777777" w:rsidR="00D93647" w:rsidRPr="005D6875" w:rsidRDefault="00D93647" w:rsidP="003E0A4B">
            <w:pPr>
              <w:pStyle w:val="ConsPlusNormal"/>
              <w:jc w:val="center"/>
              <w:rPr>
                <w:sz w:val="18"/>
                <w:szCs w:val="18"/>
              </w:rPr>
            </w:pPr>
            <w:proofErr w:type="gramStart"/>
            <w:r w:rsidRPr="005D6875">
              <w:rPr>
                <w:sz w:val="18"/>
                <w:szCs w:val="18"/>
              </w:rPr>
              <w:t>соответствии</w:t>
            </w:r>
            <w:proofErr w:type="gramEnd"/>
            <w:r w:rsidRPr="005D6875">
              <w:rPr>
                <w:sz w:val="18"/>
                <w:szCs w:val="18"/>
              </w:rPr>
              <w:t xml:space="preserve"> с государственным адресным реестром с указанием</w:t>
            </w:r>
          </w:p>
          <w:p w14:paraId="03F81BCD" w14:textId="1019D855" w:rsidR="00D93647" w:rsidRPr="006C38A1" w:rsidRDefault="00D93647" w:rsidP="003E0A4B">
            <w:pPr>
              <w:pStyle w:val="ConsPlusNormal"/>
              <w:jc w:val="both"/>
            </w:pPr>
            <w:r w:rsidRPr="006C38A1">
              <w:t>________________________________________________________________</w:t>
            </w:r>
            <w:r w:rsidR="003E0A4B">
              <w:t>________________</w:t>
            </w:r>
            <w:r w:rsidRPr="006C38A1">
              <w:t xml:space="preserve">, </w:t>
            </w:r>
            <w:hyperlink w:anchor="Par3268" w:tooltip="&lt;2&gt; 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ука" w:history="1">
              <w:r w:rsidRPr="006C38A1">
                <w:t>&lt;2&gt;</w:t>
              </w:r>
            </w:hyperlink>
          </w:p>
          <w:p w14:paraId="604F315B" w14:textId="77777777" w:rsidR="00D93647" w:rsidRPr="005D6875" w:rsidRDefault="00D93647" w:rsidP="003E0A4B">
            <w:pPr>
              <w:pStyle w:val="ConsPlusNormal"/>
              <w:jc w:val="center"/>
              <w:rPr>
                <w:sz w:val="18"/>
                <w:szCs w:val="18"/>
              </w:rPr>
            </w:pPr>
            <w:r w:rsidRPr="005D6875">
              <w:rPr>
                <w:sz w:val="18"/>
                <w:szCs w:val="18"/>
              </w:rPr>
              <w:t>реквизитов документов о присвоении, об изменении адреса)</w:t>
            </w:r>
          </w:p>
          <w:p w14:paraId="59255E80" w14:textId="77777777" w:rsidR="00D93647" w:rsidRPr="006C38A1" w:rsidRDefault="00D93647" w:rsidP="003E0A4B">
            <w:pPr>
              <w:pStyle w:val="ConsPlusNormal"/>
              <w:jc w:val="both"/>
            </w:pPr>
          </w:p>
          <w:p w14:paraId="09A74AAA" w14:textId="52C7DC12" w:rsidR="00D93647" w:rsidRPr="006C38A1" w:rsidRDefault="00D93647" w:rsidP="003E0A4B">
            <w:pPr>
              <w:pStyle w:val="ConsPlusNormal"/>
              <w:ind w:firstLine="375"/>
              <w:jc w:val="both"/>
            </w:pPr>
            <w:r w:rsidRPr="006C38A1">
              <w:t>на земельном участке (земельных участках) с кадастровым номером: _____________________________________________________________________</w:t>
            </w:r>
            <w:r w:rsidR="003E0A4B">
              <w:t>_______________</w:t>
            </w:r>
          </w:p>
          <w:p w14:paraId="71E82064" w14:textId="2249FC97" w:rsidR="00D93647" w:rsidRPr="006C38A1" w:rsidRDefault="00D93647" w:rsidP="003E0A4B">
            <w:pPr>
              <w:pStyle w:val="ConsPlusNormal"/>
              <w:jc w:val="both"/>
            </w:pPr>
            <w:r w:rsidRPr="006C38A1">
              <w:t>_________________________________________________________________</w:t>
            </w:r>
            <w:r w:rsidR="003E0A4B">
              <w:t>_______________</w:t>
            </w:r>
            <w:r w:rsidRPr="006C38A1">
              <w:t xml:space="preserve"> </w:t>
            </w:r>
            <w:hyperlink w:anchor="Par3269" w:tooltip="&lt;3&gt; Указывается кадастровый номер земельного участка (земельных участков), на котором (которых), над или под которым (которыми) расположено здание, сооружение." w:history="1">
              <w:r w:rsidRPr="006C38A1">
                <w:t>&lt;3&gt;</w:t>
              </w:r>
            </w:hyperlink>
          </w:p>
          <w:p w14:paraId="712F84DA" w14:textId="77777777" w:rsidR="00D93647" w:rsidRPr="006C38A1" w:rsidRDefault="00D93647" w:rsidP="003E0A4B">
            <w:pPr>
              <w:pStyle w:val="ConsPlusNormal"/>
              <w:jc w:val="both"/>
            </w:pPr>
          </w:p>
          <w:p w14:paraId="47088805" w14:textId="7D90217D" w:rsidR="00D93647" w:rsidRPr="006C38A1" w:rsidRDefault="00D93647" w:rsidP="003E0A4B">
            <w:pPr>
              <w:pStyle w:val="ConsPlusNormal"/>
              <w:jc w:val="both"/>
            </w:pPr>
            <w:r w:rsidRPr="006C38A1">
              <w:t>Строительный адрес: __________________________________________________</w:t>
            </w:r>
            <w:r w:rsidR="003E0A4B">
              <w:t>_______________</w:t>
            </w:r>
          </w:p>
          <w:p w14:paraId="2D570627" w14:textId="0D2FD000" w:rsidR="00D93647" w:rsidRPr="006C38A1" w:rsidRDefault="00D93647" w:rsidP="003E0A4B">
            <w:pPr>
              <w:pStyle w:val="ConsPlusNormal"/>
              <w:jc w:val="both"/>
            </w:pPr>
            <w:r w:rsidRPr="006C38A1">
              <w:t>_________________________________________________________________</w:t>
            </w:r>
            <w:r w:rsidR="003E0A4B">
              <w:t>_______________</w:t>
            </w:r>
            <w:r w:rsidRPr="006C38A1">
              <w:t xml:space="preserve"> </w:t>
            </w:r>
            <w:hyperlink w:anchor="Par3270" w:tooltip="&lt;4&gt; Указывается только в отношении объектов капитального строительства, разрешение на строительство которых выдано до вступления в силу постановления Правительства Российской Федерации от 19 ноября 2014 г. N 1221 &quot;Об утверждении Правил присвоения, изменения и " w:history="1">
              <w:r w:rsidRPr="006C38A1">
                <w:t>&lt;4&gt;</w:t>
              </w:r>
            </w:hyperlink>
          </w:p>
          <w:p w14:paraId="7E93D3F1" w14:textId="77777777" w:rsidR="00D93647" w:rsidRPr="006C38A1" w:rsidRDefault="00D93647" w:rsidP="003E0A4B">
            <w:pPr>
              <w:pStyle w:val="ConsPlusNormal"/>
              <w:jc w:val="both"/>
            </w:pPr>
          </w:p>
          <w:p w14:paraId="0836B339" w14:textId="4EC3E6B4" w:rsidR="00D93647" w:rsidRPr="006C38A1" w:rsidRDefault="00D93647" w:rsidP="003E0A4B">
            <w:pPr>
              <w:pStyle w:val="ConsPlusNormal"/>
              <w:ind w:firstLine="375"/>
              <w:jc w:val="both"/>
            </w:pPr>
            <w:r w:rsidRPr="006C38A1">
              <w:t>В отношении объекта капитального строительства выдано разрешение на строительство N __________________, дата выдачи ______________, орган, выдавший разрешение на строительство ______________________________</w:t>
            </w:r>
            <w:r w:rsidR="003E0A4B">
              <w:t>_____________________________________</w:t>
            </w:r>
            <w:r w:rsidRPr="006C38A1">
              <w:t xml:space="preserve"> </w:t>
            </w:r>
            <w:hyperlink w:anchor="Par3271" w:tooltip="&lt;5&gt; Указываются реквизиты (дата, номер) разрешения на строительство в соответствии со сведениями, содержащимися в информационных системах обеспечения градостроительной деятельности." w:history="1">
              <w:r w:rsidRPr="006C38A1">
                <w:t>&lt;5&gt;</w:t>
              </w:r>
            </w:hyperlink>
          </w:p>
          <w:p w14:paraId="35865020" w14:textId="77777777" w:rsidR="00D93647" w:rsidRPr="006C38A1" w:rsidRDefault="00D93647" w:rsidP="003E0A4B">
            <w:pPr>
              <w:pStyle w:val="ConsPlusNormal"/>
              <w:jc w:val="both"/>
            </w:pPr>
          </w:p>
          <w:p w14:paraId="7CBC9ADC" w14:textId="77777777" w:rsidR="00D93647" w:rsidRPr="006C38A1" w:rsidRDefault="00D93647" w:rsidP="003E0A4B">
            <w:pPr>
              <w:pStyle w:val="ConsPlusNormal"/>
              <w:ind w:firstLine="375"/>
              <w:jc w:val="both"/>
            </w:pPr>
            <w:r w:rsidRPr="006C38A1">
              <w:t>Строительство осуществлено по проекту, имеющему положительное заключение _________ от "___" __________________ 200__ г., N ______________, корректировка от "___" _________________ 200___ г. N _______________________</w:t>
            </w:r>
          </w:p>
          <w:p w14:paraId="6A8DF5D0" w14:textId="77777777" w:rsidR="00D93647" w:rsidRPr="006C38A1" w:rsidRDefault="00D93647" w:rsidP="003E0A4B">
            <w:pPr>
              <w:pStyle w:val="ConsPlusNormal"/>
              <w:jc w:val="both"/>
            </w:pPr>
          </w:p>
          <w:p w14:paraId="631C0B32" w14:textId="77777777" w:rsidR="00D93647" w:rsidRPr="006C38A1" w:rsidRDefault="00D93647" w:rsidP="003E0A4B">
            <w:pPr>
              <w:pStyle w:val="ConsPlusNormal"/>
              <w:jc w:val="both"/>
            </w:pPr>
            <w:r w:rsidRPr="006C38A1">
              <w:t xml:space="preserve">II. Завершенный строительством (реконструкцией) объект капитального строительства имеет следующие показатели </w:t>
            </w:r>
            <w:hyperlink w:anchor="Par3272" w:tooltip="&lt;6&gt; Сведения об объекте капитального строительства (в отношении линейных объектов допускается заполнение не всех граф раздела)." w:history="1">
              <w:r w:rsidRPr="006C38A1">
                <w:t>&lt;6&gt;</w:t>
              </w:r>
            </w:hyperlink>
            <w:r w:rsidRPr="006C38A1">
              <w:t>:</w:t>
            </w:r>
          </w:p>
        </w:tc>
      </w:tr>
      <w:tr w:rsidR="00D93647" w:rsidRPr="006C38A1" w14:paraId="4B766230" w14:textId="77777777" w:rsidTr="00DE3C3C">
        <w:tc>
          <w:tcPr>
            <w:tcW w:w="4309" w:type="dxa"/>
            <w:gridSpan w:val="8"/>
            <w:tcBorders>
              <w:bottom w:val="single" w:sz="4" w:space="0" w:color="auto"/>
            </w:tcBorders>
          </w:tcPr>
          <w:p w14:paraId="330317C0" w14:textId="77777777" w:rsidR="00D93647" w:rsidRPr="006C38A1" w:rsidRDefault="00D93647" w:rsidP="00486667">
            <w:pPr>
              <w:pStyle w:val="ConsPlusNormal"/>
            </w:pPr>
          </w:p>
        </w:tc>
        <w:tc>
          <w:tcPr>
            <w:tcW w:w="1485" w:type="dxa"/>
            <w:gridSpan w:val="3"/>
            <w:tcBorders>
              <w:bottom w:val="single" w:sz="4" w:space="0" w:color="auto"/>
            </w:tcBorders>
          </w:tcPr>
          <w:p w14:paraId="18B2E097" w14:textId="77777777" w:rsidR="00D93647" w:rsidRPr="006C38A1" w:rsidRDefault="00D93647" w:rsidP="00486667">
            <w:pPr>
              <w:pStyle w:val="ConsPlusNormal"/>
            </w:pPr>
          </w:p>
        </w:tc>
        <w:tc>
          <w:tcPr>
            <w:tcW w:w="1768" w:type="dxa"/>
            <w:gridSpan w:val="3"/>
            <w:tcBorders>
              <w:bottom w:val="single" w:sz="4" w:space="0" w:color="auto"/>
            </w:tcBorders>
          </w:tcPr>
          <w:p w14:paraId="215ED168" w14:textId="77777777" w:rsidR="00D93647" w:rsidRPr="006C38A1" w:rsidRDefault="00D93647" w:rsidP="00486667">
            <w:pPr>
              <w:pStyle w:val="ConsPlusNormal"/>
            </w:pPr>
          </w:p>
        </w:tc>
        <w:tc>
          <w:tcPr>
            <w:tcW w:w="2910" w:type="dxa"/>
            <w:gridSpan w:val="2"/>
            <w:tcBorders>
              <w:bottom w:val="single" w:sz="4" w:space="0" w:color="auto"/>
            </w:tcBorders>
          </w:tcPr>
          <w:p w14:paraId="4D94405F" w14:textId="77777777" w:rsidR="00D93647" w:rsidRPr="006C38A1" w:rsidRDefault="00D93647" w:rsidP="00486667">
            <w:pPr>
              <w:pStyle w:val="ConsPlusNormal"/>
            </w:pPr>
          </w:p>
        </w:tc>
      </w:tr>
      <w:tr w:rsidR="00D93647" w:rsidRPr="006C38A1" w14:paraId="5B9D498B" w14:textId="77777777" w:rsidTr="00DE3C3C">
        <w:tc>
          <w:tcPr>
            <w:tcW w:w="4309" w:type="dxa"/>
            <w:gridSpan w:val="8"/>
            <w:tcBorders>
              <w:top w:val="single" w:sz="4" w:space="0" w:color="auto"/>
              <w:left w:val="single" w:sz="4" w:space="0" w:color="auto"/>
              <w:bottom w:val="single" w:sz="4" w:space="0" w:color="auto"/>
              <w:right w:val="single" w:sz="4" w:space="0" w:color="auto"/>
            </w:tcBorders>
          </w:tcPr>
          <w:p w14:paraId="17A1B7F0" w14:textId="77777777" w:rsidR="00D93647" w:rsidRPr="006C38A1" w:rsidRDefault="00D93647" w:rsidP="00486667">
            <w:pPr>
              <w:pStyle w:val="ConsPlusNormal"/>
              <w:jc w:val="center"/>
            </w:pPr>
            <w:r w:rsidRPr="006C38A1">
              <w:lastRenderedPageBreak/>
              <w:t>Наименование показателя</w:t>
            </w:r>
          </w:p>
        </w:tc>
        <w:tc>
          <w:tcPr>
            <w:tcW w:w="1485" w:type="dxa"/>
            <w:gridSpan w:val="3"/>
            <w:tcBorders>
              <w:top w:val="single" w:sz="4" w:space="0" w:color="auto"/>
              <w:left w:val="single" w:sz="4" w:space="0" w:color="auto"/>
              <w:bottom w:val="single" w:sz="4" w:space="0" w:color="auto"/>
              <w:right w:val="single" w:sz="4" w:space="0" w:color="auto"/>
            </w:tcBorders>
          </w:tcPr>
          <w:p w14:paraId="321A2644" w14:textId="77777777" w:rsidR="00D93647" w:rsidRPr="006C38A1" w:rsidRDefault="00D93647" w:rsidP="00486667">
            <w:pPr>
              <w:pStyle w:val="ConsPlusNormal"/>
              <w:jc w:val="center"/>
            </w:pPr>
            <w:r w:rsidRPr="006C38A1">
              <w:t>Единица измерения</w:t>
            </w:r>
          </w:p>
        </w:tc>
        <w:tc>
          <w:tcPr>
            <w:tcW w:w="1768" w:type="dxa"/>
            <w:gridSpan w:val="3"/>
            <w:tcBorders>
              <w:top w:val="single" w:sz="4" w:space="0" w:color="auto"/>
              <w:left w:val="single" w:sz="4" w:space="0" w:color="auto"/>
              <w:bottom w:val="single" w:sz="4" w:space="0" w:color="auto"/>
              <w:right w:val="single" w:sz="4" w:space="0" w:color="auto"/>
            </w:tcBorders>
          </w:tcPr>
          <w:p w14:paraId="303ABB65" w14:textId="77777777" w:rsidR="00D93647" w:rsidRPr="006C38A1" w:rsidRDefault="00D93647" w:rsidP="00486667">
            <w:pPr>
              <w:pStyle w:val="ConsPlusNormal"/>
              <w:jc w:val="center"/>
            </w:pPr>
            <w:r w:rsidRPr="006C38A1">
              <w:t>По проекту</w:t>
            </w:r>
          </w:p>
        </w:tc>
        <w:tc>
          <w:tcPr>
            <w:tcW w:w="2910" w:type="dxa"/>
            <w:gridSpan w:val="2"/>
            <w:tcBorders>
              <w:top w:val="single" w:sz="4" w:space="0" w:color="auto"/>
              <w:left w:val="single" w:sz="4" w:space="0" w:color="auto"/>
              <w:bottom w:val="single" w:sz="4" w:space="0" w:color="auto"/>
              <w:right w:val="single" w:sz="4" w:space="0" w:color="auto"/>
            </w:tcBorders>
          </w:tcPr>
          <w:p w14:paraId="5833F079" w14:textId="77777777" w:rsidR="00D93647" w:rsidRPr="006C38A1" w:rsidRDefault="00D93647" w:rsidP="00486667">
            <w:pPr>
              <w:pStyle w:val="ConsPlusNormal"/>
              <w:jc w:val="center"/>
            </w:pPr>
            <w:r w:rsidRPr="006C38A1">
              <w:t>Фактически</w:t>
            </w:r>
          </w:p>
        </w:tc>
      </w:tr>
      <w:tr w:rsidR="00D93647" w:rsidRPr="006C38A1" w14:paraId="79F7C2A3" w14:textId="77777777" w:rsidTr="00DE3C3C">
        <w:tc>
          <w:tcPr>
            <w:tcW w:w="10472" w:type="dxa"/>
            <w:gridSpan w:val="16"/>
            <w:tcBorders>
              <w:top w:val="single" w:sz="4" w:space="0" w:color="auto"/>
              <w:left w:val="single" w:sz="4" w:space="0" w:color="auto"/>
              <w:bottom w:val="single" w:sz="4" w:space="0" w:color="auto"/>
              <w:right w:val="single" w:sz="4" w:space="0" w:color="auto"/>
            </w:tcBorders>
          </w:tcPr>
          <w:p w14:paraId="3C1B2F70" w14:textId="77777777" w:rsidR="00D93647" w:rsidRPr="006C38A1" w:rsidRDefault="00D93647" w:rsidP="00486667">
            <w:pPr>
              <w:pStyle w:val="ConsPlusNormal"/>
              <w:jc w:val="center"/>
            </w:pPr>
            <w:r w:rsidRPr="006C38A1">
              <w:t>1. Общие показатели вводимого в эксплуатацию объекта</w:t>
            </w:r>
          </w:p>
        </w:tc>
      </w:tr>
      <w:tr w:rsidR="00D93647" w:rsidRPr="006C38A1" w14:paraId="5AF433E3" w14:textId="77777777" w:rsidTr="00DE3C3C">
        <w:tc>
          <w:tcPr>
            <w:tcW w:w="4309" w:type="dxa"/>
            <w:gridSpan w:val="8"/>
            <w:tcBorders>
              <w:top w:val="single" w:sz="4" w:space="0" w:color="auto"/>
              <w:left w:val="single" w:sz="4" w:space="0" w:color="auto"/>
              <w:bottom w:val="single" w:sz="4" w:space="0" w:color="auto"/>
              <w:right w:val="single" w:sz="4" w:space="0" w:color="auto"/>
            </w:tcBorders>
          </w:tcPr>
          <w:p w14:paraId="30F2D716" w14:textId="77777777" w:rsidR="00D93647" w:rsidRPr="006C38A1" w:rsidRDefault="00D93647" w:rsidP="00486667">
            <w:pPr>
              <w:pStyle w:val="ConsPlusNormal"/>
              <w:jc w:val="both"/>
            </w:pPr>
            <w:r w:rsidRPr="006C38A1">
              <w:t>Строительный объем, всего</w:t>
            </w:r>
          </w:p>
        </w:tc>
        <w:tc>
          <w:tcPr>
            <w:tcW w:w="1485" w:type="dxa"/>
            <w:gridSpan w:val="3"/>
            <w:tcBorders>
              <w:top w:val="single" w:sz="4" w:space="0" w:color="auto"/>
              <w:left w:val="single" w:sz="4" w:space="0" w:color="auto"/>
              <w:bottom w:val="single" w:sz="4" w:space="0" w:color="auto"/>
              <w:right w:val="single" w:sz="4" w:space="0" w:color="auto"/>
            </w:tcBorders>
          </w:tcPr>
          <w:p w14:paraId="6F3221CF" w14:textId="77777777" w:rsidR="00D93647" w:rsidRPr="006C38A1" w:rsidRDefault="00D93647" w:rsidP="00486667">
            <w:pPr>
              <w:pStyle w:val="ConsPlusNormal"/>
              <w:jc w:val="center"/>
            </w:pPr>
            <w:r w:rsidRPr="006C38A1">
              <w:t>куб. м</w:t>
            </w:r>
          </w:p>
        </w:tc>
        <w:tc>
          <w:tcPr>
            <w:tcW w:w="1768" w:type="dxa"/>
            <w:gridSpan w:val="3"/>
            <w:tcBorders>
              <w:top w:val="single" w:sz="4" w:space="0" w:color="auto"/>
              <w:left w:val="single" w:sz="4" w:space="0" w:color="auto"/>
              <w:bottom w:val="single" w:sz="4" w:space="0" w:color="auto"/>
              <w:right w:val="single" w:sz="4" w:space="0" w:color="auto"/>
            </w:tcBorders>
          </w:tcPr>
          <w:p w14:paraId="7147F297" w14:textId="77777777" w:rsidR="00D93647" w:rsidRPr="006C38A1" w:rsidRDefault="00D93647" w:rsidP="00486667">
            <w:pPr>
              <w:pStyle w:val="ConsPlusNormal"/>
            </w:pPr>
          </w:p>
        </w:tc>
        <w:tc>
          <w:tcPr>
            <w:tcW w:w="2910" w:type="dxa"/>
            <w:gridSpan w:val="2"/>
            <w:tcBorders>
              <w:top w:val="single" w:sz="4" w:space="0" w:color="auto"/>
              <w:left w:val="single" w:sz="4" w:space="0" w:color="auto"/>
              <w:bottom w:val="single" w:sz="4" w:space="0" w:color="auto"/>
              <w:right w:val="single" w:sz="4" w:space="0" w:color="auto"/>
            </w:tcBorders>
          </w:tcPr>
          <w:p w14:paraId="70327660" w14:textId="77777777" w:rsidR="00D93647" w:rsidRPr="006C38A1" w:rsidRDefault="00D93647" w:rsidP="00486667">
            <w:pPr>
              <w:pStyle w:val="ConsPlusNormal"/>
            </w:pPr>
          </w:p>
        </w:tc>
      </w:tr>
      <w:tr w:rsidR="00D93647" w:rsidRPr="006C38A1" w14:paraId="0131BC5C" w14:textId="77777777" w:rsidTr="00DE3C3C">
        <w:tc>
          <w:tcPr>
            <w:tcW w:w="4309" w:type="dxa"/>
            <w:gridSpan w:val="8"/>
            <w:tcBorders>
              <w:top w:val="single" w:sz="4" w:space="0" w:color="auto"/>
              <w:left w:val="single" w:sz="4" w:space="0" w:color="auto"/>
              <w:bottom w:val="single" w:sz="4" w:space="0" w:color="auto"/>
              <w:right w:val="single" w:sz="4" w:space="0" w:color="auto"/>
            </w:tcBorders>
          </w:tcPr>
          <w:p w14:paraId="657784C6" w14:textId="77777777" w:rsidR="00D93647" w:rsidRPr="006C38A1" w:rsidRDefault="00D93647" w:rsidP="00486667">
            <w:pPr>
              <w:pStyle w:val="ConsPlusNormal"/>
              <w:jc w:val="both"/>
            </w:pPr>
            <w:r w:rsidRPr="006C38A1">
              <w:t>в том числе надземной части</w:t>
            </w:r>
          </w:p>
        </w:tc>
        <w:tc>
          <w:tcPr>
            <w:tcW w:w="1485" w:type="dxa"/>
            <w:gridSpan w:val="3"/>
            <w:tcBorders>
              <w:top w:val="single" w:sz="4" w:space="0" w:color="auto"/>
              <w:left w:val="single" w:sz="4" w:space="0" w:color="auto"/>
              <w:bottom w:val="single" w:sz="4" w:space="0" w:color="auto"/>
              <w:right w:val="single" w:sz="4" w:space="0" w:color="auto"/>
            </w:tcBorders>
          </w:tcPr>
          <w:p w14:paraId="352D7CB1" w14:textId="77777777" w:rsidR="00D93647" w:rsidRPr="006C38A1" w:rsidRDefault="00D93647" w:rsidP="00486667">
            <w:pPr>
              <w:pStyle w:val="ConsPlusNormal"/>
              <w:jc w:val="center"/>
            </w:pPr>
            <w:r w:rsidRPr="006C38A1">
              <w:t>куб. м</w:t>
            </w:r>
          </w:p>
        </w:tc>
        <w:tc>
          <w:tcPr>
            <w:tcW w:w="1768" w:type="dxa"/>
            <w:gridSpan w:val="3"/>
            <w:tcBorders>
              <w:top w:val="single" w:sz="4" w:space="0" w:color="auto"/>
              <w:left w:val="single" w:sz="4" w:space="0" w:color="auto"/>
              <w:bottom w:val="single" w:sz="4" w:space="0" w:color="auto"/>
              <w:right w:val="single" w:sz="4" w:space="0" w:color="auto"/>
            </w:tcBorders>
          </w:tcPr>
          <w:p w14:paraId="2D156732" w14:textId="77777777" w:rsidR="00D93647" w:rsidRPr="006C38A1" w:rsidRDefault="00D93647" w:rsidP="00486667">
            <w:pPr>
              <w:pStyle w:val="ConsPlusNormal"/>
            </w:pPr>
          </w:p>
        </w:tc>
        <w:tc>
          <w:tcPr>
            <w:tcW w:w="2910" w:type="dxa"/>
            <w:gridSpan w:val="2"/>
            <w:tcBorders>
              <w:top w:val="single" w:sz="4" w:space="0" w:color="auto"/>
              <w:left w:val="single" w:sz="4" w:space="0" w:color="auto"/>
              <w:bottom w:val="single" w:sz="4" w:space="0" w:color="auto"/>
              <w:right w:val="single" w:sz="4" w:space="0" w:color="auto"/>
            </w:tcBorders>
          </w:tcPr>
          <w:p w14:paraId="2924BB4A" w14:textId="77777777" w:rsidR="00D93647" w:rsidRPr="006C38A1" w:rsidRDefault="00D93647" w:rsidP="00486667">
            <w:pPr>
              <w:pStyle w:val="ConsPlusNormal"/>
            </w:pPr>
          </w:p>
        </w:tc>
      </w:tr>
      <w:tr w:rsidR="00D93647" w:rsidRPr="006C38A1" w14:paraId="69A8B07C" w14:textId="77777777" w:rsidTr="00DE3C3C">
        <w:tc>
          <w:tcPr>
            <w:tcW w:w="4309" w:type="dxa"/>
            <w:gridSpan w:val="8"/>
            <w:tcBorders>
              <w:top w:val="single" w:sz="4" w:space="0" w:color="auto"/>
              <w:left w:val="single" w:sz="4" w:space="0" w:color="auto"/>
              <w:bottom w:val="single" w:sz="4" w:space="0" w:color="auto"/>
              <w:right w:val="single" w:sz="4" w:space="0" w:color="auto"/>
            </w:tcBorders>
          </w:tcPr>
          <w:p w14:paraId="6C13CAEB" w14:textId="77777777" w:rsidR="00D93647" w:rsidRPr="006C38A1" w:rsidRDefault="00D93647" w:rsidP="00486667">
            <w:pPr>
              <w:pStyle w:val="ConsPlusNormal"/>
              <w:jc w:val="both"/>
            </w:pPr>
            <w:r w:rsidRPr="006C38A1">
              <w:t>Общая площадь</w:t>
            </w:r>
          </w:p>
        </w:tc>
        <w:tc>
          <w:tcPr>
            <w:tcW w:w="1485" w:type="dxa"/>
            <w:gridSpan w:val="3"/>
            <w:tcBorders>
              <w:top w:val="single" w:sz="4" w:space="0" w:color="auto"/>
              <w:left w:val="single" w:sz="4" w:space="0" w:color="auto"/>
              <w:bottom w:val="single" w:sz="4" w:space="0" w:color="auto"/>
              <w:right w:val="single" w:sz="4" w:space="0" w:color="auto"/>
            </w:tcBorders>
          </w:tcPr>
          <w:p w14:paraId="4E5C8DBC" w14:textId="77777777" w:rsidR="00D93647" w:rsidRPr="006C38A1" w:rsidRDefault="00D93647" w:rsidP="00486667">
            <w:pPr>
              <w:pStyle w:val="ConsPlusNormal"/>
              <w:jc w:val="center"/>
            </w:pPr>
            <w:r w:rsidRPr="006C38A1">
              <w:t>кв. м</w:t>
            </w:r>
          </w:p>
        </w:tc>
        <w:tc>
          <w:tcPr>
            <w:tcW w:w="1768" w:type="dxa"/>
            <w:gridSpan w:val="3"/>
            <w:tcBorders>
              <w:top w:val="single" w:sz="4" w:space="0" w:color="auto"/>
              <w:left w:val="single" w:sz="4" w:space="0" w:color="auto"/>
              <w:bottom w:val="single" w:sz="4" w:space="0" w:color="auto"/>
              <w:right w:val="single" w:sz="4" w:space="0" w:color="auto"/>
            </w:tcBorders>
          </w:tcPr>
          <w:p w14:paraId="4FB64E1F" w14:textId="77777777" w:rsidR="00D93647" w:rsidRPr="006C38A1" w:rsidRDefault="00D93647" w:rsidP="00486667">
            <w:pPr>
              <w:pStyle w:val="ConsPlusNormal"/>
            </w:pPr>
          </w:p>
        </w:tc>
        <w:tc>
          <w:tcPr>
            <w:tcW w:w="2910" w:type="dxa"/>
            <w:gridSpan w:val="2"/>
            <w:tcBorders>
              <w:top w:val="single" w:sz="4" w:space="0" w:color="auto"/>
              <w:left w:val="single" w:sz="4" w:space="0" w:color="auto"/>
              <w:bottom w:val="single" w:sz="4" w:space="0" w:color="auto"/>
              <w:right w:val="single" w:sz="4" w:space="0" w:color="auto"/>
            </w:tcBorders>
          </w:tcPr>
          <w:p w14:paraId="1FDFD986" w14:textId="77777777" w:rsidR="00D93647" w:rsidRPr="006C38A1" w:rsidRDefault="00D93647" w:rsidP="00486667">
            <w:pPr>
              <w:pStyle w:val="ConsPlusNormal"/>
            </w:pPr>
          </w:p>
        </w:tc>
      </w:tr>
      <w:tr w:rsidR="00D93647" w:rsidRPr="006C38A1" w14:paraId="722400A3" w14:textId="77777777" w:rsidTr="00DE3C3C">
        <w:tc>
          <w:tcPr>
            <w:tcW w:w="4309" w:type="dxa"/>
            <w:gridSpan w:val="8"/>
            <w:tcBorders>
              <w:top w:val="single" w:sz="4" w:space="0" w:color="auto"/>
              <w:left w:val="single" w:sz="4" w:space="0" w:color="auto"/>
              <w:bottom w:val="single" w:sz="4" w:space="0" w:color="auto"/>
              <w:right w:val="single" w:sz="4" w:space="0" w:color="auto"/>
            </w:tcBorders>
          </w:tcPr>
          <w:p w14:paraId="078777D7" w14:textId="77777777" w:rsidR="00D93647" w:rsidRPr="006C38A1" w:rsidRDefault="00D93647" w:rsidP="00486667">
            <w:pPr>
              <w:pStyle w:val="ConsPlusNormal"/>
              <w:jc w:val="both"/>
            </w:pPr>
            <w:r w:rsidRPr="006C38A1">
              <w:t>Площадь нежилых помещений</w:t>
            </w:r>
          </w:p>
        </w:tc>
        <w:tc>
          <w:tcPr>
            <w:tcW w:w="1485" w:type="dxa"/>
            <w:gridSpan w:val="3"/>
            <w:tcBorders>
              <w:top w:val="single" w:sz="4" w:space="0" w:color="auto"/>
              <w:left w:val="single" w:sz="4" w:space="0" w:color="auto"/>
              <w:bottom w:val="single" w:sz="4" w:space="0" w:color="auto"/>
              <w:right w:val="single" w:sz="4" w:space="0" w:color="auto"/>
            </w:tcBorders>
          </w:tcPr>
          <w:p w14:paraId="730D3112" w14:textId="77777777" w:rsidR="00D93647" w:rsidRPr="006C38A1" w:rsidRDefault="00D93647" w:rsidP="00486667">
            <w:pPr>
              <w:pStyle w:val="ConsPlusNormal"/>
              <w:jc w:val="center"/>
            </w:pPr>
            <w:r w:rsidRPr="006C38A1">
              <w:t>кв. м</w:t>
            </w:r>
          </w:p>
        </w:tc>
        <w:tc>
          <w:tcPr>
            <w:tcW w:w="1768" w:type="dxa"/>
            <w:gridSpan w:val="3"/>
            <w:tcBorders>
              <w:top w:val="single" w:sz="4" w:space="0" w:color="auto"/>
              <w:left w:val="single" w:sz="4" w:space="0" w:color="auto"/>
              <w:bottom w:val="single" w:sz="4" w:space="0" w:color="auto"/>
              <w:right w:val="single" w:sz="4" w:space="0" w:color="auto"/>
            </w:tcBorders>
          </w:tcPr>
          <w:p w14:paraId="5C2061B2" w14:textId="77777777" w:rsidR="00D93647" w:rsidRPr="006C38A1" w:rsidRDefault="00D93647" w:rsidP="00486667">
            <w:pPr>
              <w:pStyle w:val="ConsPlusNormal"/>
            </w:pPr>
          </w:p>
        </w:tc>
        <w:tc>
          <w:tcPr>
            <w:tcW w:w="2910" w:type="dxa"/>
            <w:gridSpan w:val="2"/>
            <w:tcBorders>
              <w:top w:val="single" w:sz="4" w:space="0" w:color="auto"/>
              <w:left w:val="single" w:sz="4" w:space="0" w:color="auto"/>
              <w:bottom w:val="single" w:sz="4" w:space="0" w:color="auto"/>
              <w:right w:val="single" w:sz="4" w:space="0" w:color="auto"/>
            </w:tcBorders>
          </w:tcPr>
          <w:p w14:paraId="6150C1B4" w14:textId="77777777" w:rsidR="00D93647" w:rsidRPr="006C38A1" w:rsidRDefault="00D93647" w:rsidP="00486667">
            <w:pPr>
              <w:pStyle w:val="ConsPlusNormal"/>
            </w:pPr>
          </w:p>
        </w:tc>
      </w:tr>
      <w:tr w:rsidR="00D93647" w:rsidRPr="006C38A1" w14:paraId="22EE3C57" w14:textId="77777777" w:rsidTr="00DE3C3C">
        <w:tc>
          <w:tcPr>
            <w:tcW w:w="4309" w:type="dxa"/>
            <w:gridSpan w:val="8"/>
            <w:tcBorders>
              <w:top w:val="single" w:sz="4" w:space="0" w:color="auto"/>
              <w:left w:val="single" w:sz="4" w:space="0" w:color="auto"/>
              <w:bottom w:val="single" w:sz="4" w:space="0" w:color="auto"/>
              <w:right w:val="single" w:sz="4" w:space="0" w:color="auto"/>
            </w:tcBorders>
          </w:tcPr>
          <w:p w14:paraId="6A395CC8" w14:textId="77777777" w:rsidR="00D93647" w:rsidRPr="006C38A1" w:rsidRDefault="00D93647" w:rsidP="00486667">
            <w:pPr>
              <w:pStyle w:val="ConsPlusNormal"/>
              <w:jc w:val="both"/>
            </w:pPr>
            <w:r w:rsidRPr="006C38A1">
              <w:t>Площадь встроенно-пристроенных помещений</w:t>
            </w:r>
          </w:p>
        </w:tc>
        <w:tc>
          <w:tcPr>
            <w:tcW w:w="1485" w:type="dxa"/>
            <w:gridSpan w:val="3"/>
            <w:tcBorders>
              <w:top w:val="single" w:sz="4" w:space="0" w:color="auto"/>
              <w:left w:val="single" w:sz="4" w:space="0" w:color="auto"/>
              <w:bottom w:val="single" w:sz="4" w:space="0" w:color="auto"/>
              <w:right w:val="single" w:sz="4" w:space="0" w:color="auto"/>
            </w:tcBorders>
          </w:tcPr>
          <w:p w14:paraId="35A95054" w14:textId="77777777" w:rsidR="00D93647" w:rsidRPr="006C38A1" w:rsidRDefault="00D93647" w:rsidP="00486667">
            <w:pPr>
              <w:pStyle w:val="ConsPlusNormal"/>
              <w:jc w:val="center"/>
            </w:pPr>
            <w:r w:rsidRPr="006C38A1">
              <w:t>кв. м</w:t>
            </w:r>
          </w:p>
        </w:tc>
        <w:tc>
          <w:tcPr>
            <w:tcW w:w="1768" w:type="dxa"/>
            <w:gridSpan w:val="3"/>
            <w:tcBorders>
              <w:top w:val="single" w:sz="4" w:space="0" w:color="auto"/>
              <w:left w:val="single" w:sz="4" w:space="0" w:color="auto"/>
              <w:bottom w:val="single" w:sz="4" w:space="0" w:color="auto"/>
              <w:right w:val="single" w:sz="4" w:space="0" w:color="auto"/>
            </w:tcBorders>
          </w:tcPr>
          <w:p w14:paraId="3B7B8108" w14:textId="77777777" w:rsidR="00D93647" w:rsidRPr="006C38A1" w:rsidRDefault="00D93647" w:rsidP="00486667">
            <w:pPr>
              <w:pStyle w:val="ConsPlusNormal"/>
            </w:pPr>
          </w:p>
        </w:tc>
        <w:tc>
          <w:tcPr>
            <w:tcW w:w="2910" w:type="dxa"/>
            <w:gridSpan w:val="2"/>
            <w:tcBorders>
              <w:top w:val="single" w:sz="4" w:space="0" w:color="auto"/>
              <w:left w:val="single" w:sz="4" w:space="0" w:color="auto"/>
              <w:bottom w:val="single" w:sz="4" w:space="0" w:color="auto"/>
              <w:right w:val="single" w:sz="4" w:space="0" w:color="auto"/>
            </w:tcBorders>
          </w:tcPr>
          <w:p w14:paraId="0C11D392" w14:textId="77777777" w:rsidR="00D93647" w:rsidRPr="006C38A1" w:rsidRDefault="00D93647" w:rsidP="00486667">
            <w:pPr>
              <w:pStyle w:val="ConsPlusNormal"/>
            </w:pPr>
          </w:p>
        </w:tc>
      </w:tr>
      <w:tr w:rsidR="00D93647" w:rsidRPr="006C38A1" w14:paraId="3BBADE2E" w14:textId="77777777" w:rsidTr="00DE3C3C">
        <w:tc>
          <w:tcPr>
            <w:tcW w:w="4309" w:type="dxa"/>
            <w:gridSpan w:val="8"/>
            <w:tcBorders>
              <w:top w:val="single" w:sz="4" w:space="0" w:color="auto"/>
              <w:left w:val="single" w:sz="4" w:space="0" w:color="auto"/>
              <w:bottom w:val="single" w:sz="4" w:space="0" w:color="auto"/>
              <w:right w:val="single" w:sz="4" w:space="0" w:color="auto"/>
            </w:tcBorders>
          </w:tcPr>
          <w:p w14:paraId="288DA734" w14:textId="77777777" w:rsidR="00D93647" w:rsidRPr="006C38A1" w:rsidRDefault="00D93647" w:rsidP="00486667">
            <w:pPr>
              <w:pStyle w:val="ConsPlusNormal"/>
              <w:jc w:val="both"/>
            </w:pPr>
            <w:r w:rsidRPr="006C38A1">
              <w:t xml:space="preserve">Количество зданий, сооружений </w:t>
            </w:r>
            <w:hyperlink w:anchor="Par3277" w:tooltip="&lt;7&gt; Количество вводимых в соответствии с решением в эксплуатацию зданий, сооружений должно соответствовать количеству технических планов, сведения о которых приведены в строке &quot;Разрешение на ввод объекта в эксплуатацию недействительно без технического плана&quot;." w:history="1">
              <w:r w:rsidRPr="006C38A1">
                <w:t>&lt;7&gt;</w:t>
              </w:r>
            </w:hyperlink>
          </w:p>
        </w:tc>
        <w:tc>
          <w:tcPr>
            <w:tcW w:w="1485" w:type="dxa"/>
            <w:gridSpan w:val="3"/>
            <w:tcBorders>
              <w:top w:val="single" w:sz="4" w:space="0" w:color="auto"/>
              <w:left w:val="single" w:sz="4" w:space="0" w:color="auto"/>
              <w:bottom w:val="single" w:sz="4" w:space="0" w:color="auto"/>
              <w:right w:val="single" w:sz="4" w:space="0" w:color="auto"/>
            </w:tcBorders>
          </w:tcPr>
          <w:p w14:paraId="5D54484F" w14:textId="77777777" w:rsidR="00D93647" w:rsidRPr="006C38A1" w:rsidRDefault="00D93647" w:rsidP="00486667">
            <w:pPr>
              <w:pStyle w:val="ConsPlusNormal"/>
              <w:jc w:val="center"/>
            </w:pPr>
            <w:r w:rsidRPr="006C38A1">
              <w:t>шт.</w:t>
            </w:r>
          </w:p>
        </w:tc>
        <w:tc>
          <w:tcPr>
            <w:tcW w:w="1768" w:type="dxa"/>
            <w:gridSpan w:val="3"/>
            <w:tcBorders>
              <w:top w:val="single" w:sz="4" w:space="0" w:color="auto"/>
              <w:left w:val="single" w:sz="4" w:space="0" w:color="auto"/>
              <w:bottom w:val="single" w:sz="4" w:space="0" w:color="auto"/>
              <w:right w:val="single" w:sz="4" w:space="0" w:color="auto"/>
            </w:tcBorders>
          </w:tcPr>
          <w:p w14:paraId="0566F76A" w14:textId="77777777" w:rsidR="00D93647" w:rsidRPr="006C38A1" w:rsidRDefault="00D93647" w:rsidP="00486667">
            <w:pPr>
              <w:pStyle w:val="ConsPlusNormal"/>
            </w:pPr>
          </w:p>
        </w:tc>
        <w:tc>
          <w:tcPr>
            <w:tcW w:w="2910" w:type="dxa"/>
            <w:gridSpan w:val="2"/>
            <w:tcBorders>
              <w:top w:val="single" w:sz="4" w:space="0" w:color="auto"/>
              <w:left w:val="single" w:sz="4" w:space="0" w:color="auto"/>
              <w:bottom w:val="single" w:sz="4" w:space="0" w:color="auto"/>
              <w:right w:val="single" w:sz="4" w:space="0" w:color="auto"/>
            </w:tcBorders>
          </w:tcPr>
          <w:p w14:paraId="5A2E4285" w14:textId="77777777" w:rsidR="00D93647" w:rsidRPr="006C38A1" w:rsidRDefault="00D93647" w:rsidP="00486667">
            <w:pPr>
              <w:pStyle w:val="ConsPlusNormal"/>
            </w:pPr>
          </w:p>
        </w:tc>
      </w:tr>
      <w:tr w:rsidR="00D93647" w:rsidRPr="006C38A1" w14:paraId="5B853963" w14:textId="77777777" w:rsidTr="00DE3C3C">
        <w:tc>
          <w:tcPr>
            <w:tcW w:w="10472" w:type="dxa"/>
            <w:gridSpan w:val="16"/>
            <w:tcBorders>
              <w:top w:val="single" w:sz="4" w:space="0" w:color="auto"/>
              <w:left w:val="single" w:sz="4" w:space="0" w:color="auto"/>
              <w:bottom w:val="single" w:sz="4" w:space="0" w:color="auto"/>
              <w:right w:val="single" w:sz="4" w:space="0" w:color="auto"/>
            </w:tcBorders>
          </w:tcPr>
          <w:p w14:paraId="0AEA59D7" w14:textId="77777777" w:rsidR="00D93647" w:rsidRPr="006C38A1" w:rsidRDefault="00D93647" w:rsidP="00486667">
            <w:pPr>
              <w:pStyle w:val="ConsPlusNormal"/>
              <w:jc w:val="center"/>
            </w:pPr>
            <w:r w:rsidRPr="006C38A1">
              <w:t>2. Объекты непроизводственного назначения</w:t>
            </w:r>
          </w:p>
        </w:tc>
      </w:tr>
      <w:tr w:rsidR="00D93647" w:rsidRPr="006C38A1" w14:paraId="4FE58D5C" w14:textId="77777777" w:rsidTr="00DE3C3C">
        <w:tc>
          <w:tcPr>
            <w:tcW w:w="10472" w:type="dxa"/>
            <w:gridSpan w:val="16"/>
            <w:tcBorders>
              <w:top w:val="single" w:sz="4" w:space="0" w:color="auto"/>
              <w:left w:val="single" w:sz="4" w:space="0" w:color="auto"/>
              <w:bottom w:val="single" w:sz="4" w:space="0" w:color="auto"/>
              <w:right w:val="single" w:sz="4" w:space="0" w:color="auto"/>
            </w:tcBorders>
          </w:tcPr>
          <w:p w14:paraId="20F77238" w14:textId="77777777" w:rsidR="00D93647" w:rsidRPr="006C38A1" w:rsidRDefault="00D93647" w:rsidP="00486667">
            <w:pPr>
              <w:pStyle w:val="ConsPlusNormal"/>
              <w:jc w:val="center"/>
            </w:pPr>
            <w:r w:rsidRPr="006C38A1">
              <w:t xml:space="preserve">2.1. </w:t>
            </w:r>
            <w:proofErr w:type="gramStart"/>
            <w:r w:rsidRPr="006C38A1">
              <w:t>Нежилые объекты (объекты здравоохранения, образования, культуры, отдыха, спорта и т.д.)</w:t>
            </w:r>
            <w:proofErr w:type="gramEnd"/>
          </w:p>
        </w:tc>
      </w:tr>
      <w:tr w:rsidR="00D93647" w:rsidRPr="006C38A1" w14:paraId="7C6B9C02" w14:textId="77777777" w:rsidTr="00DE3C3C">
        <w:tc>
          <w:tcPr>
            <w:tcW w:w="4309" w:type="dxa"/>
            <w:gridSpan w:val="8"/>
            <w:tcBorders>
              <w:top w:val="single" w:sz="4" w:space="0" w:color="auto"/>
              <w:left w:val="single" w:sz="4" w:space="0" w:color="auto"/>
              <w:bottom w:val="single" w:sz="4" w:space="0" w:color="auto"/>
              <w:right w:val="single" w:sz="4" w:space="0" w:color="auto"/>
            </w:tcBorders>
          </w:tcPr>
          <w:p w14:paraId="346CD30C" w14:textId="77777777" w:rsidR="00D93647" w:rsidRPr="006C38A1" w:rsidRDefault="00D93647" w:rsidP="00486667">
            <w:pPr>
              <w:pStyle w:val="ConsPlusNormal"/>
              <w:jc w:val="both"/>
            </w:pPr>
            <w:r w:rsidRPr="006C38A1">
              <w:t>Количество мест</w:t>
            </w:r>
          </w:p>
        </w:tc>
        <w:tc>
          <w:tcPr>
            <w:tcW w:w="1485" w:type="dxa"/>
            <w:gridSpan w:val="3"/>
            <w:tcBorders>
              <w:top w:val="single" w:sz="4" w:space="0" w:color="auto"/>
              <w:left w:val="single" w:sz="4" w:space="0" w:color="auto"/>
              <w:bottom w:val="single" w:sz="4" w:space="0" w:color="auto"/>
              <w:right w:val="single" w:sz="4" w:space="0" w:color="auto"/>
            </w:tcBorders>
          </w:tcPr>
          <w:p w14:paraId="4DE937EB" w14:textId="77777777" w:rsidR="00D93647" w:rsidRPr="006C38A1" w:rsidRDefault="00D93647" w:rsidP="00486667">
            <w:pPr>
              <w:pStyle w:val="ConsPlusNormal"/>
            </w:pPr>
          </w:p>
        </w:tc>
        <w:tc>
          <w:tcPr>
            <w:tcW w:w="1768" w:type="dxa"/>
            <w:gridSpan w:val="3"/>
            <w:tcBorders>
              <w:top w:val="single" w:sz="4" w:space="0" w:color="auto"/>
              <w:left w:val="single" w:sz="4" w:space="0" w:color="auto"/>
              <w:bottom w:val="single" w:sz="4" w:space="0" w:color="auto"/>
              <w:right w:val="single" w:sz="4" w:space="0" w:color="auto"/>
            </w:tcBorders>
          </w:tcPr>
          <w:p w14:paraId="071313EE" w14:textId="77777777" w:rsidR="00D93647" w:rsidRPr="006C38A1" w:rsidRDefault="00D93647" w:rsidP="00486667">
            <w:pPr>
              <w:pStyle w:val="ConsPlusNormal"/>
            </w:pPr>
          </w:p>
        </w:tc>
        <w:tc>
          <w:tcPr>
            <w:tcW w:w="2910" w:type="dxa"/>
            <w:gridSpan w:val="2"/>
            <w:tcBorders>
              <w:top w:val="single" w:sz="4" w:space="0" w:color="auto"/>
              <w:left w:val="single" w:sz="4" w:space="0" w:color="auto"/>
              <w:bottom w:val="single" w:sz="4" w:space="0" w:color="auto"/>
              <w:right w:val="single" w:sz="4" w:space="0" w:color="auto"/>
            </w:tcBorders>
          </w:tcPr>
          <w:p w14:paraId="01F057F9" w14:textId="77777777" w:rsidR="00D93647" w:rsidRPr="006C38A1" w:rsidRDefault="00D93647" w:rsidP="00486667">
            <w:pPr>
              <w:pStyle w:val="ConsPlusNormal"/>
            </w:pPr>
          </w:p>
        </w:tc>
      </w:tr>
      <w:tr w:rsidR="00D93647" w:rsidRPr="006C38A1" w14:paraId="3817992A" w14:textId="77777777" w:rsidTr="00DE3C3C">
        <w:tc>
          <w:tcPr>
            <w:tcW w:w="4309" w:type="dxa"/>
            <w:gridSpan w:val="8"/>
            <w:tcBorders>
              <w:top w:val="single" w:sz="4" w:space="0" w:color="auto"/>
              <w:left w:val="single" w:sz="4" w:space="0" w:color="auto"/>
              <w:bottom w:val="single" w:sz="4" w:space="0" w:color="auto"/>
              <w:right w:val="single" w:sz="4" w:space="0" w:color="auto"/>
            </w:tcBorders>
          </w:tcPr>
          <w:p w14:paraId="474CED8B" w14:textId="77777777" w:rsidR="00D93647" w:rsidRPr="006C38A1" w:rsidRDefault="00D93647" w:rsidP="00486667">
            <w:pPr>
              <w:pStyle w:val="ConsPlusNormal"/>
              <w:jc w:val="both"/>
            </w:pPr>
            <w:r w:rsidRPr="006C38A1">
              <w:t>Количество посещений</w:t>
            </w:r>
          </w:p>
        </w:tc>
        <w:tc>
          <w:tcPr>
            <w:tcW w:w="1485" w:type="dxa"/>
            <w:gridSpan w:val="3"/>
            <w:tcBorders>
              <w:top w:val="single" w:sz="4" w:space="0" w:color="auto"/>
              <w:left w:val="single" w:sz="4" w:space="0" w:color="auto"/>
              <w:bottom w:val="single" w:sz="4" w:space="0" w:color="auto"/>
              <w:right w:val="single" w:sz="4" w:space="0" w:color="auto"/>
            </w:tcBorders>
          </w:tcPr>
          <w:p w14:paraId="6D41BECA" w14:textId="77777777" w:rsidR="00D93647" w:rsidRPr="006C38A1" w:rsidRDefault="00D93647" w:rsidP="00486667">
            <w:pPr>
              <w:pStyle w:val="ConsPlusNormal"/>
            </w:pPr>
          </w:p>
        </w:tc>
        <w:tc>
          <w:tcPr>
            <w:tcW w:w="1768" w:type="dxa"/>
            <w:gridSpan w:val="3"/>
            <w:tcBorders>
              <w:top w:val="single" w:sz="4" w:space="0" w:color="auto"/>
              <w:left w:val="single" w:sz="4" w:space="0" w:color="auto"/>
              <w:bottom w:val="single" w:sz="4" w:space="0" w:color="auto"/>
              <w:right w:val="single" w:sz="4" w:space="0" w:color="auto"/>
            </w:tcBorders>
          </w:tcPr>
          <w:p w14:paraId="0E414EA9" w14:textId="77777777" w:rsidR="00D93647" w:rsidRPr="006C38A1" w:rsidRDefault="00D93647" w:rsidP="00486667">
            <w:pPr>
              <w:pStyle w:val="ConsPlusNormal"/>
            </w:pPr>
          </w:p>
        </w:tc>
        <w:tc>
          <w:tcPr>
            <w:tcW w:w="2910" w:type="dxa"/>
            <w:gridSpan w:val="2"/>
            <w:tcBorders>
              <w:top w:val="single" w:sz="4" w:space="0" w:color="auto"/>
              <w:left w:val="single" w:sz="4" w:space="0" w:color="auto"/>
              <w:bottom w:val="single" w:sz="4" w:space="0" w:color="auto"/>
              <w:right w:val="single" w:sz="4" w:space="0" w:color="auto"/>
            </w:tcBorders>
          </w:tcPr>
          <w:p w14:paraId="7A7365DC" w14:textId="77777777" w:rsidR="00D93647" w:rsidRPr="006C38A1" w:rsidRDefault="00D93647" w:rsidP="00486667">
            <w:pPr>
              <w:pStyle w:val="ConsPlusNormal"/>
            </w:pPr>
          </w:p>
        </w:tc>
      </w:tr>
      <w:tr w:rsidR="00D93647" w:rsidRPr="006C38A1" w14:paraId="6BEFDF39" w14:textId="77777777" w:rsidTr="00DE3C3C">
        <w:tc>
          <w:tcPr>
            <w:tcW w:w="4309" w:type="dxa"/>
            <w:gridSpan w:val="8"/>
            <w:tcBorders>
              <w:top w:val="single" w:sz="4" w:space="0" w:color="auto"/>
              <w:left w:val="single" w:sz="4" w:space="0" w:color="auto"/>
              <w:bottom w:val="single" w:sz="4" w:space="0" w:color="auto"/>
              <w:right w:val="single" w:sz="4" w:space="0" w:color="auto"/>
            </w:tcBorders>
          </w:tcPr>
          <w:p w14:paraId="7C5BBDFD" w14:textId="77777777" w:rsidR="00D93647" w:rsidRPr="006C38A1" w:rsidRDefault="00D93647" w:rsidP="00486667">
            <w:pPr>
              <w:pStyle w:val="ConsPlusNormal"/>
              <w:jc w:val="both"/>
            </w:pPr>
            <w:r w:rsidRPr="006C38A1">
              <w:t>Вместимость</w:t>
            </w:r>
          </w:p>
        </w:tc>
        <w:tc>
          <w:tcPr>
            <w:tcW w:w="1485" w:type="dxa"/>
            <w:gridSpan w:val="3"/>
            <w:tcBorders>
              <w:top w:val="single" w:sz="4" w:space="0" w:color="auto"/>
              <w:left w:val="single" w:sz="4" w:space="0" w:color="auto"/>
              <w:bottom w:val="single" w:sz="4" w:space="0" w:color="auto"/>
              <w:right w:val="single" w:sz="4" w:space="0" w:color="auto"/>
            </w:tcBorders>
          </w:tcPr>
          <w:p w14:paraId="66949C07" w14:textId="77777777" w:rsidR="00D93647" w:rsidRPr="006C38A1" w:rsidRDefault="00D93647" w:rsidP="00486667">
            <w:pPr>
              <w:pStyle w:val="ConsPlusNormal"/>
            </w:pPr>
          </w:p>
        </w:tc>
        <w:tc>
          <w:tcPr>
            <w:tcW w:w="1768" w:type="dxa"/>
            <w:gridSpan w:val="3"/>
            <w:tcBorders>
              <w:top w:val="single" w:sz="4" w:space="0" w:color="auto"/>
              <w:left w:val="single" w:sz="4" w:space="0" w:color="auto"/>
              <w:bottom w:val="single" w:sz="4" w:space="0" w:color="auto"/>
              <w:right w:val="single" w:sz="4" w:space="0" w:color="auto"/>
            </w:tcBorders>
          </w:tcPr>
          <w:p w14:paraId="6E32A1F7" w14:textId="77777777" w:rsidR="00D93647" w:rsidRPr="006C38A1" w:rsidRDefault="00D93647" w:rsidP="00486667">
            <w:pPr>
              <w:pStyle w:val="ConsPlusNormal"/>
            </w:pPr>
          </w:p>
        </w:tc>
        <w:tc>
          <w:tcPr>
            <w:tcW w:w="2910" w:type="dxa"/>
            <w:gridSpan w:val="2"/>
            <w:tcBorders>
              <w:top w:val="single" w:sz="4" w:space="0" w:color="auto"/>
              <w:left w:val="single" w:sz="4" w:space="0" w:color="auto"/>
              <w:bottom w:val="single" w:sz="4" w:space="0" w:color="auto"/>
              <w:right w:val="single" w:sz="4" w:space="0" w:color="auto"/>
            </w:tcBorders>
          </w:tcPr>
          <w:p w14:paraId="277C7060" w14:textId="77777777" w:rsidR="00D93647" w:rsidRPr="006C38A1" w:rsidRDefault="00D93647" w:rsidP="00486667">
            <w:pPr>
              <w:pStyle w:val="ConsPlusNormal"/>
            </w:pPr>
          </w:p>
        </w:tc>
      </w:tr>
      <w:tr w:rsidR="00D93647" w:rsidRPr="006C38A1" w14:paraId="64AA7D8F" w14:textId="77777777" w:rsidTr="00DE3C3C">
        <w:tc>
          <w:tcPr>
            <w:tcW w:w="4309" w:type="dxa"/>
            <w:gridSpan w:val="8"/>
            <w:tcBorders>
              <w:top w:val="single" w:sz="4" w:space="0" w:color="auto"/>
              <w:left w:val="single" w:sz="4" w:space="0" w:color="auto"/>
              <w:bottom w:val="single" w:sz="4" w:space="0" w:color="auto"/>
              <w:right w:val="single" w:sz="4" w:space="0" w:color="auto"/>
            </w:tcBorders>
          </w:tcPr>
          <w:p w14:paraId="6C53916E" w14:textId="77777777" w:rsidR="00D93647" w:rsidRPr="006C38A1" w:rsidRDefault="00D93647" w:rsidP="00486667">
            <w:pPr>
              <w:pStyle w:val="ConsPlusNormal"/>
              <w:jc w:val="both"/>
            </w:pPr>
            <w:r w:rsidRPr="006C38A1">
              <w:t xml:space="preserve">Количество этажей, в </w:t>
            </w:r>
            <w:proofErr w:type="spellStart"/>
            <w:r w:rsidRPr="006C38A1">
              <w:t>т.ч</w:t>
            </w:r>
            <w:proofErr w:type="spellEnd"/>
            <w:r w:rsidRPr="006C38A1">
              <w:t>.</w:t>
            </w:r>
          </w:p>
        </w:tc>
        <w:tc>
          <w:tcPr>
            <w:tcW w:w="1485" w:type="dxa"/>
            <w:gridSpan w:val="3"/>
            <w:tcBorders>
              <w:top w:val="single" w:sz="4" w:space="0" w:color="auto"/>
              <w:left w:val="single" w:sz="4" w:space="0" w:color="auto"/>
              <w:bottom w:val="single" w:sz="4" w:space="0" w:color="auto"/>
              <w:right w:val="single" w:sz="4" w:space="0" w:color="auto"/>
            </w:tcBorders>
          </w:tcPr>
          <w:p w14:paraId="5CFF0F63" w14:textId="77777777" w:rsidR="00D93647" w:rsidRPr="006C38A1" w:rsidRDefault="00D93647" w:rsidP="00486667">
            <w:pPr>
              <w:pStyle w:val="ConsPlusNormal"/>
            </w:pPr>
          </w:p>
        </w:tc>
        <w:tc>
          <w:tcPr>
            <w:tcW w:w="1768" w:type="dxa"/>
            <w:gridSpan w:val="3"/>
            <w:tcBorders>
              <w:top w:val="single" w:sz="4" w:space="0" w:color="auto"/>
              <w:left w:val="single" w:sz="4" w:space="0" w:color="auto"/>
              <w:bottom w:val="single" w:sz="4" w:space="0" w:color="auto"/>
              <w:right w:val="single" w:sz="4" w:space="0" w:color="auto"/>
            </w:tcBorders>
          </w:tcPr>
          <w:p w14:paraId="3FFE2E7E" w14:textId="77777777" w:rsidR="00D93647" w:rsidRPr="006C38A1" w:rsidRDefault="00D93647" w:rsidP="00486667">
            <w:pPr>
              <w:pStyle w:val="ConsPlusNormal"/>
            </w:pPr>
          </w:p>
        </w:tc>
        <w:tc>
          <w:tcPr>
            <w:tcW w:w="2910" w:type="dxa"/>
            <w:gridSpan w:val="2"/>
            <w:tcBorders>
              <w:top w:val="single" w:sz="4" w:space="0" w:color="auto"/>
              <w:left w:val="single" w:sz="4" w:space="0" w:color="auto"/>
              <w:bottom w:val="single" w:sz="4" w:space="0" w:color="auto"/>
              <w:right w:val="single" w:sz="4" w:space="0" w:color="auto"/>
            </w:tcBorders>
          </w:tcPr>
          <w:p w14:paraId="154A7656" w14:textId="77777777" w:rsidR="00D93647" w:rsidRPr="006C38A1" w:rsidRDefault="00D93647" w:rsidP="00486667">
            <w:pPr>
              <w:pStyle w:val="ConsPlusNormal"/>
            </w:pPr>
          </w:p>
        </w:tc>
      </w:tr>
      <w:tr w:rsidR="00D93647" w:rsidRPr="006C38A1" w14:paraId="175A6434" w14:textId="77777777" w:rsidTr="00DE3C3C">
        <w:tc>
          <w:tcPr>
            <w:tcW w:w="4309" w:type="dxa"/>
            <w:gridSpan w:val="8"/>
            <w:tcBorders>
              <w:top w:val="single" w:sz="4" w:space="0" w:color="auto"/>
              <w:left w:val="single" w:sz="4" w:space="0" w:color="auto"/>
              <w:bottom w:val="single" w:sz="4" w:space="0" w:color="auto"/>
              <w:right w:val="single" w:sz="4" w:space="0" w:color="auto"/>
            </w:tcBorders>
          </w:tcPr>
          <w:p w14:paraId="7B9FB940" w14:textId="77777777" w:rsidR="00D93647" w:rsidRPr="006C38A1" w:rsidRDefault="00D93647" w:rsidP="00486667">
            <w:pPr>
              <w:pStyle w:val="ConsPlusNormal"/>
              <w:jc w:val="both"/>
            </w:pPr>
            <w:r w:rsidRPr="006C38A1">
              <w:t>подземных</w:t>
            </w:r>
          </w:p>
        </w:tc>
        <w:tc>
          <w:tcPr>
            <w:tcW w:w="1485" w:type="dxa"/>
            <w:gridSpan w:val="3"/>
            <w:tcBorders>
              <w:top w:val="single" w:sz="4" w:space="0" w:color="auto"/>
              <w:left w:val="single" w:sz="4" w:space="0" w:color="auto"/>
              <w:bottom w:val="single" w:sz="4" w:space="0" w:color="auto"/>
              <w:right w:val="single" w:sz="4" w:space="0" w:color="auto"/>
            </w:tcBorders>
          </w:tcPr>
          <w:p w14:paraId="3992D871" w14:textId="77777777" w:rsidR="00D93647" w:rsidRPr="006C38A1" w:rsidRDefault="00D93647" w:rsidP="00486667">
            <w:pPr>
              <w:pStyle w:val="ConsPlusNormal"/>
            </w:pPr>
          </w:p>
        </w:tc>
        <w:tc>
          <w:tcPr>
            <w:tcW w:w="1768" w:type="dxa"/>
            <w:gridSpan w:val="3"/>
            <w:tcBorders>
              <w:top w:val="single" w:sz="4" w:space="0" w:color="auto"/>
              <w:left w:val="single" w:sz="4" w:space="0" w:color="auto"/>
              <w:bottom w:val="single" w:sz="4" w:space="0" w:color="auto"/>
              <w:right w:val="single" w:sz="4" w:space="0" w:color="auto"/>
            </w:tcBorders>
          </w:tcPr>
          <w:p w14:paraId="51863B32" w14:textId="77777777" w:rsidR="00D93647" w:rsidRPr="006C38A1" w:rsidRDefault="00D93647" w:rsidP="00486667">
            <w:pPr>
              <w:pStyle w:val="ConsPlusNormal"/>
            </w:pPr>
          </w:p>
        </w:tc>
        <w:tc>
          <w:tcPr>
            <w:tcW w:w="2910" w:type="dxa"/>
            <w:gridSpan w:val="2"/>
            <w:tcBorders>
              <w:top w:val="single" w:sz="4" w:space="0" w:color="auto"/>
              <w:left w:val="single" w:sz="4" w:space="0" w:color="auto"/>
              <w:bottom w:val="single" w:sz="4" w:space="0" w:color="auto"/>
              <w:right w:val="single" w:sz="4" w:space="0" w:color="auto"/>
            </w:tcBorders>
          </w:tcPr>
          <w:p w14:paraId="2599C655" w14:textId="77777777" w:rsidR="00D93647" w:rsidRPr="006C38A1" w:rsidRDefault="00D93647" w:rsidP="00486667">
            <w:pPr>
              <w:pStyle w:val="ConsPlusNormal"/>
            </w:pPr>
          </w:p>
        </w:tc>
      </w:tr>
      <w:tr w:rsidR="00D93647" w:rsidRPr="006C38A1" w14:paraId="28C4FE40" w14:textId="77777777" w:rsidTr="00DE3C3C">
        <w:tc>
          <w:tcPr>
            <w:tcW w:w="4309" w:type="dxa"/>
            <w:gridSpan w:val="8"/>
            <w:tcBorders>
              <w:top w:val="single" w:sz="4" w:space="0" w:color="auto"/>
              <w:left w:val="single" w:sz="4" w:space="0" w:color="auto"/>
              <w:bottom w:val="single" w:sz="4" w:space="0" w:color="auto"/>
              <w:right w:val="single" w:sz="4" w:space="0" w:color="auto"/>
            </w:tcBorders>
          </w:tcPr>
          <w:p w14:paraId="01C2D0A6" w14:textId="77777777" w:rsidR="00D93647" w:rsidRPr="006C38A1" w:rsidRDefault="00D93647" w:rsidP="00486667">
            <w:pPr>
              <w:pStyle w:val="ConsPlusNormal"/>
              <w:jc w:val="both"/>
            </w:pPr>
            <w:r w:rsidRPr="006C38A1">
              <w:t xml:space="preserve">Сети и системы инженерно-технического обеспечения </w:t>
            </w:r>
            <w:hyperlink w:anchor="Par3278" w:tooltip="&lt;8&gt; Добавляются строки и указываются характеристики инженерных коммуникаций (длина, марка кабеля, диаметр и материал труб и т.п.)." w:history="1">
              <w:r w:rsidRPr="006C38A1">
                <w:t>&lt;8&gt;</w:t>
              </w:r>
            </w:hyperlink>
          </w:p>
        </w:tc>
        <w:tc>
          <w:tcPr>
            <w:tcW w:w="1485" w:type="dxa"/>
            <w:gridSpan w:val="3"/>
            <w:tcBorders>
              <w:top w:val="single" w:sz="4" w:space="0" w:color="auto"/>
              <w:left w:val="single" w:sz="4" w:space="0" w:color="auto"/>
              <w:bottom w:val="single" w:sz="4" w:space="0" w:color="auto"/>
              <w:right w:val="single" w:sz="4" w:space="0" w:color="auto"/>
            </w:tcBorders>
          </w:tcPr>
          <w:p w14:paraId="29CB14CC" w14:textId="77777777" w:rsidR="00D93647" w:rsidRPr="006C38A1" w:rsidRDefault="00D93647" w:rsidP="00486667">
            <w:pPr>
              <w:pStyle w:val="ConsPlusNormal"/>
            </w:pPr>
          </w:p>
        </w:tc>
        <w:tc>
          <w:tcPr>
            <w:tcW w:w="1768" w:type="dxa"/>
            <w:gridSpan w:val="3"/>
            <w:tcBorders>
              <w:top w:val="single" w:sz="4" w:space="0" w:color="auto"/>
              <w:left w:val="single" w:sz="4" w:space="0" w:color="auto"/>
              <w:bottom w:val="single" w:sz="4" w:space="0" w:color="auto"/>
              <w:right w:val="single" w:sz="4" w:space="0" w:color="auto"/>
            </w:tcBorders>
          </w:tcPr>
          <w:p w14:paraId="6EE99B31" w14:textId="77777777" w:rsidR="00D93647" w:rsidRPr="006C38A1" w:rsidRDefault="00D93647" w:rsidP="00486667">
            <w:pPr>
              <w:pStyle w:val="ConsPlusNormal"/>
            </w:pPr>
          </w:p>
        </w:tc>
        <w:tc>
          <w:tcPr>
            <w:tcW w:w="2910" w:type="dxa"/>
            <w:gridSpan w:val="2"/>
            <w:tcBorders>
              <w:top w:val="single" w:sz="4" w:space="0" w:color="auto"/>
              <w:left w:val="single" w:sz="4" w:space="0" w:color="auto"/>
              <w:bottom w:val="single" w:sz="4" w:space="0" w:color="auto"/>
              <w:right w:val="single" w:sz="4" w:space="0" w:color="auto"/>
            </w:tcBorders>
          </w:tcPr>
          <w:p w14:paraId="12F3A9C7" w14:textId="77777777" w:rsidR="00D93647" w:rsidRPr="006C38A1" w:rsidRDefault="00D93647" w:rsidP="00486667">
            <w:pPr>
              <w:pStyle w:val="ConsPlusNormal"/>
            </w:pPr>
          </w:p>
        </w:tc>
      </w:tr>
      <w:tr w:rsidR="00D93647" w:rsidRPr="006C38A1" w14:paraId="56D3ED0F" w14:textId="77777777" w:rsidTr="00DE3C3C">
        <w:tc>
          <w:tcPr>
            <w:tcW w:w="4309" w:type="dxa"/>
            <w:gridSpan w:val="8"/>
            <w:tcBorders>
              <w:top w:val="single" w:sz="4" w:space="0" w:color="auto"/>
              <w:left w:val="single" w:sz="4" w:space="0" w:color="auto"/>
              <w:bottom w:val="single" w:sz="4" w:space="0" w:color="auto"/>
              <w:right w:val="single" w:sz="4" w:space="0" w:color="auto"/>
            </w:tcBorders>
          </w:tcPr>
          <w:p w14:paraId="285AB79E" w14:textId="77777777" w:rsidR="00D93647" w:rsidRPr="006C38A1" w:rsidRDefault="00D93647" w:rsidP="00486667">
            <w:pPr>
              <w:pStyle w:val="ConsPlusNormal"/>
              <w:jc w:val="both"/>
            </w:pPr>
            <w:r w:rsidRPr="006C38A1">
              <w:t>Лифты</w:t>
            </w:r>
          </w:p>
        </w:tc>
        <w:tc>
          <w:tcPr>
            <w:tcW w:w="1485" w:type="dxa"/>
            <w:gridSpan w:val="3"/>
            <w:tcBorders>
              <w:top w:val="single" w:sz="4" w:space="0" w:color="auto"/>
              <w:left w:val="single" w:sz="4" w:space="0" w:color="auto"/>
              <w:bottom w:val="single" w:sz="4" w:space="0" w:color="auto"/>
              <w:right w:val="single" w:sz="4" w:space="0" w:color="auto"/>
            </w:tcBorders>
          </w:tcPr>
          <w:p w14:paraId="3B42DE1F" w14:textId="77777777" w:rsidR="00D93647" w:rsidRPr="006C38A1" w:rsidRDefault="00D93647" w:rsidP="00486667">
            <w:pPr>
              <w:pStyle w:val="ConsPlusNormal"/>
              <w:jc w:val="center"/>
            </w:pPr>
            <w:r w:rsidRPr="006C38A1">
              <w:t>шт.</w:t>
            </w:r>
          </w:p>
        </w:tc>
        <w:tc>
          <w:tcPr>
            <w:tcW w:w="1768" w:type="dxa"/>
            <w:gridSpan w:val="3"/>
            <w:tcBorders>
              <w:top w:val="single" w:sz="4" w:space="0" w:color="auto"/>
              <w:left w:val="single" w:sz="4" w:space="0" w:color="auto"/>
              <w:bottom w:val="single" w:sz="4" w:space="0" w:color="auto"/>
              <w:right w:val="single" w:sz="4" w:space="0" w:color="auto"/>
            </w:tcBorders>
          </w:tcPr>
          <w:p w14:paraId="0F502E2C" w14:textId="77777777" w:rsidR="00D93647" w:rsidRPr="006C38A1" w:rsidRDefault="00D93647" w:rsidP="00486667">
            <w:pPr>
              <w:pStyle w:val="ConsPlusNormal"/>
            </w:pPr>
          </w:p>
        </w:tc>
        <w:tc>
          <w:tcPr>
            <w:tcW w:w="2910" w:type="dxa"/>
            <w:gridSpan w:val="2"/>
            <w:tcBorders>
              <w:top w:val="single" w:sz="4" w:space="0" w:color="auto"/>
              <w:left w:val="single" w:sz="4" w:space="0" w:color="auto"/>
              <w:bottom w:val="single" w:sz="4" w:space="0" w:color="auto"/>
              <w:right w:val="single" w:sz="4" w:space="0" w:color="auto"/>
            </w:tcBorders>
          </w:tcPr>
          <w:p w14:paraId="1207F879" w14:textId="77777777" w:rsidR="00D93647" w:rsidRPr="006C38A1" w:rsidRDefault="00D93647" w:rsidP="00486667">
            <w:pPr>
              <w:pStyle w:val="ConsPlusNormal"/>
            </w:pPr>
          </w:p>
        </w:tc>
      </w:tr>
      <w:tr w:rsidR="00D93647" w:rsidRPr="006C38A1" w14:paraId="085EFA63" w14:textId="77777777" w:rsidTr="00DE3C3C">
        <w:tc>
          <w:tcPr>
            <w:tcW w:w="4309" w:type="dxa"/>
            <w:gridSpan w:val="8"/>
            <w:tcBorders>
              <w:top w:val="single" w:sz="4" w:space="0" w:color="auto"/>
              <w:left w:val="single" w:sz="4" w:space="0" w:color="auto"/>
              <w:bottom w:val="single" w:sz="4" w:space="0" w:color="auto"/>
              <w:right w:val="single" w:sz="4" w:space="0" w:color="auto"/>
            </w:tcBorders>
          </w:tcPr>
          <w:p w14:paraId="1B3A2DA5" w14:textId="77777777" w:rsidR="00D93647" w:rsidRPr="006C38A1" w:rsidRDefault="00D93647" w:rsidP="00486667">
            <w:pPr>
              <w:pStyle w:val="ConsPlusNormal"/>
              <w:jc w:val="both"/>
            </w:pPr>
            <w:r w:rsidRPr="006C38A1">
              <w:t>Эскалаторы</w:t>
            </w:r>
          </w:p>
        </w:tc>
        <w:tc>
          <w:tcPr>
            <w:tcW w:w="1485" w:type="dxa"/>
            <w:gridSpan w:val="3"/>
            <w:tcBorders>
              <w:top w:val="single" w:sz="4" w:space="0" w:color="auto"/>
              <w:left w:val="single" w:sz="4" w:space="0" w:color="auto"/>
              <w:bottom w:val="single" w:sz="4" w:space="0" w:color="auto"/>
              <w:right w:val="single" w:sz="4" w:space="0" w:color="auto"/>
            </w:tcBorders>
          </w:tcPr>
          <w:p w14:paraId="21F5DA93" w14:textId="77777777" w:rsidR="00D93647" w:rsidRPr="006C38A1" w:rsidRDefault="00D93647" w:rsidP="00486667">
            <w:pPr>
              <w:pStyle w:val="ConsPlusNormal"/>
              <w:jc w:val="center"/>
            </w:pPr>
            <w:r w:rsidRPr="006C38A1">
              <w:t>шт.</w:t>
            </w:r>
          </w:p>
        </w:tc>
        <w:tc>
          <w:tcPr>
            <w:tcW w:w="1768" w:type="dxa"/>
            <w:gridSpan w:val="3"/>
            <w:tcBorders>
              <w:top w:val="single" w:sz="4" w:space="0" w:color="auto"/>
              <w:left w:val="single" w:sz="4" w:space="0" w:color="auto"/>
              <w:bottom w:val="single" w:sz="4" w:space="0" w:color="auto"/>
              <w:right w:val="single" w:sz="4" w:space="0" w:color="auto"/>
            </w:tcBorders>
          </w:tcPr>
          <w:p w14:paraId="6FCF05C0" w14:textId="77777777" w:rsidR="00D93647" w:rsidRPr="006C38A1" w:rsidRDefault="00D93647" w:rsidP="00486667">
            <w:pPr>
              <w:pStyle w:val="ConsPlusNormal"/>
            </w:pPr>
          </w:p>
        </w:tc>
        <w:tc>
          <w:tcPr>
            <w:tcW w:w="2910" w:type="dxa"/>
            <w:gridSpan w:val="2"/>
            <w:tcBorders>
              <w:top w:val="single" w:sz="4" w:space="0" w:color="auto"/>
              <w:left w:val="single" w:sz="4" w:space="0" w:color="auto"/>
              <w:bottom w:val="single" w:sz="4" w:space="0" w:color="auto"/>
              <w:right w:val="single" w:sz="4" w:space="0" w:color="auto"/>
            </w:tcBorders>
          </w:tcPr>
          <w:p w14:paraId="741C9A79" w14:textId="77777777" w:rsidR="00D93647" w:rsidRPr="006C38A1" w:rsidRDefault="00D93647" w:rsidP="00486667">
            <w:pPr>
              <w:pStyle w:val="ConsPlusNormal"/>
            </w:pPr>
          </w:p>
        </w:tc>
      </w:tr>
      <w:tr w:rsidR="00D93647" w:rsidRPr="006C38A1" w14:paraId="4A44AA84" w14:textId="77777777" w:rsidTr="00DE3C3C">
        <w:tc>
          <w:tcPr>
            <w:tcW w:w="4309" w:type="dxa"/>
            <w:gridSpan w:val="8"/>
            <w:tcBorders>
              <w:top w:val="single" w:sz="4" w:space="0" w:color="auto"/>
              <w:left w:val="single" w:sz="4" w:space="0" w:color="auto"/>
              <w:bottom w:val="single" w:sz="4" w:space="0" w:color="auto"/>
              <w:right w:val="single" w:sz="4" w:space="0" w:color="auto"/>
            </w:tcBorders>
          </w:tcPr>
          <w:p w14:paraId="3EB86721" w14:textId="77777777" w:rsidR="00D93647" w:rsidRPr="006C38A1" w:rsidRDefault="00D93647" w:rsidP="00486667">
            <w:pPr>
              <w:pStyle w:val="ConsPlusNormal"/>
              <w:jc w:val="both"/>
            </w:pPr>
            <w:r w:rsidRPr="006C38A1">
              <w:t>Инвалидные подъемники</w:t>
            </w:r>
          </w:p>
        </w:tc>
        <w:tc>
          <w:tcPr>
            <w:tcW w:w="1485" w:type="dxa"/>
            <w:gridSpan w:val="3"/>
            <w:tcBorders>
              <w:top w:val="single" w:sz="4" w:space="0" w:color="auto"/>
              <w:left w:val="single" w:sz="4" w:space="0" w:color="auto"/>
              <w:bottom w:val="single" w:sz="4" w:space="0" w:color="auto"/>
              <w:right w:val="single" w:sz="4" w:space="0" w:color="auto"/>
            </w:tcBorders>
          </w:tcPr>
          <w:p w14:paraId="43593B8C" w14:textId="77777777" w:rsidR="00D93647" w:rsidRPr="006C38A1" w:rsidRDefault="00D93647" w:rsidP="00486667">
            <w:pPr>
              <w:pStyle w:val="ConsPlusNormal"/>
              <w:jc w:val="center"/>
            </w:pPr>
            <w:r w:rsidRPr="006C38A1">
              <w:t>шт.</w:t>
            </w:r>
          </w:p>
        </w:tc>
        <w:tc>
          <w:tcPr>
            <w:tcW w:w="1768" w:type="dxa"/>
            <w:gridSpan w:val="3"/>
            <w:tcBorders>
              <w:top w:val="single" w:sz="4" w:space="0" w:color="auto"/>
              <w:left w:val="single" w:sz="4" w:space="0" w:color="auto"/>
              <w:bottom w:val="single" w:sz="4" w:space="0" w:color="auto"/>
              <w:right w:val="single" w:sz="4" w:space="0" w:color="auto"/>
            </w:tcBorders>
          </w:tcPr>
          <w:p w14:paraId="514E4C8A" w14:textId="77777777" w:rsidR="00D93647" w:rsidRPr="006C38A1" w:rsidRDefault="00D93647" w:rsidP="00486667">
            <w:pPr>
              <w:pStyle w:val="ConsPlusNormal"/>
            </w:pPr>
          </w:p>
        </w:tc>
        <w:tc>
          <w:tcPr>
            <w:tcW w:w="2910" w:type="dxa"/>
            <w:gridSpan w:val="2"/>
            <w:tcBorders>
              <w:top w:val="single" w:sz="4" w:space="0" w:color="auto"/>
              <w:left w:val="single" w:sz="4" w:space="0" w:color="auto"/>
              <w:bottom w:val="single" w:sz="4" w:space="0" w:color="auto"/>
              <w:right w:val="single" w:sz="4" w:space="0" w:color="auto"/>
            </w:tcBorders>
          </w:tcPr>
          <w:p w14:paraId="43DB2C70" w14:textId="77777777" w:rsidR="00D93647" w:rsidRPr="006C38A1" w:rsidRDefault="00D93647" w:rsidP="00486667">
            <w:pPr>
              <w:pStyle w:val="ConsPlusNormal"/>
            </w:pPr>
          </w:p>
        </w:tc>
      </w:tr>
      <w:tr w:rsidR="00D93647" w:rsidRPr="006C38A1" w14:paraId="49F9AD17" w14:textId="77777777" w:rsidTr="00DE3C3C">
        <w:tc>
          <w:tcPr>
            <w:tcW w:w="4309" w:type="dxa"/>
            <w:gridSpan w:val="8"/>
            <w:tcBorders>
              <w:top w:val="single" w:sz="4" w:space="0" w:color="auto"/>
              <w:left w:val="single" w:sz="4" w:space="0" w:color="auto"/>
              <w:bottom w:val="single" w:sz="4" w:space="0" w:color="auto"/>
              <w:right w:val="single" w:sz="4" w:space="0" w:color="auto"/>
            </w:tcBorders>
          </w:tcPr>
          <w:p w14:paraId="474E5E06" w14:textId="77777777" w:rsidR="00D93647" w:rsidRPr="006C38A1" w:rsidRDefault="00D93647" w:rsidP="00486667">
            <w:pPr>
              <w:pStyle w:val="ConsPlusNormal"/>
              <w:jc w:val="both"/>
            </w:pPr>
            <w:r w:rsidRPr="006C38A1">
              <w:t>Материалы фундаментов</w:t>
            </w:r>
          </w:p>
        </w:tc>
        <w:tc>
          <w:tcPr>
            <w:tcW w:w="1485" w:type="dxa"/>
            <w:gridSpan w:val="3"/>
            <w:tcBorders>
              <w:top w:val="single" w:sz="4" w:space="0" w:color="auto"/>
              <w:left w:val="single" w:sz="4" w:space="0" w:color="auto"/>
              <w:bottom w:val="single" w:sz="4" w:space="0" w:color="auto"/>
              <w:right w:val="single" w:sz="4" w:space="0" w:color="auto"/>
            </w:tcBorders>
          </w:tcPr>
          <w:p w14:paraId="2479DE61" w14:textId="77777777" w:rsidR="00D93647" w:rsidRPr="006C38A1" w:rsidRDefault="00D93647" w:rsidP="00486667">
            <w:pPr>
              <w:pStyle w:val="ConsPlusNormal"/>
            </w:pPr>
          </w:p>
        </w:tc>
        <w:tc>
          <w:tcPr>
            <w:tcW w:w="1768" w:type="dxa"/>
            <w:gridSpan w:val="3"/>
            <w:tcBorders>
              <w:top w:val="single" w:sz="4" w:space="0" w:color="auto"/>
              <w:left w:val="single" w:sz="4" w:space="0" w:color="auto"/>
              <w:bottom w:val="single" w:sz="4" w:space="0" w:color="auto"/>
              <w:right w:val="single" w:sz="4" w:space="0" w:color="auto"/>
            </w:tcBorders>
          </w:tcPr>
          <w:p w14:paraId="7254ECAD" w14:textId="77777777" w:rsidR="00D93647" w:rsidRPr="006C38A1" w:rsidRDefault="00D93647" w:rsidP="00486667">
            <w:pPr>
              <w:pStyle w:val="ConsPlusNormal"/>
            </w:pPr>
          </w:p>
        </w:tc>
        <w:tc>
          <w:tcPr>
            <w:tcW w:w="2910" w:type="dxa"/>
            <w:gridSpan w:val="2"/>
            <w:tcBorders>
              <w:top w:val="single" w:sz="4" w:space="0" w:color="auto"/>
              <w:left w:val="single" w:sz="4" w:space="0" w:color="auto"/>
              <w:bottom w:val="single" w:sz="4" w:space="0" w:color="auto"/>
              <w:right w:val="single" w:sz="4" w:space="0" w:color="auto"/>
            </w:tcBorders>
          </w:tcPr>
          <w:p w14:paraId="3F08A6F4" w14:textId="77777777" w:rsidR="00D93647" w:rsidRPr="006C38A1" w:rsidRDefault="00D93647" w:rsidP="00486667">
            <w:pPr>
              <w:pStyle w:val="ConsPlusNormal"/>
            </w:pPr>
          </w:p>
        </w:tc>
      </w:tr>
      <w:tr w:rsidR="00D93647" w:rsidRPr="006C38A1" w14:paraId="5EE85918" w14:textId="77777777" w:rsidTr="00DE3C3C">
        <w:tc>
          <w:tcPr>
            <w:tcW w:w="4309" w:type="dxa"/>
            <w:gridSpan w:val="8"/>
            <w:tcBorders>
              <w:top w:val="single" w:sz="4" w:space="0" w:color="auto"/>
              <w:left w:val="single" w:sz="4" w:space="0" w:color="auto"/>
              <w:bottom w:val="single" w:sz="4" w:space="0" w:color="auto"/>
              <w:right w:val="single" w:sz="4" w:space="0" w:color="auto"/>
            </w:tcBorders>
          </w:tcPr>
          <w:p w14:paraId="0A722C04" w14:textId="77777777" w:rsidR="00D93647" w:rsidRPr="006C38A1" w:rsidRDefault="00D93647" w:rsidP="00486667">
            <w:pPr>
              <w:pStyle w:val="ConsPlusNormal"/>
              <w:jc w:val="both"/>
            </w:pPr>
            <w:r w:rsidRPr="006C38A1">
              <w:t>Материалы стен</w:t>
            </w:r>
          </w:p>
        </w:tc>
        <w:tc>
          <w:tcPr>
            <w:tcW w:w="1485" w:type="dxa"/>
            <w:gridSpan w:val="3"/>
            <w:tcBorders>
              <w:top w:val="single" w:sz="4" w:space="0" w:color="auto"/>
              <w:left w:val="single" w:sz="4" w:space="0" w:color="auto"/>
              <w:bottom w:val="single" w:sz="4" w:space="0" w:color="auto"/>
              <w:right w:val="single" w:sz="4" w:space="0" w:color="auto"/>
            </w:tcBorders>
          </w:tcPr>
          <w:p w14:paraId="590F5511" w14:textId="77777777" w:rsidR="00D93647" w:rsidRPr="006C38A1" w:rsidRDefault="00D93647" w:rsidP="00486667">
            <w:pPr>
              <w:pStyle w:val="ConsPlusNormal"/>
            </w:pPr>
          </w:p>
        </w:tc>
        <w:tc>
          <w:tcPr>
            <w:tcW w:w="1768" w:type="dxa"/>
            <w:gridSpan w:val="3"/>
            <w:tcBorders>
              <w:top w:val="single" w:sz="4" w:space="0" w:color="auto"/>
              <w:left w:val="single" w:sz="4" w:space="0" w:color="auto"/>
              <w:bottom w:val="single" w:sz="4" w:space="0" w:color="auto"/>
              <w:right w:val="single" w:sz="4" w:space="0" w:color="auto"/>
            </w:tcBorders>
          </w:tcPr>
          <w:p w14:paraId="3C3F4F2F" w14:textId="77777777" w:rsidR="00D93647" w:rsidRPr="006C38A1" w:rsidRDefault="00D93647" w:rsidP="00486667">
            <w:pPr>
              <w:pStyle w:val="ConsPlusNormal"/>
            </w:pPr>
          </w:p>
        </w:tc>
        <w:tc>
          <w:tcPr>
            <w:tcW w:w="2910" w:type="dxa"/>
            <w:gridSpan w:val="2"/>
            <w:tcBorders>
              <w:top w:val="single" w:sz="4" w:space="0" w:color="auto"/>
              <w:left w:val="single" w:sz="4" w:space="0" w:color="auto"/>
              <w:bottom w:val="single" w:sz="4" w:space="0" w:color="auto"/>
              <w:right w:val="single" w:sz="4" w:space="0" w:color="auto"/>
            </w:tcBorders>
          </w:tcPr>
          <w:p w14:paraId="63CD8807" w14:textId="77777777" w:rsidR="00D93647" w:rsidRPr="006C38A1" w:rsidRDefault="00D93647" w:rsidP="00486667">
            <w:pPr>
              <w:pStyle w:val="ConsPlusNormal"/>
            </w:pPr>
          </w:p>
        </w:tc>
      </w:tr>
      <w:tr w:rsidR="00D93647" w:rsidRPr="006C38A1" w14:paraId="6DB7DD5A" w14:textId="77777777" w:rsidTr="00DE3C3C">
        <w:tc>
          <w:tcPr>
            <w:tcW w:w="4309" w:type="dxa"/>
            <w:gridSpan w:val="8"/>
            <w:tcBorders>
              <w:top w:val="single" w:sz="4" w:space="0" w:color="auto"/>
              <w:left w:val="single" w:sz="4" w:space="0" w:color="auto"/>
              <w:bottom w:val="single" w:sz="4" w:space="0" w:color="auto"/>
              <w:right w:val="single" w:sz="4" w:space="0" w:color="auto"/>
            </w:tcBorders>
          </w:tcPr>
          <w:p w14:paraId="12AEE4C8" w14:textId="77777777" w:rsidR="00D93647" w:rsidRPr="006C38A1" w:rsidRDefault="00D93647" w:rsidP="00486667">
            <w:pPr>
              <w:pStyle w:val="ConsPlusNormal"/>
              <w:jc w:val="both"/>
            </w:pPr>
            <w:r w:rsidRPr="006C38A1">
              <w:t>Материалы перекрытий</w:t>
            </w:r>
          </w:p>
        </w:tc>
        <w:tc>
          <w:tcPr>
            <w:tcW w:w="1485" w:type="dxa"/>
            <w:gridSpan w:val="3"/>
            <w:tcBorders>
              <w:top w:val="single" w:sz="4" w:space="0" w:color="auto"/>
              <w:left w:val="single" w:sz="4" w:space="0" w:color="auto"/>
              <w:bottom w:val="single" w:sz="4" w:space="0" w:color="auto"/>
              <w:right w:val="single" w:sz="4" w:space="0" w:color="auto"/>
            </w:tcBorders>
          </w:tcPr>
          <w:p w14:paraId="5A8B982F" w14:textId="77777777" w:rsidR="00D93647" w:rsidRPr="006C38A1" w:rsidRDefault="00D93647" w:rsidP="00486667">
            <w:pPr>
              <w:pStyle w:val="ConsPlusNormal"/>
            </w:pPr>
          </w:p>
        </w:tc>
        <w:tc>
          <w:tcPr>
            <w:tcW w:w="1768" w:type="dxa"/>
            <w:gridSpan w:val="3"/>
            <w:tcBorders>
              <w:top w:val="single" w:sz="4" w:space="0" w:color="auto"/>
              <w:left w:val="single" w:sz="4" w:space="0" w:color="auto"/>
              <w:bottom w:val="single" w:sz="4" w:space="0" w:color="auto"/>
              <w:right w:val="single" w:sz="4" w:space="0" w:color="auto"/>
            </w:tcBorders>
          </w:tcPr>
          <w:p w14:paraId="385A2083" w14:textId="77777777" w:rsidR="00D93647" w:rsidRPr="006C38A1" w:rsidRDefault="00D93647" w:rsidP="00486667">
            <w:pPr>
              <w:pStyle w:val="ConsPlusNormal"/>
            </w:pPr>
          </w:p>
        </w:tc>
        <w:tc>
          <w:tcPr>
            <w:tcW w:w="2910" w:type="dxa"/>
            <w:gridSpan w:val="2"/>
            <w:tcBorders>
              <w:top w:val="single" w:sz="4" w:space="0" w:color="auto"/>
              <w:left w:val="single" w:sz="4" w:space="0" w:color="auto"/>
              <w:bottom w:val="single" w:sz="4" w:space="0" w:color="auto"/>
              <w:right w:val="single" w:sz="4" w:space="0" w:color="auto"/>
            </w:tcBorders>
          </w:tcPr>
          <w:p w14:paraId="749E0878" w14:textId="77777777" w:rsidR="00D93647" w:rsidRPr="006C38A1" w:rsidRDefault="00D93647" w:rsidP="00486667">
            <w:pPr>
              <w:pStyle w:val="ConsPlusNormal"/>
            </w:pPr>
          </w:p>
        </w:tc>
      </w:tr>
      <w:tr w:rsidR="00D93647" w:rsidRPr="006C38A1" w14:paraId="541E567B" w14:textId="77777777" w:rsidTr="00DE3C3C">
        <w:tc>
          <w:tcPr>
            <w:tcW w:w="4309" w:type="dxa"/>
            <w:gridSpan w:val="8"/>
            <w:tcBorders>
              <w:top w:val="single" w:sz="4" w:space="0" w:color="auto"/>
              <w:left w:val="single" w:sz="4" w:space="0" w:color="auto"/>
              <w:bottom w:val="single" w:sz="4" w:space="0" w:color="auto"/>
              <w:right w:val="single" w:sz="4" w:space="0" w:color="auto"/>
            </w:tcBorders>
          </w:tcPr>
          <w:p w14:paraId="41B3A5FA" w14:textId="77777777" w:rsidR="00D93647" w:rsidRPr="006C38A1" w:rsidRDefault="00D93647" w:rsidP="00486667">
            <w:pPr>
              <w:pStyle w:val="ConsPlusNormal"/>
              <w:jc w:val="both"/>
            </w:pPr>
            <w:r w:rsidRPr="006C38A1">
              <w:t>Материалы кровли</w:t>
            </w:r>
          </w:p>
        </w:tc>
        <w:tc>
          <w:tcPr>
            <w:tcW w:w="1485" w:type="dxa"/>
            <w:gridSpan w:val="3"/>
            <w:tcBorders>
              <w:top w:val="single" w:sz="4" w:space="0" w:color="auto"/>
              <w:left w:val="single" w:sz="4" w:space="0" w:color="auto"/>
              <w:bottom w:val="single" w:sz="4" w:space="0" w:color="auto"/>
              <w:right w:val="single" w:sz="4" w:space="0" w:color="auto"/>
            </w:tcBorders>
          </w:tcPr>
          <w:p w14:paraId="23F35165" w14:textId="77777777" w:rsidR="00D93647" w:rsidRPr="006C38A1" w:rsidRDefault="00D93647" w:rsidP="00486667">
            <w:pPr>
              <w:pStyle w:val="ConsPlusNormal"/>
            </w:pPr>
          </w:p>
        </w:tc>
        <w:tc>
          <w:tcPr>
            <w:tcW w:w="1768" w:type="dxa"/>
            <w:gridSpan w:val="3"/>
            <w:tcBorders>
              <w:top w:val="single" w:sz="4" w:space="0" w:color="auto"/>
              <w:left w:val="single" w:sz="4" w:space="0" w:color="auto"/>
              <w:bottom w:val="single" w:sz="4" w:space="0" w:color="auto"/>
              <w:right w:val="single" w:sz="4" w:space="0" w:color="auto"/>
            </w:tcBorders>
          </w:tcPr>
          <w:p w14:paraId="488666E8" w14:textId="77777777" w:rsidR="00D93647" w:rsidRPr="006C38A1" w:rsidRDefault="00D93647" w:rsidP="00486667">
            <w:pPr>
              <w:pStyle w:val="ConsPlusNormal"/>
            </w:pPr>
          </w:p>
        </w:tc>
        <w:tc>
          <w:tcPr>
            <w:tcW w:w="2910" w:type="dxa"/>
            <w:gridSpan w:val="2"/>
            <w:tcBorders>
              <w:top w:val="single" w:sz="4" w:space="0" w:color="auto"/>
              <w:left w:val="single" w:sz="4" w:space="0" w:color="auto"/>
              <w:bottom w:val="single" w:sz="4" w:space="0" w:color="auto"/>
              <w:right w:val="single" w:sz="4" w:space="0" w:color="auto"/>
            </w:tcBorders>
          </w:tcPr>
          <w:p w14:paraId="6726BC9A" w14:textId="77777777" w:rsidR="00D93647" w:rsidRPr="006C38A1" w:rsidRDefault="00D93647" w:rsidP="00486667">
            <w:pPr>
              <w:pStyle w:val="ConsPlusNormal"/>
            </w:pPr>
          </w:p>
        </w:tc>
      </w:tr>
      <w:tr w:rsidR="00D93647" w:rsidRPr="006C38A1" w14:paraId="10632942" w14:textId="77777777" w:rsidTr="00DE3C3C">
        <w:tc>
          <w:tcPr>
            <w:tcW w:w="4309" w:type="dxa"/>
            <w:gridSpan w:val="8"/>
            <w:tcBorders>
              <w:top w:val="single" w:sz="4" w:space="0" w:color="auto"/>
              <w:left w:val="single" w:sz="4" w:space="0" w:color="auto"/>
              <w:bottom w:val="single" w:sz="4" w:space="0" w:color="auto"/>
              <w:right w:val="single" w:sz="4" w:space="0" w:color="auto"/>
            </w:tcBorders>
          </w:tcPr>
          <w:p w14:paraId="2AE89429" w14:textId="77777777" w:rsidR="00D93647" w:rsidRPr="006C38A1" w:rsidRDefault="00D93647" w:rsidP="00486667">
            <w:pPr>
              <w:pStyle w:val="ConsPlusNormal"/>
              <w:jc w:val="both"/>
            </w:pPr>
            <w:r w:rsidRPr="006C38A1">
              <w:t xml:space="preserve">Иные показатели </w:t>
            </w:r>
            <w:hyperlink w:anchor="Par3279" w:tooltip="&lt;9&gt; Указываются дополнительные характеристики объекта капитального строительства,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 w:history="1">
              <w:r w:rsidRPr="006C38A1">
                <w:t>&lt;9&gt;</w:t>
              </w:r>
            </w:hyperlink>
          </w:p>
        </w:tc>
        <w:tc>
          <w:tcPr>
            <w:tcW w:w="1485" w:type="dxa"/>
            <w:gridSpan w:val="3"/>
            <w:tcBorders>
              <w:top w:val="single" w:sz="4" w:space="0" w:color="auto"/>
              <w:left w:val="single" w:sz="4" w:space="0" w:color="auto"/>
              <w:bottom w:val="single" w:sz="4" w:space="0" w:color="auto"/>
              <w:right w:val="single" w:sz="4" w:space="0" w:color="auto"/>
            </w:tcBorders>
          </w:tcPr>
          <w:p w14:paraId="3788BCD1" w14:textId="77777777" w:rsidR="00D93647" w:rsidRPr="006C38A1" w:rsidRDefault="00D93647" w:rsidP="00486667">
            <w:pPr>
              <w:pStyle w:val="ConsPlusNormal"/>
            </w:pPr>
          </w:p>
        </w:tc>
        <w:tc>
          <w:tcPr>
            <w:tcW w:w="1768" w:type="dxa"/>
            <w:gridSpan w:val="3"/>
            <w:tcBorders>
              <w:top w:val="single" w:sz="4" w:space="0" w:color="auto"/>
              <w:left w:val="single" w:sz="4" w:space="0" w:color="auto"/>
              <w:bottom w:val="single" w:sz="4" w:space="0" w:color="auto"/>
              <w:right w:val="single" w:sz="4" w:space="0" w:color="auto"/>
            </w:tcBorders>
          </w:tcPr>
          <w:p w14:paraId="13C06230" w14:textId="77777777" w:rsidR="00D93647" w:rsidRPr="006C38A1" w:rsidRDefault="00D93647" w:rsidP="00486667">
            <w:pPr>
              <w:pStyle w:val="ConsPlusNormal"/>
            </w:pPr>
          </w:p>
        </w:tc>
        <w:tc>
          <w:tcPr>
            <w:tcW w:w="2910" w:type="dxa"/>
            <w:gridSpan w:val="2"/>
            <w:tcBorders>
              <w:top w:val="single" w:sz="4" w:space="0" w:color="auto"/>
              <w:left w:val="single" w:sz="4" w:space="0" w:color="auto"/>
              <w:bottom w:val="single" w:sz="4" w:space="0" w:color="auto"/>
              <w:right w:val="single" w:sz="4" w:space="0" w:color="auto"/>
            </w:tcBorders>
          </w:tcPr>
          <w:p w14:paraId="5683911F" w14:textId="77777777" w:rsidR="00D93647" w:rsidRPr="006C38A1" w:rsidRDefault="00D93647" w:rsidP="00486667">
            <w:pPr>
              <w:pStyle w:val="ConsPlusNormal"/>
            </w:pPr>
          </w:p>
        </w:tc>
      </w:tr>
      <w:tr w:rsidR="00D93647" w:rsidRPr="006C38A1" w14:paraId="7633A771" w14:textId="77777777" w:rsidTr="00DE3C3C">
        <w:tc>
          <w:tcPr>
            <w:tcW w:w="10472" w:type="dxa"/>
            <w:gridSpan w:val="16"/>
            <w:tcBorders>
              <w:top w:val="single" w:sz="4" w:space="0" w:color="auto"/>
              <w:left w:val="single" w:sz="4" w:space="0" w:color="auto"/>
              <w:bottom w:val="single" w:sz="4" w:space="0" w:color="auto"/>
              <w:right w:val="single" w:sz="4" w:space="0" w:color="auto"/>
            </w:tcBorders>
          </w:tcPr>
          <w:p w14:paraId="47327808" w14:textId="77777777" w:rsidR="00D93647" w:rsidRPr="006C38A1" w:rsidRDefault="00D93647" w:rsidP="00486667">
            <w:pPr>
              <w:pStyle w:val="ConsPlusNormal"/>
              <w:jc w:val="center"/>
            </w:pPr>
            <w:r w:rsidRPr="006C38A1">
              <w:t>2.2. Объекты жилищного фонда</w:t>
            </w:r>
          </w:p>
        </w:tc>
      </w:tr>
      <w:tr w:rsidR="00D93647" w:rsidRPr="006C38A1" w14:paraId="65F9869B" w14:textId="77777777" w:rsidTr="00DE3C3C">
        <w:tc>
          <w:tcPr>
            <w:tcW w:w="4309" w:type="dxa"/>
            <w:gridSpan w:val="8"/>
            <w:tcBorders>
              <w:top w:val="single" w:sz="4" w:space="0" w:color="auto"/>
              <w:left w:val="single" w:sz="4" w:space="0" w:color="auto"/>
              <w:bottom w:val="single" w:sz="4" w:space="0" w:color="auto"/>
              <w:right w:val="single" w:sz="4" w:space="0" w:color="auto"/>
            </w:tcBorders>
          </w:tcPr>
          <w:p w14:paraId="36AB8067" w14:textId="77777777" w:rsidR="00D93647" w:rsidRPr="006C38A1" w:rsidRDefault="00D93647" w:rsidP="00486667">
            <w:pPr>
              <w:pStyle w:val="ConsPlusNormal"/>
              <w:jc w:val="both"/>
            </w:pPr>
            <w:r w:rsidRPr="006C38A1">
              <w:t>Общая площадь жилых помещений (за исключением балконов, лоджий, веранд и террас)</w:t>
            </w:r>
          </w:p>
        </w:tc>
        <w:tc>
          <w:tcPr>
            <w:tcW w:w="1485" w:type="dxa"/>
            <w:gridSpan w:val="3"/>
            <w:tcBorders>
              <w:top w:val="single" w:sz="4" w:space="0" w:color="auto"/>
              <w:left w:val="single" w:sz="4" w:space="0" w:color="auto"/>
              <w:bottom w:val="single" w:sz="4" w:space="0" w:color="auto"/>
              <w:right w:val="single" w:sz="4" w:space="0" w:color="auto"/>
            </w:tcBorders>
          </w:tcPr>
          <w:p w14:paraId="6C69CE0D" w14:textId="77777777" w:rsidR="00D93647" w:rsidRPr="006C38A1" w:rsidRDefault="00D93647" w:rsidP="00486667">
            <w:pPr>
              <w:pStyle w:val="ConsPlusNormal"/>
              <w:jc w:val="center"/>
            </w:pPr>
            <w:r w:rsidRPr="006C38A1">
              <w:t>кв. м</w:t>
            </w:r>
          </w:p>
        </w:tc>
        <w:tc>
          <w:tcPr>
            <w:tcW w:w="1768" w:type="dxa"/>
            <w:gridSpan w:val="3"/>
            <w:tcBorders>
              <w:top w:val="single" w:sz="4" w:space="0" w:color="auto"/>
              <w:left w:val="single" w:sz="4" w:space="0" w:color="auto"/>
              <w:bottom w:val="single" w:sz="4" w:space="0" w:color="auto"/>
              <w:right w:val="single" w:sz="4" w:space="0" w:color="auto"/>
            </w:tcBorders>
          </w:tcPr>
          <w:p w14:paraId="3212B25F" w14:textId="77777777" w:rsidR="00D93647" w:rsidRPr="006C38A1" w:rsidRDefault="00D93647" w:rsidP="00486667">
            <w:pPr>
              <w:pStyle w:val="ConsPlusNormal"/>
            </w:pPr>
          </w:p>
        </w:tc>
        <w:tc>
          <w:tcPr>
            <w:tcW w:w="2910" w:type="dxa"/>
            <w:gridSpan w:val="2"/>
            <w:tcBorders>
              <w:top w:val="single" w:sz="4" w:space="0" w:color="auto"/>
              <w:left w:val="single" w:sz="4" w:space="0" w:color="auto"/>
              <w:bottom w:val="single" w:sz="4" w:space="0" w:color="auto"/>
              <w:right w:val="single" w:sz="4" w:space="0" w:color="auto"/>
            </w:tcBorders>
          </w:tcPr>
          <w:p w14:paraId="1251C4D9" w14:textId="77777777" w:rsidR="00D93647" w:rsidRPr="006C38A1" w:rsidRDefault="00D93647" w:rsidP="00486667">
            <w:pPr>
              <w:pStyle w:val="ConsPlusNormal"/>
            </w:pPr>
          </w:p>
        </w:tc>
      </w:tr>
      <w:tr w:rsidR="00D93647" w:rsidRPr="006C38A1" w14:paraId="61B6FA4D" w14:textId="77777777" w:rsidTr="00DE3C3C">
        <w:tc>
          <w:tcPr>
            <w:tcW w:w="4309" w:type="dxa"/>
            <w:gridSpan w:val="8"/>
            <w:tcBorders>
              <w:top w:val="single" w:sz="4" w:space="0" w:color="auto"/>
              <w:left w:val="single" w:sz="4" w:space="0" w:color="auto"/>
              <w:bottom w:val="single" w:sz="4" w:space="0" w:color="auto"/>
              <w:right w:val="single" w:sz="4" w:space="0" w:color="auto"/>
            </w:tcBorders>
          </w:tcPr>
          <w:p w14:paraId="30ADD6FB" w14:textId="77777777" w:rsidR="00D93647" w:rsidRPr="006C38A1" w:rsidRDefault="00D93647" w:rsidP="00486667">
            <w:pPr>
              <w:pStyle w:val="ConsPlusNormal"/>
              <w:jc w:val="both"/>
            </w:pPr>
            <w:r w:rsidRPr="006C38A1">
              <w:lastRenderedPageBreak/>
              <w:t>Общая площадь нежилых помещений, в том числе площадь общего имущества в многоквартирном доме</w:t>
            </w:r>
          </w:p>
        </w:tc>
        <w:tc>
          <w:tcPr>
            <w:tcW w:w="1485" w:type="dxa"/>
            <w:gridSpan w:val="3"/>
            <w:tcBorders>
              <w:top w:val="single" w:sz="4" w:space="0" w:color="auto"/>
              <w:left w:val="single" w:sz="4" w:space="0" w:color="auto"/>
              <w:bottom w:val="single" w:sz="4" w:space="0" w:color="auto"/>
              <w:right w:val="single" w:sz="4" w:space="0" w:color="auto"/>
            </w:tcBorders>
          </w:tcPr>
          <w:p w14:paraId="181D1987" w14:textId="77777777" w:rsidR="00D93647" w:rsidRPr="006C38A1" w:rsidRDefault="00D93647" w:rsidP="00486667">
            <w:pPr>
              <w:pStyle w:val="ConsPlusNormal"/>
              <w:jc w:val="center"/>
            </w:pPr>
            <w:r w:rsidRPr="006C38A1">
              <w:t>кв. м</w:t>
            </w:r>
          </w:p>
        </w:tc>
        <w:tc>
          <w:tcPr>
            <w:tcW w:w="1768" w:type="dxa"/>
            <w:gridSpan w:val="3"/>
            <w:tcBorders>
              <w:top w:val="single" w:sz="4" w:space="0" w:color="auto"/>
              <w:left w:val="single" w:sz="4" w:space="0" w:color="auto"/>
              <w:bottom w:val="single" w:sz="4" w:space="0" w:color="auto"/>
              <w:right w:val="single" w:sz="4" w:space="0" w:color="auto"/>
            </w:tcBorders>
          </w:tcPr>
          <w:p w14:paraId="2F690851" w14:textId="77777777" w:rsidR="00D93647" w:rsidRPr="006C38A1" w:rsidRDefault="00D93647" w:rsidP="00486667">
            <w:pPr>
              <w:pStyle w:val="ConsPlusNormal"/>
            </w:pPr>
          </w:p>
        </w:tc>
        <w:tc>
          <w:tcPr>
            <w:tcW w:w="2910" w:type="dxa"/>
            <w:gridSpan w:val="2"/>
            <w:tcBorders>
              <w:top w:val="single" w:sz="4" w:space="0" w:color="auto"/>
              <w:left w:val="single" w:sz="4" w:space="0" w:color="auto"/>
              <w:bottom w:val="single" w:sz="4" w:space="0" w:color="auto"/>
              <w:right w:val="single" w:sz="4" w:space="0" w:color="auto"/>
            </w:tcBorders>
          </w:tcPr>
          <w:p w14:paraId="6B70CEB6" w14:textId="77777777" w:rsidR="00D93647" w:rsidRPr="006C38A1" w:rsidRDefault="00D93647" w:rsidP="00486667">
            <w:pPr>
              <w:pStyle w:val="ConsPlusNormal"/>
            </w:pPr>
          </w:p>
        </w:tc>
      </w:tr>
      <w:tr w:rsidR="00D93647" w:rsidRPr="006C38A1" w14:paraId="7FAF94C3" w14:textId="77777777" w:rsidTr="00DE3C3C">
        <w:tc>
          <w:tcPr>
            <w:tcW w:w="4309" w:type="dxa"/>
            <w:gridSpan w:val="8"/>
            <w:tcBorders>
              <w:top w:val="single" w:sz="4" w:space="0" w:color="auto"/>
              <w:left w:val="single" w:sz="4" w:space="0" w:color="auto"/>
              <w:bottom w:val="single" w:sz="4" w:space="0" w:color="auto"/>
              <w:right w:val="single" w:sz="4" w:space="0" w:color="auto"/>
            </w:tcBorders>
          </w:tcPr>
          <w:p w14:paraId="43AD4240" w14:textId="77777777" w:rsidR="00D93647" w:rsidRPr="006C38A1" w:rsidRDefault="00D93647" w:rsidP="00486667">
            <w:pPr>
              <w:pStyle w:val="ConsPlusNormal"/>
              <w:jc w:val="both"/>
            </w:pPr>
            <w:r w:rsidRPr="006C38A1">
              <w:t xml:space="preserve">Количество этажей, в </w:t>
            </w:r>
            <w:proofErr w:type="spellStart"/>
            <w:r w:rsidRPr="006C38A1">
              <w:t>т.ч</w:t>
            </w:r>
            <w:proofErr w:type="spellEnd"/>
            <w:r w:rsidRPr="006C38A1">
              <w:t>.</w:t>
            </w:r>
          </w:p>
        </w:tc>
        <w:tc>
          <w:tcPr>
            <w:tcW w:w="1485" w:type="dxa"/>
            <w:gridSpan w:val="3"/>
            <w:tcBorders>
              <w:top w:val="single" w:sz="4" w:space="0" w:color="auto"/>
              <w:left w:val="single" w:sz="4" w:space="0" w:color="auto"/>
              <w:bottom w:val="single" w:sz="4" w:space="0" w:color="auto"/>
              <w:right w:val="single" w:sz="4" w:space="0" w:color="auto"/>
            </w:tcBorders>
          </w:tcPr>
          <w:p w14:paraId="68D368C4" w14:textId="77777777" w:rsidR="00D93647" w:rsidRPr="006C38A1" w:rsidRDefault="00D93647" w:rsidP="00486667">
            <w:pPr>
              <w:pStyle w:val="ConsPlusNormal"/>
              <w:jc w:val="center"/>
            </w:pPr>
            <w:r w:rsidRPr="006C38A1">
              <w:t>шт.</w:t>
            </w:r>
          </w:p>
        </w:tc>
        <w:tc>
          <w:tcPr>
            <w:tcW w:w="1768" w:type="dxa"/>
            <w:gridSpan w:val="3"/>
            <w:tcBorders>
              <w:top w:val="single" w:sz="4" w:space="0" w:color="auto"/>
              <w:left w:val="single" w:sz="4" w:space="0" w:color="auto"/>
              <w:bottom w:val="single" w:sz="4" w:space="0" w:color="auto"/>
              <w:right w:val="single" w:sz="4" w:space="0" w:color="auto"/>
            </w:tcBorders>
          </w:tcPr>
          <w:p w14:paraId="1167070A" w14:textId="77777777" w:rsidR="00D93647" w:rsidRPr="006C38A1" w:rsidRDefault="00D93647" w:rsidP="00486667">
            <w:pPr>
              <w:pStyle w:val="ConsPlusNormal"/>
            </w:pPr>
          </w:p>
        </w:tc>
        <w:tc>
          <w:tcPr>
            <w:tcW w:w="2910" w:type="dxa"/>
            <w:gridSpan w:val="2"/>
            <w:tcBorders>
              <w:top w:val="single" w:sz="4" w:space="0" w:color="auto"/>
              <w:left w:val="single" w:sz="4" w:space="0" w:color="auto"/>
              <w:bottom w:val="single" w:sz="4" w:space="0" w:color="auto"/>
              <w:right w:val="single" w:sz="4" w:space="0" w:color="auto"/>
            </w:tcBorders>
          </w:tcPr>
          <w:p w14:paraId="3885CA53" w14:textId="77777777" w:rsidR="00D93647" w:rsidRPr="006C38A1" w:rsidRDefault="00D93647" w:rsidP="00486667">
            <w:pPr>
              <w:pStyle w:val="ConsPlusNormal"/>
            </w:pPr>
          </w:p>
        </w:tc>
      </w:tr>
      <w:tr w:rsidR="00D93647" w:rsidRPr="006C38A1" w14:paraId="4E1BB228" w14:textId="77777777" w:rsidTr="00DE3C3C">
        <w:tc>
          <w:tcPr>
            <w:tcW w:w="4309" w:type="dxa"/>
            <w:gridSpan w:val="8"/>
            <w:tcBorders>
              <w:top w:val="single" w:sz="4" w:space="0" w:color="auto"/>
              <w:left w:val="single" w:sz="4" w:space="0" w:color="auto"/>
              <w:bottom w:val="single" w:sz="4" w:space="0" w:color="auto"/>
              <w:right w:val="single" w:sz="4" w:space="0" w:color="auto"/>
            </w:tcBorders>
          </w:tcPr>
          <w:p w14:paraId="0DEAE90A" w14:textId="77777777" w:rsidR="00D93647" w:rsidRPr="006C38A1" w:rsidRDefault="00D93647" w:rsidP="00486667">
            <w:pPr>
              <w:pStyle w:val="ConsPlusNormal"/>
              <w:jc w:val="both"/>
            </w:pPr>
            <w:r w:rsidRPr="006C38A1">
              <w:t>подземных</w:t>
            </w:r>
          </w:p>
        </w:tc>
        <w:tc>
          <w:tcPr>
            <w:tcW w:w="1485" w:type="dxa"/>
            <w:gridSpan w:val="3"/>
            <w:tcBorders>
              <w:top w:val="single" w:sz="4" w:space="0" w:color="auto"/>
              <w:left w:val="single" w:sz="4" w:space="0" w:color="auto"/>
              <w:bottom w:val="single" w:sz="4" w:space="0" w:color="auto"/>
              <w:right w:val="single" w:sz="4" w:space="0" w:color="auto"/>
            </w:tcBorders>
          </w:tcPr>
          <w:p w14:paraId="07FAE334" w14:textId="77777777" w:rsidR="00D93647" w:rsidRPr="006C38A1" w:rsidRDefault="00D93647" w:rsidP="00486667">
            <w:pPr>
              <w:pStyle w:val="ConsPlusNormal"/>
              <w:jc w:val="center"/>
            </w:pPr>
            <w:r w:rsidRPr="006C38A1">
              <w:t>шт.</w:t>
            </w:r>
          </w:p>
        </w:tc>
        <w:tc>
          <w:tcPr>
            <w:tcW w:w="1768" w:type="dxa"/>
            <w:gridSpan w:val="3"/>
            <w:tcBorders>
              <w:top w:val="single" w:sz="4" w:space="0" w:color="auto"/>
              <w:left w:val="single" w:sz="4" w:space="0" w:color="auto"/>
              <w:bottom w:val="single" w:sz="4" w:space="0" w:color="auto"/>
              <w:right w:val="single" w:sz="4" w:space="0" w:color="auto"/>
            </w:tcBorders>
          </w:tcPr>
          <w:p w14:paraId="3EEAE8B4" w14:textId="77777777" w:rsidR="00D93647" w:rsidRPr="006C38A1" w:rsidRDefault="00D93647" w:rsidP="00486667">
            <w:pPr>
              <w:pStyle w:val="ConsPlusNormal"/>
            </w:pPr>
          </w:p>
        </w:tc>
        <w:tc>
          <w:tcPr>
            <w:tcW w:w="2910" w:type="dxa"/>
            <w:gridSpan w:val="2"/>
            <w:tcBorders>
              <w:top w:val="single" w:sz="4" w:space="0" w:color="auto"/>
              <w:left w:val="single" w:sz="4" w:space="0" w:color="auto"/>
              <w:bottom w:val="single" w:sz="4" w:space="0" w:color="auto"/>
              <w:right w:val="single" w:sz="4" w:space="0" w:color="auto"/>
            </w:tcBorders>
          </w:tcPr>
          <w:p w14:paraId="54EE1EAD" w14:textId="77777777" w:rsidR="00D93647" w:rsidRPr="006C38A1" w:rsidRDefault="00D93647" w:rsidP="00486667">
            <w:pPr>
              <w:pStyle w:val="ConsPlusNormal"/>
            </w:pPr>
          </w:p>
        </w:tc>
      </w:tr>
      <w:tr w:rsidR="00D93647" w:rsidRPr="006C38A1" w14:paraId="3495281D" w14:textId="77777777" w:rsidTr="00DE3C3C">
        <w:tc>
          <w:tcPr>
            <w:tcW w:w="4309" w:type="dxa"/>
            <w:gridSpan w:val="8"/>
            <w:tcBorders>
              <w:top w:val="single" w:sz="4" w:space="0" w:color="auto"/>
              <w:left w:val="single" w:sz="4" w:space="0" w:color="auto"/>
              <w:bottom w:val="single" w:sz="4" w:space="0" w:color="auto"/>
              <w:right w:val="single" w:sz="4" w:space="0" w:color="auto"/>
            </w:tcBorders>
          </w:tcPr>
          <w:p w14:paraId="178E842C" w14:textId="77777777" w:rsidR="00D93647" w:rsidRPr="006C38A1" w:rsidRDefault="00D93647" w:rsidP="00486667">
            <w:pPr>
              <w:pStyle w:val="ConsPlusNormal"/>
              <w:jc w:val="both"/>
            </w:pPr>
            <w:r w:rsidRPr="006C38A1">
              <w:t>Количество секций</w:t>
            </w:r>
          </w:p>
        </w:tc>
        <w:tc>
          <w:tcPr>
            <w:tcW w:w="1485" w:type="dxa"/>
            <w:gridSpan w:val="3"/>
            <w:tcBorders>
              <w:top w:val="single" w:sz="4" w:space="0" w:color="auto"/>
              <w:left w:val="single" w:sz="4" w:space="0" w:color="auto"/>
              <w:bottom w:val="single" w:sz="4" w:space="0" w:color="auto"/>
              <w:right w:val="single" w:sz="4" w:space="0" w:color="auto"/>
            </w:tcBorders>
          </w:tcPr>
          <w:p w14:paraId="51714514" w14:textId="77777777" w:rsidR="00D93647" w:rsidRPr="006C38A1" w:rsidRDefault="00D93647" w:rsidP="00486667">
            <w:pPr>
              <w:pStyle w:val="ConsPlusNormal"/>
              <w:jc w:val="center"/>
            </w:pPr>
            <w:r w:rsidRPr="006C38A1">
              <w:t>секций</w:t>
            </w:r>
          </w:p>
        </w:tc>
        <w:tc>
          <w:tcPr>
            <w:tcW w:w="1768" w:type="dxa"/>
            <w:gridSpan w:val="3"/>
            <w:tcBorders>
              <w:top w:val="single" w:sz="4" w:space="0" w:color="auto"/>
              <w:left w:val="single" w:sz="4" w:space="0" w:color="auto"/>
              <w:bottom w:val="single" w:sz="4" w:space="0" w:color="auto"/>
              <w:right w:val="single" w:sz="4" w:space="0" w:color="auto"/>
            </w:tcBorders>
          </w:tcPr>
          <w:p w14:paraId="0173F9D8" w14:textId="77777777" w:rsidR="00D93647" w:rsidRPr="006C38A1" w:rsidRDefault="00D93647" w:rsidP="00486667">
            <w:pPr>
              <w:pStyle w:val="ConsPlusNormal"/>
            </w:pPr>
          </w:p>
        </w:tc>
        <w:tc>
          <w:tcPr>
            <w:tcW w:w="2910" w:type="dxa"/>
            <w:gridSpan w:val="2"/>
            <w:tcBorders>
              <w:top w:val="single" w:sz="4" w:space="0" w:color="auto"/>
              <w:left w:val="single" w:sz="4" w:space="0" w:color="auto"/>
              <w:bottom w:val="single" w:sz="4" w:space="0" w:color="auto"/>
              <w:right w:val="single" w:sz="4" w:space="0" w:color="auto"/>
            </w:tcBorders>
          </w:tcPr>
          <w:p w14:paraId="59448452" w14:textId="77777777" w:rsidR="00D93647" w:rsidRPr="006C38A1" w:rsidRDefault="00D93647" w:rsidP="00486667">
            <w:pPr>
              <w:pStyle w:val="ConsPlusNormal"/>
            </w:pPr>
          </w:p>
        </w:tc>
      </w:tr>
      <w:tr w:rsidR="00D93647" w:rsidRPr="006C38A1" w14:paraId="0F2D45A3" w14:textId="77777777" w:rsidTr="00DE3C3C">
        <w:tc>
          <w:tcPr>
            <w:tcW w:w="4309" w:type="dxa"/>
            <w:gridSpan w:val="8"/>
            <w:tcBorders>
              <w:top w:val="single" w:sz="4" w:space="0" w:color="auto"/>
              <w:left w:val="single" w:sz="4" w:space="0" w:color="auto"/>
              <w:bottom w:val="single" w:sz="4" w:space="0" w:color="auto"/>
              <w:right w:val="single" w:sz="4" w:space="0" w:color="auto"/>
            </w:tcBorders>
          </w:tcPr>
          <w:p w14:paraId="5930BC2C" w14:textId="77777777" w:rsidR="00D93647" w:rsidRPr="006C38A1" w:rsidRDefault="00D93647" w:rsidP="00486667">
            <w:pPr>
              <w:pStyle w:val="ConsPlusNormal"/>
              <w:jc w:val="both"/>
            </w:pPr>
            <w:r w:rsidRPr="006C38A1">
              <w:t>Количество квартир/общая площадь, всего,</w:t>
            </w:r>
          </w:p>
          <w:p w14:paraId="3DAFC372" w14:textId="77777777" w:rsidR="00D93647" w:rsidRPr="006C38A1" w:rsidRDefault="00D93647" w:rsidP="00486667">
            <w:pPr>
              <w:pStyle w:val="ConsPlusNormal"/>
              <w:jc w:val="both"/>
            </w:pPr>
            <w:r w:rsidRPr="006C38A1">
              <w:t>в том числе:</w:t>
            </w:r>
          </w:p>
        </w:tc>
        <w:tc>
          <w:tcPr>
            <w:tcW w:w="1485" w:type="dxa"/>
            <w:gridSpan w:val="3"/>
            <w:tcBorders>
              <w:top w:val="single" w:sz="4" w:space="0" w:color="auto"/>
              <w:left w:val="single" w:sz="4" w:space="0" w:color="auto"/>
              <w:bottom w:val="single" w:sz="4" w:space="0" w:color="auto"/>
              <w:right w:val="single" w:sz="4" w:space="0" w:color="auto"/>
            </w:tcBorders>
          </w:tcPr>
          <w:p w14:paraId="1AE9AFA1" w14:textId="77777777" w:rsidR="00D93647" w:rsidRPr="006C38A1" w:rsidRDefault="00D93647" w:rsidP="00486667">
            <w:pPr>
              <w:pStyle w:val="ConsPlusNormal"/>
            </w:pPr>
          </w:p>
        </w:tc>
        <w:tc>
          <w:tcPr>
            <w:tcW w:w="1768" w:type="dxa"/>
            <w:gridSpan w:val="3"/>
            <w:tcBorders>
              <w:top w:val="single" w:sz="4" w:space="0" w:color="auto"/>
              <w:left w:val="single" w:sz="4" w:space="0" w:color="auto"/>
              <w:bottom w:val="single" w:sz="4" w:space="0" w:color="auto"/>
              <w:right w:val="single" w:sz="4" w:space="0" w:color="auto"/>
            </w:tcBorders>
          </w:tcPr>
          <w:p w14:paraId="12036458" w14:textId="77777777" w:rsidR="00D93647" w:rsidRPr="006C38A1" w:rsidRDefault="00D93647" w:rsidP="00486667">
            <w:pPr>
              <w:pStyle w:val="ConsPlusNormal"/>
            </w:pPr>
          </w:p>
        </w:tc>
        <w:tc>
          <w:tcPr>
            <w:tcW w:w="2910" w:type="dxa"/>
            <w:gridSpan w:val="2"/>
            <w:tcBorders>
              <w:top w:val="single" w:sz="4" w:space="0" w:color="auto"/>
              <w:left w:val="single" w:sz="4" w:space="0" w:color="auto"/>
              <w:bottom w:val="single" w:sz="4" w:space="0" w:color="auto"/>
              <w:right w:val="single" w:sz="4" w:space="0" w:color="auto"/>
            </w:tcBorders>
          </w:tcPr>
          <w:p w14:paraId="272D47EE" w14:textId="77777777" w:rsidR="00D93647" w:rsidRPr="006C38A1" w:rsidRDefault="00D93647" w:rsidP="00486667">
            <w:pPr>
              <w:pStyle w:val="ConsPlusNormal"/>
            </w:pPr>
          </w:p>
        </w:tc>
      </w:tr>
      <w:tr w:rsidR="00D93647" w:rsidRPr="006C38A1" w14:paraId="2859345C" w14:textId="77777777" w:rsidTr="00DE3C3C">
        <w:tc>
          <w:tcPr>
            <w:tcW w:w="4309" w:type="dxa"/>
            <w:gridSpan w:val="8"/>
            <w:tcBorders>
              <w:top w:val="single" w:sz="4" w:space="0" w:color="auto"/>
              <w:left w:val="single" w:sz="4" w:space="0" w:color="auto"/>
              <w:bottom w:val="single" w:sz="4" w:space="0" w:color="auto"/>
              <w:right w:val="single" w:sz="4" w:space="0" w:color="auto"/>
            </w:tcBorders>
          </w:tcPr>
          <w:p w14:paraId="56D53F54" w14:textId="77777777" w:rsidR="00D93647" w:rsidRPr="006C38A1" w:rsidRDefault="00D93647" w:rsidP="00486667">
            <w:pPr>
              <w:pStyle w:val="ConsPlusNormal"/>
              <w:jc w:val="both"/>
            </w:pPr>
            <w:r w:rsidRPr="006C38A1">
              <w:t>1-комнатные</w:t>
            </w:r>
          </w:p>
        </w:tc>
        <w:tc>
          <w:tcPr>
            <w:tcW w:w="1485" w:type="dxa"/>
            <w:gridSpan w:val="3"/>
            <w:tcBorders>
              <w:top w:val="single" w:sz="4" w:space="0" w:color="auto"/>
              <w:left w:val="single" w:sz="4" w:space="0" w:color="auto"/>
              <w:bottom w:val="single" w:sz="4" w:space="0" w:color="auto"/>
              <w:right w:val="single" w:sz="4" w:space="0" w:color="auto"/>
            </w:tcBorders>
          </w:tcPr>
          <w:p w14:paraId="4DEB4D6F" w14:textId="77777777" w:rsidR="00D93647" w:rsidRPr="006C38A1" w:rsidRDefault="00D93647" w:rsidP="00486667">
            <w:pPr>
              <w:pStyle w:val="ConsPlusNormal"/>
              <w:jc w:val="center"/>
            </w:pPr>
            <w:r w:rsidRPr="006C38A1">
              <w:t>шт./кв. м</w:t>
            </w:r>
          </w:p>
        </w:tc>
        <w:tc>
          <w:tcPr>
            <w:tcW w:w="1768" w:type="dxa"/>
            <w:gridSpan w:val="3"/>
            <w:tcBorders>
              <w:top w:val="single" w:sz="4" w:space="0" w:color="auto"/>
              <w:left w:val="single" w:sz="4" w:space="0" w:color="auto"/>
              <w:bottom w:val="single" w:sz="4" w:space="0" w:color="auto"/>
              <w:right w:val="single" w:sz="4" w:space="0" w:color="auto"/>
            </w:tcBorders>
          </w:tcPr>
          <w:p w14:paraId="570685F2" w14:textId="77777777" w:rsidR="00D93647" w:rsidRPr="006C38A1" w:rsidRDefault="00D93647" w:rsidP="00486667">
            <w:pPr>
              <w:pStyle w:val="ConsPlusNormal"/>
            </w:pPr>
          </w:p>
        </w:tc>
        <w:tc>
          <w:tcPr>
            <w:tcW w:w="2910" w:type="dxa"/>
            <w:gridSpan w:val="2"/>
            <w:tcBorders>
              <w:top w:val="single" w:sz="4" w:space="0" w:color="auto"/>
              <w:left w:val="single" w:sz="4" w:space="0" w:color="auto"/>
              <w:bottom w:val="single" w:sz="4" w:space="0" w:color="auto"/>
              <w:right w:val="single" w:sz="4" w:space="0" w:color="auto"/>
            </w:tcBorders>
          </w:tcPr>
          <w:p w14:paraId="304D80F6" w14:textId="77777777" w:rsidR="00D93647" w:rsidRPr="006C38A1" w:rsidRDefault="00D93647" w:rsidP="00486667">
            <w:pPr>
              <w:pStyle w:val="ConsPlusNormal"/>
            </w:pPr>
          </w:p>
        </w:tc>
      </w:tr>
      <w:tr w:rsidR="00D93647" w:rsidRPr="006C38A1" w14:paraId="7A0EDAD6" w14:textId="77777777" w:rsidTr="00DE3C3C">
        <w:tc>
          <w:tcPr>
            <w:tcW w:w="4309" w:type="dxa"/>
            <w:gridSpan w:val="8"/>
            <w:tcBorders>
              <w:top w:val="single" w:sz="4" w:space="0" w:color="auto"/>
              <w:left w:val="single" w:sz="4" w:space="0" w:color="auto"/>
              <w:bottom w:val="single" w:sz="4" w:space="0" w:color="auto"/>
              <w:right w:val="single" w:sz="4" w:space="0" w:color="auto"/>
            </w:tcBorders>
          </w:tcPr>
          <w:p w14:paraId="013A82D8" w14:textId="77777777" w:rsidR="00D93647" w:rsidRPr="006C38A1" w:rsidRDefault="00D93647" w:rsidP="00486667">
            <w:pPr>
              <w:pStyle w:val="ConsPlusNormal"/>
              <w:jc w:val="both"/>
            </w:pPr>
            <w:r w:rsidRPr="006C38A1">
              <w:t>2-комнатные</w:t>
            </w:r>
          </w:p>
        </w:tc>
        <w:tc>
          <w:tcPr>
            <w:tcW w:w="1485" w:type="dxa"/>
            <w:gridSpan w:val="3"/>
            <w:tcBorders>
              <w:top w:val="single" w:sz="4" w:space="0" w:color="auto"/>
              <w:left w:val="single" w:sz="4" w:space="0" w:color="auto"/>
              <w:bottom w:val="single" w:sz="4" w:space="0" w:color="auto"/>
              <w:right w:val="single" w:sz="4" w:space="0" w:color="auto"/>
            </w:tcBorders>
          </w:tcPr>
          <w:p w14:paraId="3CBA4EA4" w14:textId="77777777" w:rsidR="00D93647" w:rsidRPr="006C38A1" w:rsidRDefault="00D93647" w:rsidP="00486667">
            <w:pPr>
              <w:pStyle w:val="ConsPlusNormal"/>
              <w:jc w:val="center"/>
            </w:pPr>
            <w:r w:rsidRPr="006C38A1">
              <w:t>шт./кв. м</w:t>
            </w:r>
          </w:p>
        </w:tc>
        <w:tc>
          <w:tcPr>
            <w:tcW w:w="1768" w:type="dxa"/>
            <w:gridSpan w:val="3"/>
            <w:tcBorders>
              <w:top w:val="single" w:sz="4" w:space="0" w:color="auto"/>
              <w:left w:val="single" w:sz="4" w:space="0" w:color="auto"/>
              <w:bottom w:val="single" w:sz="4" w:space="0" w:color="auto"/>
              <w:right w:val="single" w:sz="4" w:space="0" w:color="auto"/>
            </w:tcBorders>
          </w:tcPr>
          <w:p w14:paraId="5267CFEE" w14:textId="77777777" w:rsidR="00D93647" w:rsidRPr="006C38A1" w:rsidRDefault="00D93647" w:rsidP="00486667">
            <w:pPr>
              <w:pStyle w:val="ConsPlusNormal"/>
            </w:pPr>
          </w:p>
        </w:tc>
        <w:tc>
          <w:tcPr>
            <w:tcW w:w="2910" w:type="dxa"/>
            <w:gridSpan w:val="2"/>
            <w:tcBorders>
              <w:top w:val="single" w:sz="4" w:space="0" w:color="auto"/>
              <w:left w:val="single" w:sz="4" w:space="0" w:color="auto"/>
              <w:bottom w:val="single" w:sz="4" w:space="0" w:color="auto"/>
              <w:right w:val="single" w:sz="4" w:space="0" w:color="auto"/>
            </w:tcBorders>
          </w:tcPr>
          <w:p w14:paraId="73A0C768" w14:textId="77777777" w:rsidR="00D93647" w:rsidRPr="006C38A1" w:rsidRDefault="00D93647" w:rsidP="00486667">
            <w:pPr>
              <w:pStyle w:val="ConsPlusNormal"/>
            </w:pPr>
          </w:p>
        </w:tc>
      </w:tr>
      <w:tr w:rsidR="00D93647" w:rsidRPr="006C38A1" w14:paraId="0ACF07A0" w14:textId="77777777" w:rsidTr="00DE3C3C">
        <w:tc>
          <w:tcPr>
            <w:tcW w:w="4309" w:type="dxa"/>
            <w:gridSpan w:val="8"/>
            <w:tcBorders>
              <w:top w:val="single" w:sz="4" w:space="0" w:color="auto"/>
              <w:left w:val="single" w:sz="4" w:space="0" w:color="auto"/>
              <w:bottom w:val="single" w:sz="4" w:space="0" w:color="auto"/>
              <w:right w:val="single" w:sz="4" w:space="0" w:color="auto"/>
            </w:tcBorders>
          </w:tcPr>
          <w:p w14:paraId="26EE3FE6" w14:textId="77777777" w:rsidR="00D93647" w:rsidRPr="006C38A1" w:rsidRDefault="00D93647" w:rsidP="00486667">
            <w:pPr>
              <w:pStyle w:val="ConsPlusNormal"/>
              <w:jc w:val="both"/>
            </w:pPr>
            <w:r w:rsidRPr="006C38A1">
              <w:t>3-комнатные</w:t>
            </w:r>
          </w:p>
        </w:tc>
        <w:tc>
          <w:tcPr>
            <w:tcW w:w="1485" w:type="dxa"/>
            <w:gridSpan w:val="3"/>
            <w:tcBorders>
              <w:top w:val="single" w:sz="4" w:space="0" w:color="auto"/>
              <w:left w:val="single" w:sz="4" w:space="0" w:color="auto"/>
              <w:bottom w:val="single" w:sz="4" w:space="0" w:color="auto"/>
              <w:right w:val="single" w:sz="4" w:space="0" w:color="auto"/>
            </w:tcBorders>
          </w:tcPr>
          <w:p w14:paraId="1D1633A6" w14:textId="77777777" w:rsidR="00D93647" w:rsidRPr="006C38A1" w:rsidRDefault="00D93647" w:rsidP="00486667">
            <w:pPr>
              <w:pStyle w:val="ConsPlusNormal"/>
              <w:jc w:val="center"/>
            </w:pPr>
            <w:r w:rsidRPr="006C38A1">
              <w:t>шт./кв. м</w:t>
            </w:r>
          </w:p>
        </w:tc>
        <w:tc>
          <w:tcPr>
            <w:tcW w:w="1768" w:type="dxa"/>
            <w:gridSpan w:val="3"/>
            <w:tcBorders>
              <w:top w:val="single" w:sz="4" w:space="0" w:color="auto"/>
              <w:left w:val="single" w:sz="4" w:space="0" w:color="auto"/>
              <w:bottom w:val="single" w:sz="4" w:space="0" w:color="auto"/>
              <w:right w:val="single" w:sz="4" w:space="0" w:color="auto"/>
            </w:tcBorders>
          </w:tcPr>
          <w:p w14:paraId="77C819A7" w14:textId="77777777" w:rsidR="00D93647" w:rsidRPr="006C38A1" w:rsidRDefault="00D93647" w:rsidP="00486667">
            <w:pPr>
              <w:pStyle w:val="ConsPlusNormal"/>
            </w:pPr>
          </w:p>
        </w:tc>
        <w:tc>
          <w:tcPr>
            <w:tcW w:w="2910" w:type="dxa"/>
            <w:gridSpan w:val="2"/>
            <w:tcBorders>
              <w:top w:val="single" w:sz="4" w:space="0" w:color="auto"/>
              <w:left w:val="single" w:sz="4" w:space="0" w:color="auto"/>
              <w:bottom w:val="single" w:sz="4" w:space="0" w:color="auto"/>
              <w:right w:val="single" w:sz="4" w:space="0" w:color="auto"/>
            </w:tcBorders>
          </w:tcPr>
          <w:p w14:paraId="528D1E44" w14:textId="77777777" w:rsidR="00D93647" w:rsidRPr="006C38A1" w:rsidRDefault="00D93647" w:rsidP="00486667">
            <w:pPr>
              <w:pStyle w:val="ConsPlusNormal"/>
            </w:pPr>
          </w:p>
        </w:tc>
      </w:tr>
      <w:tr w:rsidR="00D93647" w:rsidRPr="006C38A1" w14:paraId="3C1938F3" w14:textId="77777777" w:rsidTr="00DE3C3C">
        <w:tc>
          <w:tcPr>
            <w:tcW w:w="4309" w:type="dxa"/>
            <w:gridSpan w:val="8"/>
            <w:tcBorders>
              <w:top w:val="single" w:sz="4" w:space="0" w:color="auto"/>
              <w:left w:val="single" w:sz="4" w:space="0" w:color="auto"/>
              <w:bottom w:val="single" w:sz="4" w:space="0" w:color="auto"/>
              <w:right w:val="single" w:sz="4" w:space="0" w:color="auto"/>
            </w:tcBorders>
          </w:tcPr>
          <w:p w14:paraId="43642E56" w14:textId="77777777" w:rsidR="00D93647" w:rsidRPr="006C38A1" w:rsidRDefault="00D93647" w:rsidP="00486667">
            <w:pPr>
              <w:pStyle w:val="ConsPlusNormal"/>
              <w:jc w:val="both"/>
            </w:pPr>
            <w:r w:rsidRPr="006C38A1">
              <w:t>4-комнатные</w:t>
            </w:r>
          </w:p>
        </w:tc>
        <w:tc>
          <w:tcPr>
            <w:tcW w:w="1485" w:type="dxa"/>
            <w:gridSpan w:val="3"/>
            <w:tcBorders>
              <w:top w:val="single" w:sz="4" w:space="0" w:color="auto"/>
              <w:left w:val="single" w:sz="4" w:space="0" w:color="auto"/>
              <w:bottom w:val="single" w:sz="4" w:space="0" w:color="auto"/>
              <w:right w:val="single" w:sz="4" w:space="0" w:color="auto"/>
            </w:tcBorders>
          </w:tcPr>
          <w:p w14:paraId="75526F55" w14:textId="77777777" w:rsidR="00D93647" w:rsidRPr="006C38A1" w:rsidRDefault="00D93647" w:rsidP="00486667">
            <w:pPr>
              <w:pStyle w:val="ConsPlusNormal"/>
              <w:jc w:val="center"/>
            </w:pPr>
            <w:r w:rsidRPr="006C38A1">
              <w:t>шт./кв. м</w:t>
            </w:r>
          </w:p>
        </w:tc>
        <w:tc>
          <w:tcPr>
            <w:tcW w:w="1768" w:type="dxa"/>
            <w:gridSpan w:val="3"/>
            <w:tcBorders>
              <w:top w:val="single" w:sz="4" w:space="0" w:color="auto"/>
              <w:left w:val="single" w:sz="4" w:space="0" w:color="auto"/>
              <w:bottom w:val="single" w:sz="4" w:space="0" w:color="auto"/>
              <w:right w:val="single" w:sz="4" w:space="0" w:color="auto"/>
            </w:tcBorders>
          </w:tcPr>
          <w:p w14:paraId="768604C4" w14:textId="77777777" w:rsidR="00D93647" w:rsidRPr="006C38A1" w:rsidRDefault="00D93647" w:rsidP="00486667">
            <w:pPr>
              <w:pStyle w:val="ConsPlusNormal"/>
            </w:pPr>
          </w:p>
        </w:tc>
        <w:tc>
          <w:tcPr>
            <w:tcW w:w="2910" w:type="dxa"/>
            <w:gridSpan w:val="2"/>
            <w:tcBorders>
              <w:top w:val="single" w:sz="4" w:space="0" w:color="auto"/>
              <w:left w:val="single" w:sz="4" w:space="0" w:color="auto"/>
              <w:bottom w:val="single" w:sz="4" w:space="0" w:color="auto"/>
              <w:right w:val="single" w:sz="4" w:space="0" w:color="auto"/>
            </w:tcBorders>
          </w:tcPr>
          <w:p w14:paraId="0E71BAD5" w14:textId="77777777" w:rsidR="00D93647" w:rsidRPr="006C38A1" w:rsidRDefault="00D93647" w:rsidP="00486667">
            <w:pPr>
              <w:pStyle w:val="ConsPlusNormal"/>
            </w:pPr>
          </w:p>
        </w:tc>
      </w:tr>
      <w:tr w:rsidR="00D93647" w:rsidRPr="006C38A1" w14:paraId="5B8D3DA5" w14:textId="77777777" w:rsidTr="00DE3C3C">
        <w:tc>
          <w:tcPr>
            <w:tcW w:w="4309" w:type="dxa"/>
            <w:gridSpan w:val="8"/>
            <w:tcBorders>
              <w:top w:val="single" w:sz="4" w:space="0" w:color="auto"/>
              <w:left w:val="single" w:sz="4" w:space="0" w:color="auto"/>
              <w:bottom w:val="single" w:sz="4" w:space="0" w:color="auto"/>
              <w:right w:val="single" w:sz="4" w:space="0" w:color="auto"/>
            </w:tcBorders>
          </w:tcPr>
          <w:p w14:paraId="2EAA8544" w14:textId="77777777" w:rsidR="00D93647" w:rsidRPr="006C38A1" w:rsidRDefault="00D93647" w:rsidP="00486667">
            <w:pPr>
              <w:pStyle w:val="ConsPlusNormal"/>
              <w:jc w:val="both"/>
            </w:pPr>
            <w:r w:rsidRPr="006C38A1">
              <w:t>более чем 4-комнатные</w:t>
            </w:r>
          </w:p>
        </w:tc>
        <w:tc>
          <w:tcPr>
            <w:tcW w:w="1485" w:type="dxa"/>
            <w:gridSpan w:val="3"/>
            <w:tcBorders>
              <w:top w:val="single" w:sz="4" w:space="0" w:color="auto"/>
              <w:left w:val="single" w:sz="4" w:space="0" w:color="auto"/>
              <w:bottom w:val="single" w:sz="4" w:space="0" w:color="auto"/>
              <w:right w:val="single" w:sz="4" w:space="0" w:color="auto"/>
            </w:tcBorders>
          </w:tcPr>
          <w:p w14:paraId="5EC74403" w14:textId="77777777" w:rsidR="00D93647" w:rsidRPr="006C38A1" w:rsidRDefault="00D93647" w:rsidP="00486667">
            <w:pPr>
              <w:pStyle w:val="ConsPlusNormal"/>
              <w:jc w:val="center"/>
            </w:pPr>
            <w:r w:rsidRPr="006C38A1">
              <w:t>шт./кв. м</w:t>
            </w:r>
          </w:p>
        </w:tc>
        <w:tc>
          <w:tcPr>
            <w:tcW w:w="1768" w:type="dxa"/>
            <w:gridSpan w:val="3"/>
            <w:tcBorders>
              <w:top w:val="single" w:sz="4" w:space="0" w:color="auto"/>
              <w:left w:val="single" w:sz="4" w:space="0" w:color="auto"/>
              <w:bottom w:val="single" w:sz="4" w:space="0" w:color="auto"/>
              <w:right w:val="single" w:sz="4" w:space="0" w:color="auto"/>
            </w:tcBorders>
          </w:tcPr>
          <w:p w14:paraId="1D891DC7" w14:textId="77777777" w:rsidR="00D93647" w:rsidRPr="006C38A1" w:rsidRDefault="00D93647" w:rsidP="00486667">
            <w:pPr>
              <w:pStyle w:val="ConsPlusNormal"/>
            </w:pPr>
          </w:p>
        </w:tc>
        <w:tc>
          <w:tcPr>
            <w:tcW w:w="2910" w:type="dxa"/>
            <w:gridSpan w:val="2"/>
            <w:tcBorders>
              <w:top w:val="single" w:sz="4" w:space="0" w:color="auto"/>
              <w:left w:val="single" w:sz="4" w:space="0" w:color="auto"/>
              <w:bottom w:val="single" w:sz="4" w:space="0" w:color="auto"/>
              <w:right w:val="single" w:sz="4" w:space="0" w:color="auto"/>
            </w:tcBorders>
          </w:tcPr>
          <w:p w14:paraId="30482A58" w14:textId="77777777" w:rsidR="00D93647" w:rsidRPr="006C38A1" w:rsidRDefault="00D93647" w:rsidP="00486667">
            <w:pPr>
              <w:pStyle w:val="ConsPlusNormal"/>
            </w:pPr>
          </w:p>
        </w:tc>
      </w:tr>
      <w:tr w:rsidR="00D93647" w:rsidRPr="006C38A1" w14:paraId="0509C254" w14:textId="77777777" w:rsidTr="00DE3C3C">
        <w:tc>
          <w:tcPr>
            <w:tcW w:w="4309" w:type="dxa"/>
            <w:gridSpan w:val="8"/>
            <w:tcBorders>
              <w:top w:val="single" w:sz="4" w:space="0" w:color="auto"/>
              <w:left w:val="single" w:sz="4" w:space="0" w:color="auto"/>
              <w:bottom w:val="single" w:sz="4" w:space="0" w:color="auto"/>
              <w:right w:val="single" w:sz="4" w:space="0" w:color="auto"/>
            </w:tcBorders>
          </w:tcPr>
          <w:p w14:paraId="5482CE50" w14:textId="77777777" w:rsidR="00D93647" w:rsidRPr="006C38A1" w:rsidRDefault="00D93647" w:rsidP="00486667">
            <w:pPr>
              <w:pStyle w:val="ConsPlusNormal"/>
              <w:jc w:val="both"/>
            </w:pPr>
            <w:r w:rsidRPr="006C38A1">
              <w:t>Общая площадь жилых помещений (с учетом балконов, лоджий, веранд и террас)</w:t>
            </w:r>
          </w:p>
        </w:tc>
        <w:tc>
          <w:tcPr>
            <w:tcW w:w="1485" w:type="dxa"/>
            <w:gridSpan w:val="3"/>
            <w:tcBorders>
              <w:top w:val="single" w:sz="4" w:space="0" w:color="auto"/>
              <w:left w:val="single" w:sz="4" w:space="0" w:color="auto"/>
              <w:bottom w:val="single" w:sz="4" w:space="0" w:color="auto"/>
              <w:right w:val="single" w:sz="4" w:space="0" w:color="auto"/>
            </w:tcBorders>
          </w:tcPr>
          <w:p w14:paraId="3931B811" w14:textId="77777777" w:rsidR="00D93647" w:rsidRPr="006C38A1" w:rsidRDefault="00D93647" w:rsidP="00486667">
            <w:pPr>
              <w:pStyle w:val="ConsPlusNormal"/>
              <w:jc w:val="center"/>
            </w:pPr>
            <w:r w:rsidRPr="006C38A1">
              <w:t>кв. м</w:t>
            </w:r>
          </w:p>
        </w:tc>
        <w:tc>
          <w:tcPr>
            <w:tcW w:w="1768" w:type="dxa"/>
            <w:gridSpan w:val="3"/>
            <w:tcBorders>
              <w:top w:val="single" w:sz="4" w:space="0" w:color="auto"/>
              <w:left w:val="single" w:sz="4" w:space="0" w:color="auto"/>
              <w:bottom w:val="single" w:sz="4" w:space="0" w:color="auto"/>
              <w:right w:val="single" w:sz="4" w:space="0" w:color="auto"/>
            </w:tcBorders>
          </w:tcPr>
          <w:p w14:paraId="436F3852" w14:textId="77777777" w:rsidR="00D93647" w:rsidRPr="006C38A1" w:rsidRDefault="00D93647" w:rsidP="00486667">
            <w:pPr>
              <w:pStyle w:val="ConsPlusNormal"/>
            </w:pPr>
          </w:p>
        </w:tc>
        <w:tc>
          <w:tcPr>
            <w:tcW w:w="2910" w:type="dxa"/>
            <w:gridSpan w:val="2"/>
            <w:tcBorders>
              <w:top w:val="single" w:sz="4" w:space="0" w:color="auto"/>
              <w:left w:val="single" w:sz="4" w:space="0" w:color="auto"/>
              <w:bottom w:val="single" w:sz="4" w:space="0" w:color="auto"/>
              <w:right w:val="single" w:sz="4" w:space="0" w:color="auto"/>
            </w:tcBorders>
          </w:tcPr>
          <w:p w14:paraId="1CD07AF5" w14:textId="77777777" w:rsidR="00D93647" w:rsidRPr="006C38A1" w:rsidRDefault="00D93647" w:rsidP="00486667">
            <w:pPr>
              <w:pStyle w:val="ConsPlusNormal"/>
            </w:pPr>
          </w:p>
        </w:tc>
      </w:tr>
      <w:tr w:rsidR="00D93647" w:rsidRPr="006C38A1" w14:paraId="138C2995" w14:textId="77777777" w:rsidTr="00DE3C3C">
        <w:tc>
          <w:tcPr>
            <w:tcW w:w="4309" w:type="dxa"/>
            <w:gridSpan w:val="8"/>
            <w:tcBorders>
              <w:top w:val="single" w:sz="4" w:space="0" w:color="auto"/>
              <w:left w:val="single" w:sz="4" w:space="0" w:color="auto"/>
              <w:bottom w:val="single" w:sz="4" w:space="0" w:color="auto"/>
              <w:right w:val="single" w:sz="4" w:space="0" w:color="auto"/>
            </w:tcBorders>
          </w:tcPr>
          <w:p w14:paraId="6270C244" w14:textId="77777777" w:rsidR="00D93647" w:rsidRPr="006C38A1" w:rsidRDefault="00D93647" w:rsidP="00486667">
            <w:pPr>
              <w:pStyle w:val="ConsPlusNormal"/>
              <w:jc w:val="both"/>
            </w:pPr>
            <w:r w:rsidRPr="006C38A1">
              <w:t xml:space="preserve">Сети и системы инженерно-технического обеспечения </w:t>
            </w:r>
            <w:hyperlink w:anchor="Par3278" w:tooltip="&lt;8&gt; Добавляются строки и указываются характеристики инженерных коммуникаций (длина, марка кабеля, диаметр и материал труб и т.п.)." w:history="1">
              <w:r w:rsidRPr="006C38A1">
                <w:t>&lt;8&gt;</w:t>
              </w:r>
            </w:hyperlink>
          </w:p>
        </w:tc>
        <w:tc>
          <w:tcPr>
            <w:tcW w:w="1485" w:type="dxa"/>
            <w:gridSpan w:val="3"/>
            <w:tcBorders>
              <w:top w:val="single" w:sz="4" w:space="0" w:color="auto"/>
              <w:left w:val="single" w:sz="4" w:space="0" w:color="auto"/>
              <w:bottom w:val="single" w:sz="4" w:space="0" w:color="auto"/>
              <w:right w:val="single" w:sz="4" w:space="0" w:color="auto"/>
            </w:tcBorders>
          </w:tcPr>
          <w:p w14:paraId="1AD99BEC" w14:textId="77777777" w:rsidR="00D93647" w:rsidRPr="006C38A1" w:rsidRDefault="00D93647" w:rsidP="00486667">
            <w:pPr>
              <w:pStyle w:val="ConsPlusNormal"/>
            </w:pPr>
          </w:p>
        </w:tc>
        <w:tc>
          <w:tcPr>
            <w:tcW w:w="1768" w:type="dxa"/>
            <w:gridSpan w:val="3"/>
            <w:tcBorders>
              <w:top w:val="single" w:sz="4" w:space="0" w:color="auto"/>
              <w:left w:val="single" w:sz="4" w:space="0" w:color="auto"/>
              <w:bottom w:val="single" w:sz="4" w:space="0" w:color="auto"/>
              <w:right w:val="single" w:sz="4" w:space="0" w:color="auto"/>
            </w:tcBorders>
          </w:tcPr>
          <w:p w14:paraId="293F71D2" w14:textId="77777777" w:rsidR="00D93647" w:rsidRPr="006C38A1" w:rsidRDefault="00D93647" w:rsidP="00486667">
            <w:pPr>
              <w:pStyle w:val="ConsPlusNormal"/>
            </w:pPr>
          </w:p>
        </w:tc>
        <w:tc>
          <w:tcPr>
            <w:tcW w:w="2910" w:type="dxa"/>
            <w:gridSpan w:val="2"/>
            <w:tcBorders>
              <w:top w:val="single" w:sz="4" w:space="0" w:color="auto"/>
              <w:left w:val="single" w:sz="4" w:space="0" w:color="auto"/>
              <w:bottom w:val="single" w:sz="4" w:space="0" w:color="auto"/>
              <w:right w:val="single" w:sz="4" w:space="0" w:color="auto"/>
            </w:tcBorders>
          </w:tcPr>
          <w:p w14:paraId="01FE4AE7" w14:textId="77777777" w:rsidR="00D93647" w:rsidRPr="006C38A1" w:rsidRDefault="00D93647" w:rsidP="00486667">
            <w:pPr>
              <w:pStyle w:val="ConsPlusNormal"/>
            </w:pPr>
          </w:p>
        </w:tc>
      </w:tr>
      <w:tr w:rsidR="00D93647" w:rsidRPr="006C38A1" w14:paraId="6B2E1F4F" w14:textId="77777777" w:rsidTr="00DE3C3C">
        <w:tc>
          <w:tcPr>
            <w:tcW w:w="4309" w:type="dxa"/>
            <w:gridSpan w:val="8"/>
            <w:tcBorders>
              <w:top w:val="single" w:sz="4" w:space="0" w:color="auto"/>
              <w:left w:val="single" w:sz="4" w:space="0" w:color="auto"/>
              <w:bottom w:val="single" w:sz="4" w:space="0" w:color="auto"/>
              <w:right w:val="single" w:sz="4" w:space="0" w:color="auto"/>
            </w:tcBorders>
          </w:tcPr>
          <w:p w14:paraId="0323EC50" w14:textId="77777777" w:rsidR="00D93647" w:rsidRPr="006C38A1" w:rsidRDefault="00D93647" w:rsidP="00486667">
            <w:pPr>
              <w:pStyle w:val="ConsPlusNormal"/>
              <w:jc w:val="both"/>
            </w:pPr>
            <w:r w:rsidRPr="006C38A1">
              <w:t>Лифты</w:t>
            </w:r>
          </w:p>
        </w:tc>
        <w:tc>
          <w:tcPr>
            <w:tcW w:w="1485" w:type="dxa"/>
            <w:gridSpan w:val="3"/>
            <w:tcBorders>
              <w:top w:val="single" w:sz="4" w:space="0" w:color="auto"/>
              <w:left w:val="single" w:sz="4" w:space="0" w:color="auto"/>
              <w:bottom w:val="single" w:sz="4" w:space="0" w:color="auto"/>
              <w:right w:val="single" w:sz="4" w:space="0" w:color="auto"/>
            </w:tcBorders>
          </w:tcPr>
          <w:p w14:paraId="142D5F81" w14:textId="77777777" w:rsidR="00D93647" w:rsidRPr="006C38A1" w:rsidRDefault="00D93647" w:rsidP="00486667">
            <w:pPr>
              <w:pStyle w:val="ConsPlusNormal"/>
              <w:jc w:val="center"/>
            </w:pPr>
            <w:r w:rsidRPr="006C38A1">
              <w:t>шт.</w:t>
            </w:r>
          </w:p>
        </w:tc>
        <w:tc>
          <w:tcPr>
            <w:tcW w:w="1768" w:type="dxa"/>
            <w:gridSpan w:val="3"/>
            <w:tcBorders>
              <w:top w:val="single" w:sz="4" w:space="0" w:color="auto"/>
              <w:left w:val="single" w:sz="4" w:space="0" w:color="auto"/>
              <w:bottom w:val="single" w:sz="4" w:space="0" w:color="auto"/>
              <w:right w:val="single" w:sz="4" w:space="0" w:color="auto"/>
            </w:tcBorders>
          </w:tcPr>
          <w:p w14:paraId="2BB59250" w14:textId="77777777" w:rsidR="00D93647" w:rsidRPr="006C38A1" w:rsidRDefault="00D93647" w:rsidP="00486667">
            <w:pPr>
              <w:pStyle w:val="ConsPlusNormal"/>
            </w:pPr>
          </w:p>
        </w:tc>
        <w:tc>
          <w:tcPr>
            <w:tcW w:w="2910" w:type="dxa"/>
            <w:gridSpan w:val="2"/>
            <w:tcBorders>
              <w:top w:val="single" w:sz="4" w:space="0" w:color="auto"/>
              <w:left w:val="single" w:sz="4" w:space="0" w:color="auto"/>
              <w:bottom w:val="single" w:sz="4" w:space="0" w:color="auto"/>
              <w:right w:val="single" w:sz="4" w:space="0" w:color="auto"/>
            </w:tcBorders>
          </w:tcPr>
          <w:p w14:paraId="6FBAC540" w14:textId="77777777" w:rsidR="00D93647" w:rsidRPr="006C38A1" w:rsidRDefault="00D93647" w:rsidP="00486667">
            <w:pPr>
              <w:pStyle w:val="ConsPlusNormal"/>
            </w:pPr>
          </w:p>
        </w:tc>
      </w:tr>
      <w:tr w:rsidR="00D93647" w:rsidRPr="006C38A1" w14:paraId="78D5DD61" w14:textId="77777777" w:rsidTr="00DE3C3C">
        <w:tc>
          <w:tcPr>
            <w:tcW w:w="4309" w:type="dxa"/>
            <w:gridSpan w:val="8"/>
            <w:tcBorders>
              <w:top w:val="single" w:sz="4" w:space="0" w:color="auto"/>
              <w:left w:val="single" w:sz="4" w:space="0" w:color="auto"/>
              <w:bottom w:val="single" w:sz="4" w:space="0" w:color="auto"/>
              <w:right w:val="single" w:sz="4" w:space="0" w:color="auto"/>
            </w:tcBorders>
          </w:tcPr>
          <w:p w14:paraId="63740BAA" w14:textId="77777777" w:rsidR="00D93647" w:rsidRPr="006C38A1" w:rsidRDefault="00D93647" w:rsidP="00486667">
            <w:pPr>
              <w:pStyle w:val="ConsPlusNormal"/>
              <w:jc w:val="both"/>
            </w:pPr>
            <w:r w:rsidRPr="006C38A1">
              <w:t>Эскалаторы</w:t>
            </w:r>
          </w:p>
        </w:tc>
        <w:tc>
          <w:tcPr>
            <w:tcW w:w="1485" w:type="dxa"/>
            <w:gridSpan w:val="3"/>
            <w:tcBorders>
              <w:top w:val="single" w:sz="4" w:space="0" w:color="auto"/>
              <w:left w:val="single" w:sz="4" w:space="0" w:color="auto"/>
              <w:bottom w:val="single" w:sz="4" w:space="0" w:color="auto"/>
              <w:right w:val="single" w:sz="4" w:space="0" w:color="auto"/>
            </w:tcBorders>
          </w:tcPr>
          <w:p w14:paraId="75F05D3C" w14:textId="77777777" w:rsidR="00D93647" w:rsidRPr="006C38A1" w:rsidRDefault="00D93647" w:rsidP="00486667">
            <w:pPr>
              <w:pStyle w:val="ConsPlusNormal"/>
              <w:jc w:val="center"/>
            </w:pPr>
            <w:r w:rsidRPr="006C38A1">
              <w:t>шт.</w:t>
            </w:r>
          </w:p>
        </w:tc>
        <w:tc>
          <w:tcPr>
            <w:tcW w:w="1768" w:type="dxa"/>
            <w:gridSpan w:val="3"/>
            <w:tcBorders>
              <w:top w:val="single" w:sz="4" w:space="0" w:color="auto"/>
              <w:left w:val="single" w:sz="4" w:space="0" w:color="auto"/>
              <w:bottom w:val="single" w:sz="4" w:space="0" w:color="auto"/>
              <w:right w:val="single" w:sz="4" w:space="0" w:color="auto"/>
            </w:tcBorders>
          </w:tcPr>
          <w:p w14:paraId="2135B6E4" w14:textId="77777777" w:rsidR="00D93647" w:rsidRPr="006C38A1" w:rsidRDefault="00D93647" w:rsidP="00486667">
            <w:pPr>
              <w:pStyle w:val="ConsPlusNormal"/>
            </w:pPr>
          </w:p>
        </w:tc>
        <w:tc>
          <w:tcPr>
            <w:tcW w:w="2910" w:type="dxa"/>
            <w:gridSpan w:val="2"/>
            <w:tcBorders>
              <w:top w:val="single" w:sz="4" w:space="0" w:color="auto"/>
              <w:left w:val="single" w:sz="4" w:space="0" w:color="auto"/>
              <w:bottom w:val="single" w:sz="4" w:space="0" w:color="auto"/>
              <w:right w:val="single" w:sz="4" w:space="0" w:color="auto"/>
            </w:tcBorders>
          </w:tcPr>
          <w:p w14:paraId="24B6187B" w14:textId="77777777" w:rsidR="00D93647" w:rsidRPr="006C38A1" w:rsidRDefault="00D93647" w:rsidP="00486667">
            <w:pPr>
              <w:pStyle w:val="ConsPlusNormal"/>
            </w:pPr>
          </w:p>
        </w:tc>
      </w:tr>
      <w:tr w:rsidR="00D93647" w:rsidRPr="006C38A1" w14:paraId="24E49625" w14:textId="77777777" w:rsidTr="00DE3C3C">
        <w:tc>
          <w:tcPr>
            <w:tcW w:w="4309" w:type="dxa"/>
            <w:gridSpan w:val="8"/>
            <w:tcBorders>
              <w:top w:val="single" w:sz="4" w:space="0" w:color="auto"/>
              <w:left w:val="single" w:sz="4" w:space="0" w:color="auto"/>
              <w:bottom w:val="single" w:sz="4" w:space="0" w:color="auto"/>
              <w:right w:val="single" w:sz="4" w:space="0" w:color="auto"/>
            </w:tcBorders>
          </w:tcPr>
          <w:p w14:paraId="3F9AC301" w14:textId="77777777" w:rsidR="00D93647" w:rsidRPr="006C38A1" w:rsidRDefault="00D93647" w:rsidP="00486667">
            <w:pPr>
              <w:pStyle w:val="ConsPlusNormal"/>
              <w:jc w:val="both"/>
            </w:pPr>
            <w:r w:rsidRPr="006C38A1">
              <w:t>Инвалидные подъемники</w:t>
            </w:r>
          </w:p>
        </w:tc>
        <w:tc>
          <w:tcPr>
            <w:tcW w:w="1485" w:type="dxa"/>
            <w:gridSpan w:val="3"/>
            <w:tcBorders>
              <w:top w:val="single" w:sz="4" w:space="0" w:color="auto"/>
              <w:left w:val="single" w:sz="4" w:space="0" w:color="auto"/>
              <w:bottom w:val="single" w:sz="4" w:space="0" w:color="auto"/>
              <w:right w:val="single" w:sz="4" w:space="0" w:color="auto"/>
            </w:tcBorders>
          </w:tcPr>
          <w:p w14:paraId="2F37E571" w14:textId="77777777" w:rsidR="00D93647" w:rsidRPr="006C38A1" w:rsidRDefault="00D93647" w:rsidP="00486667">
            <w:pPr>
              <w:pStyle w:val="ConsPlusNormal"/>
              <w:jc w:val="center"/>
            </w:pPr>
            <w:r w:rsidRPr="006C38A1">
              <w:t>шт.</w:t>
            </w:r>
          </w:p>
        </w:tc>
        <w:tc>
          <w:tcPr>
            <w:tcW w:w="1768" w:type="dxa"/>
            <w:gridSpan w:val="3"/>
            <w:tcBorders>
              <w:top w:val="single" w:sz="4" w:space="0" w:color="auto"/>
              <w:left w:val="single" w:sz="4" w:space="0" w:color="auto"/>
              <w:bottom w:val="single" w:sz="4" w:space="0" w:color="auto"/>
              <w:right w:val="single" w:sz="4" w:space="0" w:color="auto"/>
            </w:tcBorders>
          </w:tcPr>
          <w:p w14:paraId="0E69DEFE" w14:textId="77777777" w:rsidR="00D93647" w:rsidRPr="006C38A1" w:rsidRDefault="00D93647" w:rsidP="00486667">
            <w:pPr>
              <w:pStyle w:val="ConsPlusNormal"/>
            </w:pPr>
          </w:p>
        </w:tc>
        <w:tc>
          <w:tcPr>
            <w:tcW w:w="2910" w:type="dxa"/>
            <w:gridSpan w:val="2"/>
            <w:tcBorders>
              <w:top w:val="single" w:sz="4" w:space="0" w:color="auto"/>
              <w:left w:val="single" w:sz="4" w:space="0" w:color="auto"/>
              <w:bottom w:val="single" w:sz="4" w:space="0" w:color="auto"/>
              <w:right w:val="single" w:sz="4" w:space="0" w:color="auto"/>
            </w:tcBorders>
          </w:tcPr>
          <w:p w14:paraId="0E9C7FEE" w14:textId="77777777" w:rsidR="00D93647" w:rsidRPr="006C38A1" w:rsidRDefault="00D93647" w:rsidP="00486667">
            <w:pPr>
              <w:pStyle w:val="ConsPlusNormal"/>
            </w:pPr>
          </w:p>
        </w:tc>
      </w:tr>
      <w:tr w:rsidR="00D93647" w:rsidRPr="006C38A1" w14:paraId="6FC389B6" w14:textId="77777777" w:rsidTr="00DE3C3C">
        <w:tc>
          <w:tcPr>
            <w:tcW w:w="4309" w:type="dxa"/>
            <w:gridSpan w:val="8"/>
            <w:tcBorders>
              <w:top w:val="single" w:sz="4" w:space="0" w:color="auto"/>
              <w:left w:val="single" w:sz="4" w:space="0" w:color="auto"/>
              <w:bottom w:val="single" w:sz="4" w:space="0" w:color="auto"/>
              <w:right w:val="single" w:sz="4" w:space="0" w:color="auto"/>
            </w:tcBorders>
          </w:tcPr>
          <w:p w14:paraId="7060C442" w14:textId="77777777" w:rsidR="00D93647" w:rsidRPr="006C38A1" w:rsidRDefault="00D93647" w:rsidP="00486667">
            <w:pPr>
              <w:pStyle w:val="ConsPlusNormal"/>
              <w:jc w:val="both"/>
            </w:pPr>
            <w:r w:rsidRPr="006C38A1">
              <w:t>Материалы фундаментов</w:t>
            </w:r>
          </w:p>
        </w:tc>
        <w:tc>
          <w:tcPr>
            <w:tcW w:w="1485" w:type="dxa"/>
            <w:gridSpan w:val="3"/>
            <w:tcBorders>
              <w:top w:val="single" w:sz="4" w:space="0" w:color="auto"/>
              <w:left w:val="single" w:sz="4" w:space="0" w:color="auto"/>
              <w:bottom w:val="single" w:sz="4" w:space="0" w:color="auto"/>
              <w:right w:val="single" w:sz="4" w:space="0" w:color="auto"/>
            </w:tcBorders>
          </w:tcPr>
          <w:p w14:paraId="4B56085E" w14:textId="77777777" w:rsidR="00D93647" w:rsidRPr="006C38A1" w:rsidRDefault="00D93647" w:rsidP="00486667">
            <w:pPr>
              <w:pStyle w:val="ConsPlusNormal"/>
            </w:pPr>
          </w:p>
        </w:tc>
        <w:tc>
          <w:tcPr>
            <w:tcW w:w="1768" w:type="dxa"/>
            <w:gridSpan w:val="3"/>
            <w:tcBorders>
              <w:top w:val="single" w:sz="4" w:space="0" w:color="auto"/>
              <w:left w:val="single" w:sz="4" w:space="0" w:color="auto"/>
              <w:bottom w:val="single" w:sz="4" w:space="0" w:color="auto"/>
              <w:right w:val="single" w:sz="4" w:space="0" w:color="auto"/>
            </w:tcBorders>
          </w:tcPr>
          <w:p w14:paraId="3E8BE9AC" w14:textId="77777777" w:rsidR="00D93647" w:rsidRPr="006C38A1" w:rsidRDefault="00D93647" w:rsidP="00486667">
            <w:pPr>
              <w:pStyle w:val="ConsPlusNormal"/>
            </w:pPr>
          </w:p>
        </w:tc>
        <w:tc>
          <w:tcPr>
            <w:tcW w:w="2910" w:type="dxa"/>
            <w:gridSpan w:val="2"/>
            <w:tcBorders>
              <w:top w:val="single" w:sz="4" w:space="0" w:color="auto"/>
              <w:left w:val="single" w:sz="4" w:space="0" w:color="auto"/>
              <w:bottom w:val="single" w:sz="4" w:space="0" w:color="auto"/>
              <w:right w:val="single" w:sz="4" w:space="0" w:color="auto"/>
            </w:tcBorders>
          </w:tcPr>
          <w:p w14:paraId="18903810" w14:textId="77777777" w:rsidR="00D93647" w:rsidRPr="006C38A1" w:rsidRDefault="00D93647" w:rsidP="00486667">
            <w:pPr>
              <w:pStyle w:val="ConsPlusNormal"/>
            </w:pPr>
          </w:p>
        </w:tc>
      </w:tr>
      <w:tr w:rsidR="00D93647" w:rsidRPr="006C38A1" w14:paraId="59036203" w14:textId="77777777" w:rsidTr="00DE3C3C">
        <w:tc>
          <w:tcPr>
            <w:tcW w:w="4309" w:type="dxa"/>
            <w:gridSpan w:val="8"/>
            <w:tcBorders>
              <w:top w:val="single" w:sz="4" w:space="0" w:color="auto"/>
              <w:left w:val="single" w:sz="4" w:space="0" w:color="auto"/>
              <w:bottom w:val="single" w:sz="4" w:space="0" w:color="auto"/>
              <w:right w:val="single" w:sz="4" w:space="0" w:color="auto"/>
            </w:tcBorders>
          </w:tcPr>
          <w:p w14:paraId="3B870B65" w14:textId="77777777" w:rsidR="00D93647" w:rsidRPr="006C38A1" w:rsidRDefault="00D93647" w:rsidP="00486667">
            <w:pPr>
              <w:pStyle w:val="ConsPlusNormal"/>
              <w:jc w:val="both"/>
            </w:pPr>
            <w:r w:rsidRPr="006C38A1">
              <w:t>Материалы стен</w:t>
            </w:r>
          </w:p>
        </w:tc>
        <w:tc>
          <w:tcPr>
            <w:tcW w:w="1485" w:type="dxa"/>
            <w:gridSpan w:val="3"/>
            <w:tcBorders>
              <w:top w:val="single" w:sz="4" w:space="0" w:color="auto"/>
              <w:left w:val="single" w:sz="4" w:space="0" w:color="auto"/>
              <w:bottom w:val="single" w:sz="4" w:space="0" w:color="auto"/>
              <w:right w:val="single" w:sz="4" w:space="0" w:color="auto"/>
            </w:tcBorders>
          </w:tcPr>
          <w:p w14:paraId="46CCFA55" w14:textId="77777777" w:rsidR="00D93647" w:rsidRPr="006C38A1" w:rsidRDefault="00D93647" w:rsidP="00486667">
            <w:pPr>
              <w:pStyle w:val="ConsPlusNormal"/>
            </w:pPr>
          </w:p>
        </w:tc>
        <w:tc>
          <w:tcPr>
            <w:tcW w:w="1768" w:type="dxa"/>
            <w:gridSpan w:val="3"/>
            <w:tcBorders>
              <w:top w:val="single" w:sz="4" w:space="0" w:color="auto"/>
              <w:left w:val="single" w:sz="4" w:space="0" w:color="auto"/>
              <w:bottom w:val="single" w:sz="4" w:space="0" w:color="auto"/>
              <w:right w:val="single" w:sz="4" w:space="0" w:color="auto"/>
            </w:tcBorders>
          </w:tcPr>
          <w:p w14:paraId="40AC6426" w14:textId="77777777" w:rsidR="00D93647" w:rsidRPr="006C38A1" w:rsidRDefault="00D93647" w:rsidP="00486667">
            <w:pPr>
              <w:pStyle w:val="ConsPlusNormal"/>
            </w:pPr>
          </w:p>
        </w:tc>
        <w:tc>
          <w:tcPr>
            <w:tcW w:w="2910" w:type="dxa"/>
            <w:gridSpan w:val="2"/>
            <w:tcBorders>
              <w:top w:val="single" w:sz="4" w:space="0" w:color="auto"/>
              <w:left w:val="single" w:sz="4" w:space="0" w:color="auto"/>
              <w:bottom w:val="single" w:sz="4" w:space="0" w:color="auto"/>
              <w:right w:val="single" w:sz="4" w:space="0" w:color="auto"/>
            </w:tcBorders>
          </w:tcPr>
          <w:p w14:paraId="308AD468" w14:textId="77777777" w:rsidR="00D93647" w:rsidRPr="006C38A1" w:rsidRDefault="00D93647" w:rsidP="00486667">
            <w:pPr>
              <w:pStyle w:val="ConsPlusNormal"/>
            </w:pPr>
          </w:p>
        </w:tc>
      </w:tr>
      <w:tr w:rsidR="00D93647" w:rsidRPr="006C38A1" w14:paraId="2A362C20" w14:textId="77777777" w:rsidTr="00DE3C3C">
        <w:tc>
          <w:tcPr>
            <w:tcW w:w="4309" w:type="dxa"/>
            <w:gridSpan w:val="8"/>
            <w:tcBorders>
              <w:top w:val="single" w:sz="4" w:space="0" w:color="auto"/>
              <w:left w:val="single" w:sz="4" w:space="0" w:color="auto"/>
              <w:bottom w:val="single" w:sz="4" w:space="0" w:color="auto"/>
              <w:right w:val="single" w:sz="4" w:space="0" w:color="auto"/>
            </w:tcBorders>
          </w:tcPr>
          <w:p w14:paraId="71D3EAD3" w14:textId="77777777" w:rsidR="00D93647" w:rsidRPr="006C38A1" w:rsidRDefault="00D93647" w:rsidP="00486667">
            <w:pPr>
              <w:pStyle w:val="ConsPlusNormal"/>
              <w:jc w:val="both"/>
            </w:pPr>
            <w:r w:rsidRPr="006C38A1">
              <w:t>Материалы перекрытий</w:t>
            </w:r>
          </w:p>
        </w:tc>
        <w:tc>
          <w:tcPr>
            <w:tcW w:w="1485" w:type="dxa"/>
            <w:gridSpan w:val="3"/>
            <w:tcBorders>
              <w:top w:val="single" w:sz="4" w:space="0" w:color="auto"/>
              <w:left w:val="single" w:sz="4" w:space="0" w:color="auto"/>
              <w:bottom w:val="single" w:sz="4" w:space="0" w:color="auto"/>
              <w:right w:val="single" w:sz="4" w:space="0" w:color="auto"/>
            </w:tcBorders>
          </w:tcPr>
          <w:p w14:paraId="69E48368" w14:textId="77777777" w:rsidR="00D93647" w:rsidRPr="006C38A1" w:rsidRDefault="00D93647" w:rsidP="00486667">
            <w:pPr>
              <w:pStyle w:val="ConsPlusNormal"/>
            </w:pPr>
          </w:p>
        </w:tc>
        <w:tc>
          <w:tcPr>
            <w:tcW w:w="1768" w:type="dxa"/>
            <w:gridSpan w:val="3"/>
            <w:tcBorders>
              <w:top w:val="single" w:sz="4" w:space="0" w:color="auto"/>
              <w:left w:val="single" w:sz="4" w:space="0" w:color="auto"/>
              <w:bottom w:val="single" w:sz="4" w:space="0" w:color="auto"/>
              <w:right w:val="single" w:sz="4" w:space="0" w:color="auto"/>
            </w:tcBorders>
          </w:tcPr>
          <w:p w14:paraId="7E921634" w14:textId="77777777" w:rsidR="00D93647" w:rsidRPr="006C38A1" w:rsidRDefault="00D93647" w:rsidP="00486667">
            <w:pPr>
              <w:pStyle w:val="ConsPlusNormal"/>
            </w:pPr>
          </w:p>
        </w:tc>
        <w:tc>
          <w:tcPr>
            <w:tcW w:w="2910" w:type="dxa"/>
            <w:gridSpan w:val="2"/>
            <w:tcBorders>
              <w:top w:val="single" w:sz="4" w:space="0" w:color="auto"/>
              <w:left w:val="single" w:sz="4" w:space="0" w:color="auto"/>
              <w:bottom w:val="single" w:sz="4" w:space="0" w:color="auto"/>
              <w:right w:val="single" w:sz="4" w:space="0" w:color="auto"/>
            </w:tcBorders>
          </w:tcPr>
          <w:p w14:paraId="456AB889" w14:textId="77777777" w:rsidR="00D93647" w:rsidRPr="006C38A1" w:rsidRDefault="00D93647" w:rsidP="00486667">
            <w:pPr>
              <w:pStyle w:val="ConsPlusNormal"/>
            </w:pPr>
          </w:p>
        </w:tc>
      </w:tr>
      <w:tr w:rsidR="00D93647" w:rsidRPr="006C38A1" w14:paraId="0E4544A9" w14:textId="77777777" w:rsidTr="00DE3C3C">
        <w:tc>
          <w:tcPr>
            <w:tcW w:w="4309" w:type="dxa"/>
            <w:gridSpan w:val="8"/>
            <w:tcBorders>
              <w:top w:val="single" w:sz="4" w:space="0" w:color="auto"/>
              <w:left w:val="single" w:sz="4" w:space="0" w:color="auto"/>
              <w:bottom w:val="single" w:sz="4" w:space="0" w:color="auto"/>
              <w:right w:val="single" w:sz="4" w:space="0" w:color="auto"/>
            </w:tcBorders>
          </w:tcPr>
          <w:p w14:paraId="7B477E9E" w14:textId="77777777" w:rsidR="00D93647" w:rsidRPr="006C38A1" w:rsidRDefault="00D93647" w:rsidP="00486667">
            <w:pPr>
              <w:pStyle w:val="ConsPlusNormal"/>
              <w:jc w:val="both"/>
            </w:pPr>
            <w:r w:rsidRPr="006C38A1">
              <w:t>Материалы кровли</w:t>
            </w:r>
          </w:p>
        </w:tc>
        <w:tc>
          <w:tcPr>
            <w:tcW w:w="1485" w:type="dxa"/>
            <w:gridSpan w:val="3"/>
            <w:tcBorders>
              <w:top w:val="single" w:sz="4" w:space="0" w:color="auto"/>
              <w:left w:val="single" w:sz="4" w:space="0" w:color="auto"/>
              <w:bottom w:val="single" w:sz="4" w:space="0" w:color="auto"/>
              <w:right w:val="single" w:sz="4" w:space="0" w:color="auto"/>
            </w:tcBorders>
          </w:tcPr>
          <w:p w14:paraId="00D1800B" w14:textId="77777777" w:rsidR="00D93647" w:rsidRPr="006C38A1" w:rsidRDefault="00D93647" w:rsidP="00486667">
            <w:pPr>
              <w:pStyle w:val="ConsPlusNormal"/>
            </w:pPr>
          </w:p>
        </w:tc>
        <w:tc>
          <w:tcPr>
            <w:tcW w:w="1768" w:type="dxa"/>
            <w:gridSpan w:val="3"/>
            <w:tcBorders>
              <w:top w:val="single" w:sz="4" w:space="0" w:color="auto"/>
              <w:left w:val="single" w:sz="4" w:space="0" w:color="auto"/>
              <w:bottom w:val="single" w:sz="4" w:space="0" w:color="auto"/>
              <w:right w:val="single" w:sz="4" w:space="0" w:color="auto"/>
            </w:tcBorders>
          </w:tcPr>
          <w:p w14:paraId="0029D73A" w14:textId="77777777" w:rsidR="00D93647" w:rsidRPr="006C38A1" w:rsidRDefault="00D93647" w:rsidP="00486667">
            <w:pPr>
              <w:pStyle w:val="ConsPlusNormal"/>
            </w:pPr>
          </w:p>
        </w:tc>
        <w:tc>
          <w:tcPr>
            <w:tcW w:w="2910" w:type="dxa"/>
            <w:gridSpan w:val="2"/>
            <w:tcBorders>
              <w:top w:val="single" w:sz="4" w:space="0" w:color="auto"/>
              <w:left w:val="single" w:sz="4" w:space="0" w:color="auto"/>
              <w:bottom w:val="single" w:sz="4" w:space="0" w:color="auto"/>
              <w:right w:val="single" w:sz="4" w:space="0" w:color="auto"/>
            </w:tcBorders>
          </w:tcPr>
          <w:p w14:paraId="60328C82" w14:textId="77777777" w:rsidR="00D93647" w:rsidRPr="006C38A1" w:rsidRDefault="00D93647" w:rsidP="00486667">
            <w:pPr>
              <w:pStyle w:val="ConsPlusNormal"/>
            </w:pPr>
          </w:p>
        </w:tc>
      </w:tr>
      <w:tr w:rsidR="00D93647" w:rsidRPr="006C38A1" w14:paraId="0EC45335" w14:textId="77777777" w:rsidTr="00DE3C3C">
        <w:tc>
          <w:tcPr>
            <w:tcW w:w="4309" w:type="dxa"/>
            <w:gridSpan w:val="8"/>
            <w:tcBorders>
              <w:top w:val="single" w:sz="4" w:space="0" w:color="auto"/>
              <w:left w:val="single" w:sz="4" w:space="0" w:color="auto"/>
              <w:bottom w:val="single" w:sz="4" w:space="0" w:color="auto"/>
              <w:right w:val="single" w:sz="4" w:space="0" w:color="auto"/>
            </w:tcBorders>
          </w:tcPr>
          <w:p w14:paraId="1267C4EA" w14:textId="77777777" w:rsidR="00D93647" w:rsidRPr="006C38A1" w:rsidRDefault="00D93647" w:rsidP="00486667">
            <w:pPr>
              <w:pStyle w:val="ConsPlusNormal"/>
              <w:jc w:val="both"/>
            </w:pPr>
            <w:r w:rsidRPr="006C38A1">
              <w:t xml:space="preserve">Иные показатели </w:t>
            </w:r>
            <w:hyperlink w:anchor="Par3279" w:tooltip="&lt;9&gt; Указываются дополнительные характеристики объекта капитального строительства,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 w:history="1">
              <w:r w:rsidRPr="006C38A1">
                <w:t>&lt;9&gt;</w:t>
              </w:r>
            </w:hyperlink>
          </w:p>
        </w:tc>
        <w:tc>
          <w:tcPr>
            <w:tcW w:w="1485" w:type="dxa"/>
            <w:gridSpan w:val="3"/>
            <w:tcBorders>
              <w:top w:val="single" w:sz="4" w:space="0" w:color="auto"/>
              <w:left w:val="single" w:sz="4" w:space="0" w:color="auto"/>
              <w:bottom w:val="single" w:sz="4" w:space="0" w:color="auto"/>
              <w:right w:val="single" w:sz="4" w:space="0" w:color="auto"/>
            </w:tcBorders>
          </w:tcPr>
          <w:p w14:paraId="31F9FD5B" w14:textId="77777777" w:rsidR="00D93647" w:rsidRPr="006C38A1" w:rsidRDefault="00D93647" w:rsidP="00486667">
            <w:pPr>
              <w:pStyle w:val="ConsPlusNormal"/>
            </w:pPr>
          </w:p>
        </w:tc>
        <w:tc>
          <w:tcPr>
            <w:tcW w:w="1768" w:type="dxa"/>
            <w:gridSpan w:val="3"/>
            <w:tcBorders>
              <w:top w:val="single" w:sz="4" w:space="0" w:color="auto"/>
              <w:left w:val="single" w:sz="4" w:space="0" w:color="auto"/>
              <w:bottom w:val="single" w:sz="4" w:space="0" w:color="auto"/>
              <w:right w:val="single" w:sz="4" w:space="0" w:color="auto"/>
            </w:tcBorders>
          </w:tcPr>
          <w:p w14:paraId="5E795650" w14:textId="77777777" w:rsidR="00D93647" w:rsidRPr="006C38A1" w:rsidRDefault="00D93647" w:rsidP="00486667">
            <w:pPr>
              <w:pStyle w:val="ConsPlusNormal"/>
            </w:pPr>
          </w:p>
        </w:tc>
        <w:tc>
          <w:tcPr>
            <w:tcW w:w="2910" w:type="dxa"/>
            <w:gridSpan w:val="2"/>
            <w:tcBorders>
              <w:top w:val="single" w:sz="4" w:space="0" w:color="auto"/>
              <w:left w:val="single" w:sz="4" w:space="0" w:color="auto"/>
              <w:bottom w:val="single" w:sz="4" w:space="0" w:color="auto"/>
              <w:right w:val="single" w:sz="4" w:space="0" w:color="auto"/>
            </w:tcBorders>
          </w:tcPr>
          <w:p w14:paraId="6FF11520" w14:textId="77777777" w:rsidR="00D93647" w:rsidRPr="006C38A1" w:rsidRDefault="00D93647" w:rsidP="00486667">
            <w:pPr>
              <w:pStyle w:val="ConsPlusNormal"/>
            </w:pPr>
          </w:p>
        </w:tc>
      </w:tr>
      <w:tr w:rsidR="00D93647" w:rsidRPr="006C38A1" w14:paraId="7683EC96" w14:textId="77777777" w:rsidTr="00DE3C3C">
        <w:tc>
          <w:tcPr>
            <w:tcW w:w="10472" w:type="dxa"/>
            <w:gridSpan w:val="16"/>
            <w:tcBorders>
              <w:top w:val="single" w:sz="4" w:space="0" w:color="auto"/>
              <w:left w:val="single" w:sz="4" w:space="0" w:color="auto"/>
              <w:bottom w:val="single" w:sz="4" w:space="0" w:color="auto"/>
              <w:right w:val="single" w:sz="4" w:space="0" w:color="auto"/>
            </w:tcBorders>
          </w:tcPr>
          <w:p w14:paraId="1CB8BEFF" w14:textId="77777777" w:rsidR="00D93647" w:rsidRPr="006C38A1" w:rsidRDefault="00D93647" w:rsidP="00486667">
            <w:pPr>
              <w:pStyle w:val="ConsPlusNormal"/>
              <w:jc w:val="center"/>
            </w:pPr>
            <w:r w:rsidRPr="006C38A1">
              <w:t>3. Объекты производственного назначения</w:t>
            </w:r>
          </w:p>
        </w:tc>
      </w:tr>
      <w:tr w:rsidR="00D93647" w:rsidRPr="006C38A1" w14:paraId="43670BDB" w14:textId="77777777" w:rsidTr="00DE3C3C">
        <w:tc>
          <w:tcPr>
            <w:tcW w:w="10472" w:type="dxa"/>
            <w:gridSpan w:val="16"/>
            <w:tcBorders>
              <w:top w:val="single" w:sz="4" w:space="0" w:color="auto"/>
              <w:left w:val="single" w:sz="4" w:space="0" w:color="auto"/>
              <w:bottom w:val="single" w:sz="4" w:space="0" w:color="auto"/>
              <w:right w:val="single" w:sz="4" w:space="0" w:color="auto"/>
            </w:tcBorders>
          </w:tcPr>
          <w:p w14:paraId="3E184049" w14:textId="77777777" w:rsidR="00D93647" w:rsidRPr="006C38A1" w:rsidRDefault="00D93647" w:rsidP="00486667">
            <w:pPr>
              <w:pStyle w:val="ConsPlusNormal"/>
              <w:jc w:val="center"/>
            </w:pPr>
            <w:r w:rsidRPr="006C38A1">
              <w:t>Наименование объекта капитального строительства в соответствии с проектной документацией:</w:t>
            </w:r>
          </w:p>
        </w:tc>
      </w:tr>
      <w:tr w:rsidR="00D93647" w:rsidRPr="006C38A1" w14:paraId="7DE1564D" w14:textId="77777777" w:rsidTr="00DE3C3C">
        <w:tc>
          <w:tcPr>
            <w:tcW w:w="4309" w:type="dxa"/>
            <w:gridSpan w:val="8"/>
            <w:tcBorders>
              <w:top w:val="single" w:sz="4" w:space="0" w:color="auto"/>
              <w:left w:val="single" w:sz="4" w:space="0" w:color="auto"/>
              <w:bottom w:val="single" w:sz="4" w:space="0" w:color="auto"/>
              <w:right w:val="single" w:sz="4" w:space="0" w:color="auto"/>
            </w:tcBorders>
          </w:tcPr>
          <w:p w14:paraId="633EBA81" w14:textId="77777777" w:rsidR="00D93647" w:rsidRPr="006C38A1" w:rsidRDefault="00D93647" w:rsidP="00486667">
            <w:pPr>
              <w:pStyle w:val="ConsPlusNormal"/>
              <w:jc w:val="both"/>
            </w:pPr>
            <w:r w:rsidRPr="006C38A1">
              <w:t>Тип объекта</w:t>
            </w:r>
          </w:p>
        </w:tc>
        <w:tc>
          <w:tcPr>
            <w:tcW w:w="1485" w:type="dxa"/>
            <w:gridSpan w:val="3"/>
            <w:tcBorders>
              <w:top w:val="single" w:sz="4" w:space="0" w:color="auto"/>
              <w:left w:val="single" w:sz="4" w:space="0" w:color="auto"/>
              <w:bottom w:val="single" w:sz="4" w:space="0" w:color="auto"/>
              <w:right w:val="single" w:sz="4" w:space="0" w:color="auto"/>
            </w:tcBorders>
          </w:tcPr>
          <w:p w14:paraId="7885E0EB" w14:textId="77777777" w:rsidR="00D93647" w:rsidRPr="006C38A1" w:rsidRDefault="00D93647" w:rsidP="00486667">
            <w:pPr>
              <w:pStyle w:val="ConsPlusNormal"/>
            </w:pPr>
          </w:p>
        </w:tc>
        <w:tc>
          <w:tcPr>
            <w:tcW w:w="1768" w:type="dxa"/>
            <w:gridSpan w:val="3"/>
            <w:tcBorders>
              <w:top w:val="single" w:sz="4" w:space="0" w:color="auto"/>
              <w:left w:val="single" w:sz="4" w:space="0" w:color="auto"/>
              <w:bottom w:val="single" w:sz="4" w:space="0" w:color="auto"/>
              <w:right w:val="single" w:sz="4" w:space="0" w:color="auto"/>
            </w:tcBorders>
          </w:tcPr>
          <w:p w14:paraId="43129374" w14:textId="77777777" w:rsidR="00D93647" w:rsidRPr="006C38A1" w:rsidRDefault="00D93647" w:rsidP="00486667">
            <w:pPr>
              <w:pStyle w:val="ConsPlusNormal"/>
            </w:pPr>
          </w:p>
        </w:tc>
        <w:tc>
          <w:tcPr>
            <w:tcW w:w="2910" w:type="dxa"/>
            <w:gridSpan w:val="2"/>
            <w:tcBorders>
              <w:top w:val="single" w:sz="4" w:space="0" w:color="auto"/>
              <w:left w:val="single" w:sz="4" w:space="0" w:color="auto"/>
              <w:bottom w:val="single" w:sz="4" w:space="0" w:color="auto"/>
              <w:right w:val="single" w:sz="4" w:space="0" w:color="auto"/>
            </w:tcBorders>
          </w:tcPr>
          <w:p w14:paraId="3AAF9B30" w14:textId="77777777" w:rsidR="00D93647" w:rsidRPr="006C38A1" w:rsidRDefault="00D93647" w:rsidP="00486667">
            <w:pPr>
              <w:pStyle w:val="ConsPlusNormal"/>
            </w:pPr>
          </w:p>
        </w:tc>
      </w:tr>
      <w:tr w:rsidR="00D93647" w:rsidRPr="006C38A1" w14:paraId="4EAB22E5" w14:textId="77777777" w:rsidTr="00DE3C3C">
        <w:tc>
          <w:tcPr>
            <w:tcW w:w="4309" w:type="dxa"/>
            <w:gridSpan w:val="8"/>
            <w:tcBorders>
              <w:top w:val="single" w:sz="4" w:space="0" w:color="auto"/>
              <w:left w:val="single" w:sz="4" w:space="0" w:color="auto"/>
              <w:bottom w:val="single" w:sz="4" w:space="0" w:color="auto"/>
              <w:right w:val="single" w:sz="4" w:space="0" w:color="auto"/>
            </w:tcBorders>
          </w:tcPr>
          <w:p w14:paraId="48B8CE52" w14:textId="77777777" w:rsidR="00D93647" w:rsidRPr="006C38A1" w:rsidRDefault="00D93647" w:rsidP="00486667">
            <w:pPr>
              <w:pStyle w:val="ConsPlusNormal"/>
              <w:jc w:val="both"/>
            </w:pPr>
            <w:r w:rsidRPr="006C38A1">
              <w:t>Мощность</w:t>
            </w:r>
          </w:p>
        </w:tc>
        <w:tc>
          <w:tcPr>
            <w:tcW w:w="1485" w:type="dxa"/>
            <w:gridSpan w:val="3"/>
            <w:tcBorders>
              <w:top w:val="single" w:sz="4" w:space="0" w:color="auto"/>
              <w:left w:val="single" w:sz="4" w:space="0" w:color="auto"/>
              <w:bottom w:val="single" w:sz="4" w:space="0" w:color="auto"/>
              <w:right w:val="single" w:sz="4" w:space="0" w:color="auto"/>
            </w:tcBorders>
          </w:tcPr>
          <w:p w14:paraId="74CFED7D" w14:textId="77777777" w:rsidR="00D93647" w:rsidRPr="006C38A1" w:rsidRDefault="00D93647" w:rsidP="00486667">
            <w:pPr>
              <w:pStyle w:val="ConsPlusNormal"/>
            </w:pPr>
          </w:p>
        </w:tc>
        <w:tc>
          <w:tcPr>
            <w:tcW w:w="1768" w:type="dxa"/>
            <w:gridSpan w:val="3"/>
            <w:tcBorders>
              <w:top w:val="single" w:sz="4" w:space="0" w:color="auto"/>
              <w:left w:val="single" w:sz="4" w:space="0" w:color="auto"/>
              <w:bottom w:val="single" w:sz="4" w:space="0" w:color="auto"/>
              <w:right w:val="single" w:sz="4" w:space="0" w:color="auto"/>
            </w:tcBorders>
          </w:tcPr>
          <w:p w14:paraId="67D6BC1C" w14:textId="77777777" w:rsidR="00D93647" w:rsidRPr="006C38A1" w:rsidRDefault="00D93647" w:rsidP="00486667">
            <w:pPr>
              <w:pStyle w:val="ConsPlusNormal"/>
            </w:pPr>
          </w:p>
        </w:tc>
        <w:tc>
          <w:tcPr>
            <w:tcW w:w="2910" w:type="dxa"/>
            <w:gridSpan w:val="2"/>
            <w:tcBorders>
              <w:top w:val="single" w:sz="4" w:space="0" w:color="auto"/>
              <w:left w:val="single" w:sz="4" w:space="0" w:color="auto"/>
              <w:bottom w:val="single" w:sz="4" w:space="0" w:color="auto"/>
              <w:right w:val="single" w:sz="4" w:space="0" w:color="auto"/>
            </w:tcBorders>
          </w:tcPr>
          <w:p w14:paraId="33FB66FF" w14:textId="77777777" w:rsidR="00D93647" w:rsidRPr="006C38A1" w:rsidRDefault="00D93647" w:rsidP="00486667">
            <w:pPr>
              <w:pStyle w:val="ConsPlusNormal"/>
            </w:pPr>
          </w:p>
        </w:tc>
      </w:tr>
      <w:tr w:rsidR="00D93647" w:rsidRPr="006C38A1" w14:paraId="3CA90F4D" w14:textId="77777777" w:rsidTr="00DE3C3C">
        <w:tc>
          <w:tcPr>
            <w:tcW w:w="4309" w:type="dxa"/>
            <w:gridSpan w:val="8"/>
            <w:tcBorders>
              <w:top w:val="single" w:sz="4" w:space="0" w:color="auto"/>
              <w:left w:val="single" w:sz="4" w:space="0" w:color="auto"/>
              <w:bottom w:val="single" w:sz="4" w:space="0" w:color="auto"/>
              <w:right w:val="single" w:sz="4" w:space="0" w:color="auto"/>
            </w:tcBorders>
          </w:tcPr>
          <w:p w14:paraId="1666985D" w14:textId="77777777" w:rsidR="00D93647" w:rsidRPr="006C38A1" w:rsidRDefault="00D93647" w:rsidP="00486667">
            <w:pPr>
              <w:pStyle w:val="ConsPlusNormal"/>
              <w:jc w:val="both"/>
            </w:pPr>
            <w:r w:rsidRPr="006C38A1">
              <w:t>Производительность</w:t>
            </w:r>
          </w:p>
        </w:tc>
        <w:tc>
          <w:tcPr>
            <w:tcW w:w="1485" w:type="dxa"/>
            <w:gridSpan w:val="3"/>
            <w:tcBorders>
              <w:top w:val="single" w:sz="4" w:space="0" w:color="auto"/>
              <w:left w:val="single" w:sz="4" w:space="0" w:color="auto"/>
              <w:bottom w:val="single" w:sz="4" w:space="0" w:color="auto"/>
              <w:right w:val="single" w:sz="4" w:space="0" w:color="auto"/>
            </w:tcBorders>
          </w:tcPr>
          <w:p w14:paraId="78EFF435" w14:textId="77777777" w:rsidR="00D93647" w:rsidRPr="006C38A1" w:rsidRDefault="00D93647" w:rsidP="00486667">
            <w:pPr>
              <w:pStyle w:val="ConsPlusNormal"/>
            </w:pPr>
          </w:p>
        </w:tc>
        <w:tc>
          <w:tcPr>
            <w:tcW w:w="1768" w:type="dxa"/>
            <w:gridSpan w:val="3"/>
            <w:tcBorders>
              <w:top w:val="single" w:sz="4" w:space="0" w:color="auto"/>
              <w:left w:val="single" w:sz="4" w:space="0" w:color="auto"/>
              <w:bottom w:val="single" w:sz="4" w:space="0" w:color="auto"/>
              <w:right w:val="single" w:sz="4" w:space="0" w:color="auto"/>
            </w:tcBorders>
          </w:tcPr>
          <w:p w14:paraId="28789FF3" w14:textId="77777777" w:rsidR="00D93647" w:rsidRPr="006C38A1" w:rsidRDefault="00D93647" w:rsidP="00486667">
            <w:pPr>
              <w:pStyle w:val="ConsPlusNormal"/>
            </w:pPr>
          </w:p>
        </w:tc>
        <w:tc>
          <w:tcPr>
            <w:tcW w:w="2910" w:type="dxa"/>
            <w:gridSpan w:val="2"/>
            <w:tcBorders>
              <w:top w:val="single" w:sz="4" w:space="0" w:color="auto"/>
              <w:left w:val="single" w:sz="4" w:space="0" w:color="auto"/>
              <w:bottom w:val="single" w:sz="4" w:space="0" w:color="auto"/>
              <w:right w:val="single" w:sz="4" w:space="0" w:color="auto"/>
            </w:tcBorders>
          </w:tcPr>
          <w:p w14:paraId="369CE925" w14:textId="77777777" w:rsidR="00D93647" w:rsidRPr="006C38A1" w:rsidRDefault="00D93647" w:rsidP="00486667">
            <w:pPr>
              <w:pStyle w:val="ConsPlusNormal"/>
            </w:pPr>
          </w:p>
        </w:tc>
      </w:tr>
      <w:tr w:rsidR="00D93647" w:rsidRPr="006C38A1" w14:paraId="611ADC64" w14:textId="77777777" w:rsidTr="00DE3C3C">
        <w:tc>
          <w:tcPr>
            <w:tcW w:w="4309" w:type="dxa"/>
            <w:gridSpan w:val="8"/>
            <w:tcBorders>
              <w:top w:val="single" w:sz="4" w:space="0" w:color="auto"/>
              <w:left w:val="single" w:sz="4" w:space="0" w:color="auto"/>
              <w:bottom w:val="single" w:sz="4" w:space="0" w:color="auto"/>
              <w:right w:val="single" w:sz="4" w:space="0" w:color="auto"/>
            </w:tcBorders>
          </w:tcPr>
          <w:p w14:paraId="3CBCD52A" w14:textId="77777777" w:rsidR="00D93647" w:rsidRPr="006C38A1" w:rsidRDefault="00D93647" w:rsidP="00486667">
            <w:pPr>
              <w:pStyle w:val="ConsPlusNormal"/>
              <w:jc w:val="both"/>
            </w:pPr>
            <w:r w:rsidRPr="006C38A1">
              <w:lastRenderedPageBreak/>
              <w:t>Сети и системы инженерно-технического обеспечения &lt;8&gt;</w:t>
            </w:r>
          </w:p>
        </w:tc>
        <w:tc>
          <w:tcPr>
            <w:tcW w:w="1485" w:type="dxa"/>
            <w:gridSpan w:val="3"/>
            <w:tcBorders>
              <w:top w:val="single" w:sz="4" w:space="0" w:color="auto"/>
              <w:left w:val="single" w:sz="4" w:space="0" w:color="auto"/>
              <w:bottom w:val="single" w:sz="4" w:space="0" w:color="auto"/>
              <w:right w:val="single" w:sz="4" w:space="0" w:color="auto"/>
            </w:tcBorders>
          </w:tcPr>
          <w:p w14:paraId="334A7E15" w14:textId="77777777" w:rsidR="00D93647" w:rsidRPr="006C38A1" w:rsidRDefault="00D93647" w:rsidP="00486667">
            <w:pPr>
              <w:pStyle w:val="ConsPlusNormal"/>
            </w:pPr>
          </w:p>
        </w:tc>
        <w:tc>
          <w:tcPr>
            <w:tcW w:w="1768" w:type="dxa"/>
            <w:gridSpan w:val="3"/>
            <w:tcBorders>
              <w:top w:val="single" w:sz="4" w:space="0" w:color="auto"/>
              <w:left w:val="single" w:sz="4" w:space="0" w:color="auto"/>
              <w:bottom w:val="single" w:sz="4" w:space="0" w:color="auto"/>
              <w:right w:val="single" w:sz="4" w:space="0" w:color="auto"/>
            </w:tcBorders>
          </w:tcPr>
          <w:p w14:paraId="4BD3AC97" w14:textId="77777777" w:rsidR="00D93647" w:rsidRPr="006C38A1" w:rsidRDefault="00D93647" w:rsidP="00486667">
            <w:pPr>
              <w:pStyle w:val="ConsPlusNormal"/>
            </w:pPr>
          </w:p>
        </w:tc>
        <w:tc>
          <w:tcPr>
            <w:tcW w:w="2910" w:type="dxa"/>
            <w:gridSpan w:val="2"/>
            <w:tcBorders>
              <w:top w:val="single" w:sz="4" w:space="0" w:color="auto"/>
              <w:left w:val="single" w:sz="4" w:space="0" w:color="auto"/>
              <w:bottom w:val="single" w:sz="4" w:space="0" w:color="auto"/>
              <w:right w:val="single" w:sz="4" w:space="0" w:color="auto"/>
            </w:tcBorders>
          </w:tcPr>
          <w:p w14:paraId="12910934" w14:textId="77777777" w:rsidR="00D93647" w:rsidRPr="006C38A1" w:rsidRDefault="00D93647" w:rsidP="00486667">
            <w:pPr>
              <w:pStyle w:val="ConsPlusNormal"/>
            </w:pPr>
          </w:p>
        </w:tc>
      </w:tr>
      <w:tr w:rsidR="00D93647" w:rsidRPr="006C38A1" w14:paraId="07EB25C8" w14:textId="77777777" w:rsidTr="00DE3C3C">
        <w:tc>
          <w:tcPr>
            <w:tcW w:w="4309" w:type="dxa"/>
            <w:gridSpan w:val="8"/>
            <w:tcBorders>
              <w:top w:val="single" w:sz="4" w:space="0" w:color="auto"/>
              <w:left w:val="single" w:sz="4" w:space="0" w:color="auto"/>
              <w:bottom w:val="single" w:sz="4" w:space="0" w:color="auto"/>
              <w:right w:val="single" w:sz="4" w:space="0" w:color="auto"/>
            </w:tcBorders>
          </w:tcPr>
          <w:p w14:paraId="5E85D3A0" w14:textId="77777777" w:rsidR="00D93647" w:rsidRPr="006C38A1" w:rsidRDefault="00D93647" w:rsidP="00486667">
            <w:pPr>
              <w:pStyle w:val="ConsPlusNormal"/>
              <w:jc w:val="both"/>
            </w:pPr>
            <w:r w:rsidRPr="006C38A1">
              <w:t>Лифты</w:t>
            </w:r>
          </w:p>
        </w:tc>
        <w:tc>
          <w:tcPr>
            <w:tcW w:w="1485" w:type="dxa"/>
            <w:gridSpan w:val="3"/>
            <w:tcBorders>
              <w:top w:val="single" w:sz="4" w:space="0" w:color="auto"/>
              <w:left w:val="single" w:sz="4" w:space="0" w:color="auto"/>
              <w:bottom w:val="single" w:sz="4" w:space="0" w:color="auto"/>
              <w:right w:val="single" w:sz="4" w:space="0" w:color="auto"/>
            </w:tcBorders>
          </w:tcPr>
          <w:p w14:paraId="4F147F29" w14:textId="77777777" w:rsidR="00D93647" w:rsidRPr="006C38A1" w:rsidRDefault="00D93647" w:rsidP="00486667">
            <w:pPr>
              <w:pStyle w:val="ConsPlusNormal"/>
              <w:jc w:val="center"/>
            </w:pPr>
            <w:r w:rsidRPr="006C38A1">
              <w:t>шт.</w:t>
            </w:r>
          </w:p>
        </w:tc>
        <w:tc>
          <w:tcPr>
            <w:tcW w:w="1768" w:type="dxa"/>
            <w:gridSpan w:val="3"/>
            <w:tcBorders>
              <w:top w:val="single" w:sz="4" w:space="0" w:color="auto"/>
              <w:left w:val="single" w:sz="4" w:space="0" w:color="auto"/>
              <w:bottom w:val="single" w:sz="4" w:space="0" w:color="auto"/>
              <w:right w:val="single" w:sz="4" w:space="0" w:color="auto"/>
            </w:tcBorders>
          </w:tcPr>
          <w:p w14:paraId="605F2029" w14:textId="77777777" w:rsidR="00D93647" w:rsidRPr="006C38A1" w:rsidRDefault="00D93647" w:rsidP="00486667">
            <w:pPr>
              <w:pStyle w:val="ConsPlusNormal"/>
            </w:pPr>
          </w:p>
        </w:tc>
        <w:tc>
          <w:tcPr>
            <w:tcW w:w="2910" w:type="dxa"/>
            <w:gridSpan w:val="2"/>
            <w:tcBorders>
              <w:top w:val="single" w:sz="4" w:space="0" w:color="auto"/>
              <w:left w:val="single" w:sz="4" w:space="0" w:color="auto"/>
              <w:bottom w:val="single" w:sz="4" w:space="0" w:color="auto"/>
              <w:right w:val="single" w:sz="4" w:space="0" w:color="auto"/>
            </w:tcBorders>
          </w:tcPr>
          <w:p w14:paraId="3C619DAF" w14:textId="77777777" w:rsidR="00D93647" w:rsidRPr="006C38A1" w:rsidRDefault="00D93647" w:rsidP="00486667">
            <w:pPr>
              <w:pStyle w:val="ConsPlusNormal"/>
            </w:pPr>
          </w:p>
        </w:tc>
      </w:tr>
      <w:tr w:rsidR="00D93647" w:rsidRPr="006C38A1" w14:paraId="6EDDC671" w14:textId="77777777" w:rsidTr="00DE3C3C">
        <w:tc>
          <w:tcPr>
            <w:tcW w:w="4309" w:type="dxa"/>
            <w:gridSpan w:val="8"/>
            <w:tcBorders>
              <w:top w:val="single" w:sz="4" w:space="0" w:color="auto"/>
              <w:left w:val="single" w:sz="4" w:space="0" w:color="auto"/>
              <w:bottom w:val="single" w:sz="4" w:space="0" w:color="auto"/>
              <w:right w:val="single" w:sz="4" w:space="0" w:color="auto"/>
            </w:tcBorders>
          </w:tcPr>
          <w:p w14:paraId="63153003" w14:textId="77777777" w:rsidR="00D93647" w:rsidRPr="006C38A1" w:rsidRDefault="00D93647" w:rsidP="00486667">
            <w:pPr>
              <w:pStyle w:val="ConsPlusNormal"/>
              <w:jc w:val="both"/>
            </w:pPr>
            <w:r w:rsidRPr="006C38A1">
              <w:t>Эскалаторы</w:t>
            </w:r>
          </w:p>
        </w:tc>
        <w:tc>
          <w:tcPr>
            <w:tcW w:w="1485" w:type="dxa"/>
            <w:gridSpan w:val="3"/>
            <w:tcBorders>
              <w:top w:val="single" w:sz="4" w:space="0" w:color="auto"/>
              <w:left w:val="single" w:sz="4" w:space="0" w:color="auto"/>
              <w:bottom w:val="single" w:sz="4" w:space="0" w:color="auto"/>
              <w:right w:val="single" w:sz="4" w:space="0" w:color="auto"/>
            </w:tcBorders>
          </w:tcPr>
          <w:p w14:paraId="3EDFD26F" w14:textId="77777777" w:rsidR="00D93647" w:rsidRPr="006C38A1" w:rsidRDefault="00D93647" w:rsidP="00486667">
            <w:pPr>
              <w:pStyle w:val="ConsPlusNormal"/>
              <w:jc w:val="center"/>
            </w:pPr>
            <w:r w:rsidRPr="006C38A1">
              <w:t>шт.</w:t>
            </w:r>
          </w:p>
        </w:tc>
        <w:tc>
          <w:tcPr>
            <w:tcW w:w="1768" w:type="dxa"/>
            <w:gridSpan w:val="3"/>
            <w:tcBorders>
              <w:top w:val="single" w:sz="4" w:space="0" w:color="auto"/>
              <w:left w:val="single" w:sz="4" w:space="0" w:color="auto"/>
              <w:bottom w:val="single" w:sz="4" w:space="0" w:color="auto"/>
              <w:right w:val="single" w:sz="4" w:space="0" w:color="auto"/>
            </w:tcBorders>
          </w:tcPr>
          <w:p w14:paraId="2B98C305" w14:textId="77777777" w:rsidR="00D93647" w:rsidRPr="006C38A1" w:rsidRDefault="00D93647" w:rsidP="00486667">
            <w:pPr>
              <w:pStyle w:val="ConsPlusNormal"/>
            </w:pPr>
          </w:p>
        </w:tc>
        <w:tc>
          <w:tcPr>
            <w:tcW w:w="2910" w:type="dxa"/>
            <w:gridSpan w:val="2"/>
            <w:tcBorders>
              <w:top w:val="single" w:sz="4" w:space="0" w:color="auto"/>
              <w:left w:val="single" w:sz="4" w:space="0" w:color="auto"/>
              <w:bottom w:val="single" w:sz="4" w:space="0" w:color="auto"/>
              <w:right w:val="single" w:sz="4" w:space="0" w:color="auto"/>
            </w:tcBorders>
          </w:tcPr>
          <w:p w14:paraId="1E7E505D" w14:textId="77777777" w:rsidR="00D93647" w:rsidRPr="006C38A1" w:rsidRDefault="00D93647" w:rsidP="00486667">
            <w:pPr>
              <w:pStyle w:val="ConsPlusNormal"/>
            </w:pPr>
          </w:p>
        </w:tc>
      </w:tr>
      <w:tr w:rsidR="00D93647" w:rsidRPr="006C38A1" w14:paraId="17A5A67D" w14:textId="77777777" w:rsidTr="00DE3C3C">
        <w:tc>
          <w:tcPr>
            <w:tcW w:w="4309" w:type="dxa"/>
            <w:gridSpan w:val="8"/>
            <w:tcBorders>
              <w:top w:val="single" w:sz="4" w:space="0" w:color="auto"/>
              <w:left w:val="single" w:sz="4" w:space="0" w:color="auto"/>
              <w:bottom w:val="single" w:sz="4" w:space="0" w:color="auto"/>
              <w:right w:val="single" w:sz="4" w:space="0" w:color="auto"/>
            </w:tcBorders>
          </w:tcPr>
          <w:p w14:paraId="4D12C1E7" w14:textId="77777777" w:rsidR="00D93647" w:rsidRPr="006C38A1" w:rsidRDefault="00D93647" w:rsidP="00486667">
            <w:pPr>
              <w:pStyle w:val="ConsPlusNormal"/>
              <w:jc w:val="both"/>
            </w:pPr>
            <w:r w:rsidRPr="006C38A1">
              <w:t>Инвалидные подъемники</w:t>
            </w:r>
          </w:p>
        </w:tc>
        <w:tc>
          <w:tcPr>
            <w:tcW w:w="1485" w:type="dxa"/>
            <w:gridSpan w:val="3"/>
            <w:tcBorders>
              <w:top w:val="single" w:sz="4" w:space="0" w:color="auto"/>
              <w:left w:val="single" w:sz="4" w:space="0" w:color="auto"/>
              <w:bottom w:val="single" w:sz="4" w:space="0" w:color="auto"/>
              <w:right w:val="single" w:sz="4" w:space="0" w:color="auto"/>
            </w:tcBorders>
          </w:tcPr>
          <w:p w14:paraId="63A5A7A3" w14:textId="77777777" w:rsidR="00D93647" w:rsidRPr="006C38A1" w:rsidRDefault="00D93647" w:rsidP="00486667">
            <w:pPr>
              <w:pStyle w:val="ConsPlusNormal"/>
              <w:jc w:val="center"/>
            </w:pPr>
            <w:r w:rsidRPr="006C38A1">
              <w:t>шт.</w:t>
            </w:r>
          </w:p>
        </w:tc>
        <w:tc>
          <w:tcPr>
            <w:tcW w:w="1768" w:type="dxa"/>
            <w:gridSpan w:val="3"/>
            <w:tcBorders>
              <w:top w:val="single" w:sz="4" w:space="0" w:color="auto"/>
              <w:left w:val="single" w:sz="4" w:space="0" w:color="auto"/>
              <w:bottom w:val="single" w:sz="4" w:space="0" w:color="auto"/>
              <w:right w:val="single" w:sz="4" w:space="0" w:color="auto"/>
            </w:tcBorders>
          </w:tcPr>
          <w:p w14:paraId="651D078E" w14:textId="77777777" w:rsidR="00D93647" w:rsidRPr="006C38A1" w:rsidRDefault="00D93647" w:rsidP="00486667">
            <w:pPr>
              <w:pStyle w:val="ConsPlusNormal"/>
            </w:pPr>
          </w:p>
        </w:tc>
        <w:tc>
          <w:tcPr>
            <w:tcW w:w="2910" w:type="dxa"/>
            <w:gridSpan w:val="2"/>
            <w:tcBorders>
              <w:top w:val="single" w:sz="4" w:space="0" w:color="auto"/>
              <w:left w:val="single" w:sz="4" w:space="0" w:color="auto"/>
              <w:bottom w:val="single" w:sz="4" w:space="0" w:color="auto"/>
              <w:right w:val="single" w:sz="4" w:space="0" w:color="auto"/>
            </w:tcBorders>
          </w:tcPr>
          <w:p w14:paraId="25B7CFA5" w14:textId="77777777" w:rsidR="00D93647" w:rsidRPr="006C38A1" w:rsidRDefault="00D93647" w:rsidP="00486667">
            <w:pPr>
              <w:pStyle w:val="ConsPlusNormal"/>
            </w:pPr>
          </w:p>
        </w:tc>
      </w:tr>
      <w:tr w:rsidR="00D93647" w:rsidRPr="006C38A1" w14:paraId="7F95377B" w14:textId="77777777" w:rsidTr="00DE3C3C">
        <w:tc>
          <w:tcPr>
            <w:tcW w:w="4309" w:type="dxa"/>
            <w:gridSpan w:val="8"/>
            <w:tcBorders>
              <w:top w:val="single" w:sz="4" w:space="0" w:color="auto"/>
              <w:left w:val="single" w:sz="4" w:space="0" w:color="auto"/>
              <w:bottom w:val="single" w:sz="4" w:space="0" w:color="auto"/>
              <w:right w:val="single" w:sz="4" w:space="0" w:color="auto"/>
            </w:tcBorders>
          </w:tcPr>
          <w:p w14:paraId="48F0D011" w14:textId="77777777" w:rsidR="00D93647" w:rsidRPr="006C38A1" w:rsidRDefault="00D93647" w:rsidP="00486667">
            <w:pPr>
              <w:pStyle w:val="ConsPlusNormal"/>
              <w:jc w:val="both"/>
            </w:pPr>
            <w:r w:rsidRPr="006C38A1">
              <w:t>Материалы фундаментов</w:t>
            </w:r>
          </w:p>
        </w:tc>
        <w:tc>
          <w:tcPr>
            <w:tcW w:w="1485" w:type="dxa"/>
            <w:gridSpan w:val="3"/>
            <w:tcBorders>
              <w:top w:val="single" w:sz="4" w:space="0" w:color="auto"/>
              <w:left w:val="single" w:sz="4" w:space="0" w:color="auto"/>
              <w:bottom w:val="single" w:sz="4" w:space="0" w:color="auto"/>
              <w:right w:val="single" w:sz="4" w:space="0" w:color="auto"/>
            </w:tcBorders>
          </w:tcPr>
          <w:p w14:paraId="596B0107" w14:textId="77777777" w:rsidR="00D93647" w:rsidRPr="006C38A1" w:rsidRDefault="00D93647" w:rsidP="00486667">
            <w:pPr>
              <w:pStyle w:val="ConsPlusNormal"/>
            </w:pPr>
          </w:p>
        </w:tc>
        <w:tc>
          <w:tcPr>
            <w:tcW w:w="1768" w:type="dxa"/>
            <w:gridSpan w:val="3"/>
            <w:tcBorders>
              <w:top w:val="single" w:sz="4" w:space="0" w:color="auto"/>
              <w:left w:val="single" w:sz="4" w:space="0" w:color="auto"/>
              <w:bottom w:val="single" w:sz="4" w:space="0" w:color="auto"/>
              <w:right w:val="single" w:sz="4" w:space="0" w:color="auto"/>
            </w:tcBorders>
          </w:tcPr>
          <w:p w14:paraId="7913561C" w14:textId="77777777" w:rsidR="00D93647" w:rsidRPr="006C38A1" w:rsidRDefault="00D93647" w:rsidP="00486667">
            <w:pPr>
              <w:pStyle w:val="ConsPlusNormal"/>
            </w:pPr>
          </w:p>
        </w:tc>
        <w:tc>
          <w:tcPr>
            <w:tcW w:w="2910" w:type="dxa"/>
            <w:gridSpan w:val="2"/>
            <w:tcBorders>
              <w:top w:val="single" w:sz="4" w:space="0" w:color="auto"/>
              <w:left w:val="single" w:sz="4" w:space="0" w:color="auto"/>
              <w:bottom w:val="single" w:sz="4" w:space="0" w:color="auto"/>
              <w:right w:val="single" w:sz="4" w:space="0" w:color="auto"/>
            </w:tcBorders>
          </w:tcPr>
          <w:p w14:paraId="75DB77F0" w14:textId="77777777" w:rsidR="00D93647" w:rsidRPr="006C38A1" w:rsidRDefault="00D93647" w:rsidP="00486667">
            <w:pPr>
              <w:pStyle w:val="ConsPlusNormal"/>
            </w:pPr>
          </w:p>
        </w:tc>
      </w:tr>
      <w:tr w:rsidR="00D93647" w:rsidRPr="006C38A1" w14:paraId="7491B888" w14:textId="77777777" w:rsidTr="00DE3C3C">
        <w:tc>
          <w:tcPr>
            <w:tcW w:w="4309" w:type="dxa"/>
            <w:gridSpan w:val="8"/>
            <w:tcBorders>
              <w:top w:val="single" w:sz="4" w:space="0" w:color="auto"/>
              <w:left w:val="single" w:sz="4" w:space="0" w:color="auto"/>
              <w:bottom w:val="single" w:sz="4" w:space="0" w:color="auto"/>
              <w:right w:val="single" w:sz="4" w:space="0" w:color="auto"/>
            </w:tcBorders>
          </w:tcPr>
          <w:p w14:paraId="1A7E6F49" w14:textId="77777777" w:rsidR="00D93647" w:rsidRPr="006C38A1" w:rsidRDefault="00D93647" w:rsidP="00486667">
            <w:pPr>
              <w:pStyle w:val="ConsPlusNormal"/>
              <w:jc w:val="both"/>
            </w:pPr>
            <w:r w:rsidRPr="006C38A1">
              <w:t>Материалы стен</w:t>
            </w:r>
          </w:p>
        </w:tc>
        <w:tc>
          <w:tcPr>
            <w:tcW w:w="1485" w:type="dxa"/>
            <w:gridSpan w:val="3"/>
            <w:tcBorders>
              <w:top w:val="single" w:sz="4" w:space="0" w:color="auto"/>
              <w:left w:val="single" w:sz="4" w:space="0" w:color="auto"/>
              <w:bottom w:val="single" w:sz="4" w:space="0" w:color="auto"/>
              <w:right w:val="single" w:sz="4" w:space="0" w:color="auto"/>
            </w:tcBorders>
          </w:tcPr>
          <w:p w14:paraId="7F7FF1E6" w14:textId="77777777" w:rsidR="00D93647" w:rsidRPr="006C38A1" w:rsidRDefault="00D93647" w:rsidP="00486667">
            <w:pPr>
              <w:pStyle w:val="ConsPlusNormal"/>
            </w:pPr>
          </w:p>
        </w:tc>
        <w:tc>
          <w:tcPr>
            <w:tcW w:w="1768" w:type="dxa"/>
            <w:gridSpan w:val="3"/>
            <w:tcBorders>
              <w:top w:val="single" w:sz="4" w:space="0" w:color="auto"/>
              <w:left w:val="single" w:sz="4" w:space="0" w:color="auto"/>
              <w:bottom w:val="single" w:sz="4" w:space="0" w:color="auto"/>
              <w:right w:val="single" w:sz="4" w:space="0" w:color="auto"/>
            </w:tcBorders>
          </w:tcPr>
          <w:p w14:paraId="6A6FEF1A" w14:textId="77777777" w:rsidR="00D93647" w:rsidRPr="006C38A1" w:rsidRDefault="00D93647" w:rsidP="00486667">
            <w:pPr>
              <w:pStyle w:val="ConsPlusNormal"/>
            </w:pPr>
          </w:p>
        </w:tc>
        <w:tc>
          <w:tcPr>
            <w:tcW w:w="2910" w:type="dxa"/>
            <w:gridSpan w:val="2"/>
            <w:tcBorders>
              <w:top w:val="single" w:sz="4" w:space="0" w:color="auto"/>
              <w:left w:val="single" w:sz="4" w:space="0" w:color="auto"/>
              <w:bottom w:val="single" w:sz="4" w:space="0" w:color="auto"/>
              <w:right w:val="single" w:sz="4" w:space="0" w:color="auto"/>
            </w:tcBorders>
          </w:tcPr>
          <w:p w14:paraId="63349DAC" w14:textId="77777777" w:rsidR="00D93647" w:rsidRPr="006C38A1" w:rsidRDefault="00D93647" w:rsidP="00486667">
            <w:pPr>
              <w:pStyle w:val="ConsPlusNormal"/>
            </w:pPr>
          </w:p>
        </w:tc>
      </w:tr>
      <w:tr w:rsidR="00D93647" w:rsidRPr="006C38A1" w14:paraId="565C0921" w14:textId="77777777" w:rsidTr="00DE3C3C">
        <w:tc>
          <w:tcPr>
            <w:tcW w:w="4309" w:type="dxa"/>
            <w:gridSpan w:val="8"/>
            <w:tcBorders>
              <w:top w:val="single" w:sz="4" w:space="0" w:color="auto"/>
              <w:left w:val="single" w:sz="4" w:space="0" w:color="auto"/>
              <w:bottom w:val="single" w:sz="4" w:space="0" w:color="auto"/>
              <w:right w:val="single" w:sz="4" w:space="0" w:color="auto"/>
            </w:tcBorders>
          </w:tcPr>
          <w:p w14:paraId="15612C93" w14:textId="77777777" w:rsidR="00D93647" w:rsidRPr="006C38A1" w:rsidRDefault="00D93647" w:rsidP="00486667">
            <w:pPr>
              <w:pStyle w:val="ConsPlusNormal"/>
              <w:jc w:val="both"/>
            </w:pPr>
            <w:r w:rsidRPr="006C38A1">
              <w:t>Материалы перекрытий</w:t>
            </w:r>
          </w:p>
        </w:tc>
        <w:tc>
          <w:tcPr>
            <w:tcW w:w="1485" w:type="dxa"/>
            <w:gridSpan w:val="3"/>
            <w:tcBorders>
              <w:top w:val="single" w:sz="4" w:space="0" w:color="auto"/>
              <w:left w:val="single" w:sz="4" w:space="0" w:color="auto"/>
              <w:bottom w:val="single" w:sz="4" w:space="0" w:color="auto"/>
              <w:right w:val="single" w:sz="4" w:space="0" w:color="auto"/>
            </w:tcBorders>
          </w:tcPr>
          <w:p w14:paraId="4BF7BDEC" w14:textId="77777777" w:rsidR="00D93647" w:rsidRPr="006C38A1" w:rsidRDefault="00D93647" w:rsidP="00486667">
            <w:pPr>
              <w:pStyle w:val="ConsPlusNormal"/>
            </w:pPr>
          </w:p>
        </w:tc>
        <w:tc>
          <w:tcPr>
            <w:tcW w:w="1768" w:type="dxa"/>
            <w:gridSpan w:val="3"/>
            <w:tcBorders>
              <w:top w:val="single" w:sz="4" w:space="0" w:color="auto"/>
              <w:left w:val="single" w:sz="4" w:space="0" w:color="auto"/>
              <w:bottom w:val="single" w:sz="4" w:space="0" w:color="auto"/>
              <w:right w:val="single" w:sz="4" w:space="0" w:color="auto"/>
            </w:tcBorders>
          </w:tcPr>
          <w:p w14:paraId="7A3DDB40" w14:textId="77777777" w:rsidR="00D93647" w:rsidRPr="006C38A1" w:rsidRDefault="00D93647" w:rsidP="00486667">
            <w:pPr>
              <w:pStyle w:val="ConsPlusNormal"/>
            </w:pPr>
          </w:p>
        </w:tc>
        <w:tc>
          <w:tcPr>
            <w:tcW w:w="2910" w:type="dxa"/>
            <w:gridSpan w:val="2"/>
            <w:tcBorders>
              <w:top w:val="single" w:sz="4" w:space="0" w:color="auto"/>
              <w:left w:val="single" w:sz="4" w:space="0" w:color="auto"/>
              <w:bottom w:val="single" w:sz="4" w:space="0" w:color="auto"/>
              <w:right w:val="single" w:sz="4" w:space="0" w:color="auto"/>
            </w:tcBorders>
          </w:tcPr>
          <w:p w14:paraId="32112242" w14:textId="77777777" w:rsidR="00D93647" w:rsidRPr="006C38A1" w:rsidRDefault="00D93647" w:rsidP="00486667">
            <w:pPr>
              <w:pStyle w:val="ConsPlusNormal"/>
            </w:pPr>
          </w:p>
        </w:tc>
      </w:tr>
      <w:tr w:rsidR="00D93647" w:rsidRPr="006C38A1" w14:paraId="44DE43D5" w14:textId="77777777" w:rsidTr="00DE3C3C">
        <w:tc>
          <w:tcPr>
            <w:tcW w:w="4309" w:type="dxa"/>
            <w:gridSpan w:val="8"/>
            <w:tcBorders>
              <w:top w:val="single" w:sz="4" w:space="0" w:color="auto"/>
              <w:left w:val="single" w:sz="4" w:space="0" w:color="auto"/>
              <w:bottom w:val="single" w:sz="4" w:space="0" w:color="auto"/>
              <w:right w:val="single" w:sz="4" w:space="0" w:color="auto"/>
            </w:tcBorders>
          </w:tcPr>
          <w:p w14:paraId="23D717F3" w14:textId="77777777" w:rsidR="00D93647" w:rsidRPr="006C38A1" w:rsidRDefault="00D93647" w:rsidP="00486667">
            <w:pPr>
              <w:pStyle w:val="ConsPlusNormal"/>
              <w:jc w:val="both"/>
            </w:pPr>
            <w:r w:rsidRPr="006C38A1">
              <w:t>Материалы кровли</w:t>
            </w:r>
          </w:p>
        </w:tc>
        <w:tc>
          <w:tcPr>
            <w:tcW w:w="1485" w:type="dxa"/>
            <w:gridSpan w:val="3"/>
            <w:tcBorders>
              <w:top w:val="single" w:sz="4" w:space="0" w:color="auto"/>
              <w:left w:val="single" w:sz="4" w:space="0" w:color="auto"/>
              <w:bottom w:val="single" w:sz="4" w:space="0" w:color="auto"/>
              <w:right w:val="single" w:sz="4" w:space="0" w:color="auto"/>
            </w:tcBorders>
          </w:tcPr>
          <w:p w14:paraId="0DBE7A68" w14:textId="77777777" w:rsidR="00D93647" w:rsidRPr="006C38A1" w:rsidRDefault="00D93647" w:rsidP="00486667">
            <w:pPr>
              <w:pStyle w:val="ConsPlusNormal"/>
            </w:pPr>
          </w:p>
        </w:tc>
        <w:tc>
          <w:tcPr>
            <w:tcW w:w="1768" w:type="dxa"/>
            <w:gridSpan w:val="3"/>
            <w:tcBorders>
              <w:top w:val="single" w:sz="4" w:space="0" w:color="auto"/>
              <w:left w:val="single" w:sz="4" w:space="0" w:color="auto"/>
              <w:bottom w:val="single" w:sz="4" w:space="0" w:color="auto"/>
              <w:right w:val="single" w:sz="4" w:space="0" w:color="auto"/>
            </w:tcBorders>
          </w:tcPr>
          <w:p w14:paraId="5F6A92F0" w14:textId="77777777" w:rsidR="00D93647" w:rsidRPr="006C38A1" w:rsidRDefault="00D93647" w:rsidP="00486667">
            <w:pPr>
              <w:pStyle w:val="ConsPlusNormal"/>
            </w:pPr>
          </w:p>
        </w:tc>
        <w:tc>
          <w:tcPr>
            <w:tcW w:w="2910" w:type="dxa"/>
            <w:gridSpan w:val="2"/>
            <w:tcBorders>
              <w:top w:val="single" w:sz="4" w:space="0" w:color="auto"/>
              <w:left w:val="single" w:sz="4" w:space="0" w:color="auto"/>
              <w:bottom w:val="single" w:sz="4" w:space="0" w:color="auto"/>
              <w:right w:val="single" w:sz="4" w:space="0" w:color="auto"/>
            </w:tcBorders>
          </w:tcPr>
          <w:p w14:paraId="1693F302" w14:textId="77777777" w:rsidR="00D93647" w:rsidRPr="006C38A1" w:rsidRDefault="00D93647" w:rsidP="00486667">
            <w:pPr>
              <w:pStyle w:val="ConsPlusNormal"/>
            </w:pPr>
          </w:p>
        </w:tc>
      </w:tr>
      <w:tr w:rsidR="00D93647" w:rsidRPr="006C38A1" w14:paraId="3ACC4D5B" w14:textId="77777777" w:rsidTr="00DE3C3C">
        <w:tc>
          <w:tcPr>
            <w:tcW w:w="4309" w:type="dxa"/>
            <w:gridSpan w:val="8"/>
            <w:tcBorders>
              <w:top w:val="single" w:sz="4" w:space="0" w:color="auto"/>
              <w:left w:val="single" w:sz="4" w:space="0" w:color="auto"/>
              <w:bottom w:val="single" w:sz="4" w:space="0" w:color="auto"/>
              <w:right w:val="single" w:sz="4" w:space="0" w:color="auto"/>
            </w:tcBorders>
          </w:tcPr>
          <w:p w14:paraId="1DDD0D62" w14:textId="77777777" w:rsidR="00D93647" w:rsidRPr="006C38A1" w:rsidRDefault="00D93647" w:rsidP="00486667">
            <w:pPr>
              <w:pStyle w:val="ConsPlusNormal"/>
              <w:jc w:val="both"/>
            </w:pPr>
            <w:r w:rsidRPr="006C38A1">
              <w:t>Иные показатели &lt;9&gt;</w:t>
            </w:r>
          </w:p>
        </w:tc>
        <w:tc>
          <w:tcPr>
            <w:tcW w:w="1485" w:type="dxa"/>
            <w:gridSpan w:val="3"/>
            <w:tcBorders>
              <w:top w:val="single" w:sz="4" w:space="0" w:color="auto"/>
              <w:left w:val="single" w:sz="4" w:space="0" w:color="auto"/>
              <w:bottom w:val="single" w:sz="4" w:space="0" w:color="auto"/>
              <w:right w:val="single" w:sz="4" w:space="0" w:color="auto"/>
            </w:tcBorders>
          </w:tcPr>
          <w:p w14:paraId="44573B9F" w14:textId="77777777" w:rsidR="00D93647" w:rsidRPr="006C38A1" w:rsidRDefault="00D93647" w:rsidP="00486667">
            <w:pPr>
              <w:pStyle w:val="ConsPlusNormal"/>
            </w:pPr>
          </w:p>
        </w:tc>
        <w:tc>
          <w:tcPr>
            <w:tcW w:w="1768" w:type="dxa"/>
            <w:gridSpan w:val="3"/>
            <w:tcBorders>
              <w:top w:val="single" w:sz="4" w:space="0" w:color="auto"/>
              <w:left w:val="single" w:sz="4" w:space="0" w:color="auto"/>
              <w:bottom w:val="single" w:sz="4" w:space="0" w:color="auto"/>
              <w:right w:val="single" w:sz="4" w:space="0" w:color="auto"/>
            </w:tcBorders>
          </w:tcPr>
          <w:p w14:paraId="6197267D" w14:textId="77777777" w:rsidR="00D93647" w:rsidRPr="006C38A1" w:rsidRDefault="00D93647" w:rsidP="00486667">
            <w:pPr>
              <w:pStyle w:val="ConsPlusNormal"/>
            </w:pPr>
          </w:p>
        </w:tc>
        <w:tc>
          <w:tcPr>
            <w:tcW w:w="2910" w:type="dxa"/>
            <w:gridSpan w:val="2"/>
            <w:tcBorders>
              <w:top w:val="single" w:sz="4" w:space="0" w:color="auto"/>
              <w:left w:val="single" w:sz="4" w:space="0" w:color="auto"/>
              <w:bottom w:val="single" w:sz="4" w:space="0" w:color="auto"/>
              <w:right w:val="single" w:sz="4" w:space="0" w:color="auto"/>
            </w:tcBorders>
          </w:tcPr>
          <w:p w14:paraId="7EAC808B" w14:textId="77777777" w:rsidR="00D93647" w:rsidRPr="006C38A1" w:rsidRDefault="00D93647" w:rsidP="00486667">
            <w:pPr>
              <w:pStyle w:val="ConsPlusNormal"/>
            </w:pPr>
          </w:p>
        </w:tc>
      </w:tr>
      <w:tr w:rsidR="00D93647" w:rsidRPr="006C38A1" w14:paraId="54668B00" w14:textId="77777777" w:rsidTr="00DE3C3C">
        <w:tc>
          <w:tcPr>
            <w:tcW w:w="10472" w:type="dxa"/>
            <w:gridSpan w:val="16"/>
            <w:tcBorders>
              <w:top w:val="single" w:sz="4" w:space="0" w:color="auto"/>
              <w:left w:val="single" w:sz="4" w:space="0" w:color="auto"/>
              <w:bottom w:val="single" w:sz="4" w:space="0" w:color="auto"/>
              <w:right w:val="single" w:sz="4" w:space="0" w:color="auto"/>
            </w:tcBorders>
          </w:tcPr>
          <w:p w14:paraId="4AC07573" w14:textId="77777777" w:rsidR="00D93647" w:rsidRPr="006C38A1" w:rsidRDefault="00D93647" w:rsidP="00486667">
            <w:pPr>
              <w:pStyle w:val="ConsPlusNormal"/>
              <w:jc w:val="center"/>
            </w:pPr>
            <w:r w:rsidRPr="006C38A1">
              <w:t>4. Линейные объекты</w:t>
            </w:r>
          </w:p>
        </w:tc>
      </w:tr>
      <w:tr w:rsidR="00D93647" w:rsidRPr="006C38A1" w14:paraId="5AF7BE8F" w14:textId="77777777" w:rsidTr="00DE3C3C">
        <w:tc>
          <w:tcPr>
            <w:tcW w:w="4309" w:type="dxa"/>
            <w:gridSpan w:val="8"/>
            <w:tcBorders>
              <w:top w:val="single" w:sz="4" w:space="0" w:color="auto"/>
              <w:left w:val="single" w:sz="4" w:space="0" w:color="auto"/>
              <w:bottom w:val="single" w:sz="4" w:space="0" w:color="auto"/>
              <w:right w:val="single" w:sz="4" w:space="0" w:color="auto"/>
            </w:tcBorders>
          </w:tcPr>
          <w:p w14:paraId="7CEF711D" w14:textId="77777777" w:rsidR="00D93647" w:rsidRPr="006C38A1" w:rsidRDefault="00D93647" w:rsidP="00486667">
            <w:pPr>
              <w:pStyle w:val="ConsPlusNormal"/>
              <w:jc w:val="both"/>
            </w:pPr>
            <w:r w:rsidRPr="006C38A1">
              <w:t>Категория (класс)</w:t>
            </w:r>
          </w:p>
        </w:tc>
        <w:tc>
          <w:tcPr>
            <w:tcW w:w="1485" w:type="dxa"/>
            <w:gridSpan w:val="3"/>
            <w:tcBorders>
              <w:top w:val="single" w:sz="4" w:space="0" w:color="auto"/>
              <w:left w:val="single" w:sz="4" w:space="0" w:color="auto"/>
              <w:bottom w:val="single" w:sz="4" w:space="0" w:color="auto"/>
              <w:right w:val="single" w:sz="4" w:space="0" w:color="auto"/>
            </w:tcBorders>
          </w:tcPr>
          <w:p w14:paraId="08D357E1" w14:textId="77777777" w:rsidR="00D93647" w:rsidRPr="006C38A1" w:rsidRDefault="00D93647" w:rsidP="00486667">
            <w:pPr>
              <w:pStyle w:val="ConsPlusNormal"/>
            </w:pPr>
          </w:p>
        </w:tc>
        <w:tc>
          <w:tcPr>
            <w:tcW w:w="1768" w:type="dxa"/>
            <w:gridSpan w:val="3"/>
            <w:tcBorders>
              <w:top w:val="single" w:sz="4" w:space="0" w:color="auto"/>
              <w:left w:val="single" w:sz="4" w:space="0" w:color="auto"/>
              <w:bottom w:val="single" w:sz="4" w:space="0" w:color="auto"/>
              <w:right w:val="single" w:sz="4" w:space="0" w:color="auto"/>
            </w:tcBorders>
          </w:tcPr>
          <w:p w14:paraId="2EDF0D69" w14:textId="77777777" w:rsidR="00D93647" w:rsidRPr="006C38A1" w:rsidRDefault="00D93647" w:rsidP="00486667">
            <w:pPr>
              <w:pStyle w:val="ConsPlusNormal"/>
            </w:pPr>
          </w:p>
        </w:tc>
        <w:tc>
          <w:tcPr>
            <w:tcW w:w="2910" w:type="dxa"/>
            <w:gridSpan w:val="2"/>
            <w:tcBorders>
              <w:top w:val="single" w:sz="4" w:space="0" w:color="auto"/>
              <w:left w:val="single" w:sz="4" w:space="0" w:color="auto"/>
              <w:bottom w:val="single" w:sz="4" w:space="0" w:color="auto"/>
              <w:right w:val="single" w:sz="4" w:space="0" w:color="auto"/>
            </w:tcBorders>
          </w:tcPr>
          <w:p w14:paraId="3E12313D" w14:textId="77777777" w:rsidR="00D93647" w:rsidRPr="006C38A1" w:rsidRDefault="00D93647" w:rsidP="00486667">
            <w:pPr>
              <w:pStyle w:val="ConsPlusNormal"/>
            </w:pPr>
          </w:p>
        </w:tc>
      </w:tr>
      <w:tr w:rsidR="00D93647" w:rsidRPr="006C38A1" w14:paraId="03CDEB6E" w14:textId="77777777" w:rsidTr="00DE3C3C">
        <w:tc>
          <w:tcPr>
            <w:tcW w:w="4309" w:type="dxa"/>
            <w:gridSpan w:val="8"/>
            <w:tcBorders>
              <w:top w:val="single" w:sz="4" w:space="0" w:color="auto"/>
              <w:left w:val="single" w:sz="4" w:space="0" w:color="auto"/>
              <w:bottom w:val="single" w:sz="4" w:space="0" w:color="auto"/>
              <w:right w:val="single" w:sz="4" w:space="0" w:color="auto"/>
            </w:tcBorders>
          </w:tcPr>
          <w:p w14:paraId="6D566623" w14:textId="77777777" w:rsidR="00D93647" w:rsidRPr="006C38A1" w:rsidRDefault="00D93647" w:rsidP="00486667">
            <w:pPr>
              <w:pStyle w:val="ConsPlusNormal"/>
              <w:jc w:val="both"/>
            </w:pPr>
            <w:r w:rsidRPr="006C38A1">
              <w:t>Протяженность</w:t>
            </w:r>
          </w:p>
        </w:tc>
        <w:tc>
          <w:tcPr>
            <w:tcW w:w="1485" w:type="dxa"/>
            <w:gridSpan w:val="3"/>
            <w:tcBorders>
              <w:top w:val="single" w:sz="4" w:space="0" w:color="auto"/>
              <w:left w:val="single" w:sz="4" w:space="0" w:color="auto"/>
              <w:bottom w:val="single" w:sz="4" w:space="0" w:color="auto"/>
              <w:right w:val="single" w:sz="4" w:space="0" w:color="auto"/>
            </w:tcBorders>
          </w:tcPr>
          <w:p w14:paraId="26994607" w14:textId="77777777" w:rsidR="00D93647" w:rsidRPr="006C38A1" w:rsidRDefault="00D93647" w:rsidP="00486667">
            <w:pPr>
              <w:pStyle w:val="ConsPlusNormal"/>
            </w:pPr>
          </w:p>
        </w:tc>
        <w:tc>
          <w:tcPr>
            <w:tcW w:w="1768" w:type="dxa"/>
            <w:gridSpan w:val="3"/>
            <w:tcBorders>
              <w:top w:val="single" w:sz="4" w:space="0" w:color="auto"/>
              <w:left w:val="single" w:sz="4" w:space="0" w:color="auto"/>
              <w:bottom w:val="single" w:sz="4" w:space="0" w:color="auto"/>
              <w:right w:val="single" w:sz="4" w:space="0" w:color="auto"/>
            </w:tcBorders>
          </w:tcPr>
          <w:p w14:paraId="61203104" w14:textId="77777777" w:rsidR="00D93647" w:rsidRPr="006C38A1" w:rsidRDefault="00D93647" w:rsidP="00486667">
            <w:pPr>
              <w:pStyle w:val="ConsPlusNormal"/>
            </w:pPr>
          </w:p>
        </w:tc>
        <w:tc>
          <w:tcPr>
            <w:tcW w:w="2910" w:type="dxa"/>
            <w:gridSpan w:val="2"/>
            <w:tcBorders>
              <w:top w:val="single" w:sz="4" w:space="0" w:color="auto"/>
              <w:left w:val="single" w:sz="4" w:space="0" w:color="auto"/>
              <w:bottom w:val="single" w:sz="4" w:space="0" w:color="auto"/>
              <w:right w:val="single" w:sz="4" w:space="0" w:color="auto"/>
            </w:tcBorders>
          </w:tcPr>
          <w:p w14:paraId="2B054251" w14:textId="77777777" w:rsidR="00D93647" w:rsidRPr="006C38A1" w:rsidRDefault="00D93647" w:rsidP="00486667">
            <w:pPr>
              <w:pStyle w:val="ConsPlusNormal"/>
            </w:pPr>
          </w:p>
        </w:tc>
      </w:tr>
      <w:tr w:rsidR="00D93647" w:rsidRPr="006C38A1" w14:paraId="49BA83BD" w14:textId="77777777" w:rsidTr="00DE3C3C">
        <w:tc>
          <w:tcPr>
            <w:tcW w:w="4309" w:type="dxa"/>
            <w:gridSpan w:val="8"/>
            <w:tcBorders>
              <w:top w:val="single" w:sz="4" w:space="0" w:color="auto"/>
              <w:left w:val="single" w:sz="4" w:space="0" w:color="auto"/>
              <w:bottom w:val="single" w:sz="4" w:space="0" w:color="auto"/>
              <w:right w:val="single" w:sz="4" w:space="0" w:color="auto"/>
            </w:tcBorders>
          </w:tcPr>
          <w:p w14:paraId="0DCD91D0" w14:textId="77777777" w:rsidR="00D93647" w:rsidRPr="006C38A1" w:rsidRDefault="00D93647" w:rsidP="00486667">
            <w:pPr>
              <w:pStyle w:val="ConsPlusNormal"/>
              <w:jc w:val="both"/>
            </w:pPr>
            <w:r w:rsidRPr="006C38A1">
              <w:t>Мощность (пропускная способность, грузооборот, интенсивность движения)</w:t>
            </w:r>
          </w:p>
        </w:tc>
        <w:tc>
          <w:tcPr>
            <w:tcW w:w="1485" w:type="dxa"/>
            <w:gridSpan w:val="3"/>
            <w:tcBorders>
              <w:top w:val="single" w:sz="4" w:space="0" w:color="auto"/>
              <w:left w:val="single" w:sz="4" w:space="0" w:color="auto"/>
              <w:bottom w:val="single" w:sz="4" w:space="0" w:color="auto"/>
              <w:right w:val="single" w:sz="4" w:space="0" w:color="auto"/>
            </w:tcBorders>
          </w:tcPr>
          <w:p w14:paraId="225F8A8B" w14:textId="77777777" w:rsidR="00D93647" w:rsidRPr="006C38A1" w:rsidRDefault="00D93647" w:rsidP="00486667">
            <w:pPr>
              <w:pStyle w:val="ConsPlusNormal"/>
            </w:pPr>
          </w:p>
        </w:tc>
        <w:tc>
          <w:tcPr>
            <w:tcW w:w="1768" w:type="dxa"/>
            <w:gridSpan w:val="3"/>
            <w:tcBorders>
              <w:top w:val="single" w:sz="4" w:space="0" w:color="auto"/>
              <w:left w:val="single" w:sz="4" w:space="0" w:color="auto"/>
              <w:bottom w:val="single" w:sz="4" w:space="0" w:color="auto"/>
              <w:right w:val="single" w:sz="4" w:space="0" w:color="auto"/>
            </w:tcBorders>
          </w:tcPr>
          <w:p w14:paraId="4652AFE4" w14:textId="77777777" w:rsidR="00D93647" w:rsidRPr="006C38A1" w:rsidRDefault="00D93647" w:rsidP="00486667">
            <w:pPr>
              <w:pStyle w:val="ConsPlusNormal"/>
            </w:pPr>
          </w:p>
        </w:tc>
        <w:tc>
          <w:tcPr>
            <w:tcW w:w="2910" w:type="dxa"/>
            <w:gridSpan w:val="2"/>
            <w:tcBorders>
              <w:top w:val="single" w:sz="4" w:space="0" w:color="auto"/>
              <w:left w:val="single" w:sz="4" w:space="0" w:color="auto"/>
              <w:bottom w:val="single" w:sz="4" w:space="0" w:color="auto"/>
              <w:right w:val="single" w:sz="4" w:space="0" w:color="auto"/>
            </w:tcBorders>
          </w:tcPr>
          <w:p w14:paraId="6D329CE9" w14:textId="77777777" w:rsidR="00D93647" w:rsidRPr="006C38A1" w:rsidRDefault="00D93647" w:rsidP="00486667">
            <w:pPr>
              <w:pStyle w:val="ConsPlusNormal"/>
            </w:pPr>
          </w:p>
        </w:tc>
      </w:tr>
      <w:tr w:rsidR="00D93647" w:rsidRPr="006C38A1" w14:paraId="288532A1" w14:textId="77777777" w:rsidTr="00DE3C3C">
        <w:tc>
          <w:tcPr>
            <w:tcW w:w="4309" w:type="dxa"/>
            <w:gridSpan w:val="8"/>
            <w:tcBorders>
              <w:top w:val="single" w:sz="4" w:space="0" w:color="auto"/>
              <w:left w:val="single" w:sz="4" w:space="0" w:color="auto"/>
              <w:bottom w:val="single" w:sz="4" w:space="0" w:color="auto"/>
              <w:right w:val="single" w:sz="4" w:space="0" w:color="auto"/>
            </w:tcBorders>
          </w:tcPr>
          <w:p w14:paraId="135CD57C" w14:textId="77777777" w:rsidR="00D93647" w:rsidRPr="006C38A1" w:rsidRDefault="00D93647" w:rsidP="00486667">
            <w:pPr>
              <w:pStyle w:val="ConsPlusNormal"/>
              <w:jc w:val="both"/>
            </w:pPr>
            <w:r w:rsidRPr="006C38A1">
              <w:t>Диаметры и количество трубопроводов, характеристики материалов труб</w:t>
            </w:r>
          </w:p>
        </w:tc>
        <w:tc>
          <w:tcPr>
            <w:tcW w:w="1485" w:type="dxa"/>
            <w:gridSpan w:val="3"/>
            <w:tcBorders>
              <w:top w:val="single" w:sz="4" w:space="0" w:color="auto"/>
              <w:left w:val="single" w:sz="4" w:space="0" w:color="auto"/>
              <w:bottom w:val="single" w:sz="4" w:space="0" w:color="auto"/>
              <w:right w:val="single" w:sz="4" w:space="0" w:color="auto"/>
            </w:tcBorders>
          </w:tcPr>
          <w:p w14:paraId="6B76B822" w14:textId="77777777" w:rsidR="00D93647" w:rsidRPr="006C38A1" w:rsidRDefault="00D93647" w:rsidP="00486667">
            <w:pPr>
              <w:pStyle w:val="ConsPlusNormal"/>
            </w:pPr>
          </w:p>
        </w:tc>
        <w:tc>
          <w:tcPr>
            <w:tcW w:w="1768" w:type="dxa"/>
            <w:gridSpan w:val="3"/>
            <w:tcBorders>
              <w:top w:val="single" w:sz="4" w:space="0" w:color="auto"/>
              <w:left w:val="single" w:sz="4" w:space="0" w:color="auto"/>
              <w:bottom w:val="single" w:sz="4" w:space="0" w:color="auto"/>
              <w:right w:val="single" w:sz="4" w:space="0" w:color="auto"/>
            </w:tcBorders>
          </w:tcPr>
          <w:p w14:paraId="4482D222" w14:textId="77777777" w:rsidR="00D93647" w:rsidRPr="006C38A1" w:rsidRDefault="00D93647" w:rsidP="00486667">
            <w:pPr>
              <w:pStyle w:val="ConsPlusNormal"/>
            </w:pPr>
          </w:p>
        </w:tc>
        <w:tc>
          <w:tcPr>
            <w:tcW w:w="2910" w:type="dxa"/>
            <w:gridSpan w:val="2"/>
            <w:tcBorders>
              <w:top w:val="single" w:sz="4" w:space="0" w:color="auto"/>
              <w:left w:val="single" w:sz="4" w:space="0" w:color="auto"/>
              <w:bottom w:val="single" w:sz="4" w:space="0" w:color="auto"/>
              <w:right w:val="single" w:sz="4" w:space="0" w:color="auto"/>
            </w:tcBorders>
          </w:tcPr>
          <w:p w14:paraId="69C43DD6" w14:textId="77777777" w:rsidR="00D93647" w:rsidRPr="006C38A1" w:rsidRDefault="00D93647" w:rsidP="00486667">
            <w:pPr>
              <w:pStyle w:val="ConsPlusNormal"/>
            </w:pPr>
          </w:p>
        </w:tc>
      </w:tr>
      <w:tr w:rsidR="00D93647" w:rsidRPr="006C38A1" w14:paraId="56223C6E" w14:textId="77777777" w:rsidTr="00DE3C3C">
        <w:tc>
          <w:tcPr>
            <w:tcW w:w="4309" w:type="dxa"/>
            <w:gridSpan w:val="8"/>
            <w:tcBorders>
              <w:top w:val="single" w:sz="4" w:space="0" w:color="auto"/>
              <w:left w:val="single" w:sz="4" w:space="0" w:color="auto"/>
              <w:bottom w:val="single" w:sz="4" w:space="0" w:color="auto"/>
              <w:right w:val="single" w:sz="4" w:space="0" w:color="auto"/>
            </w:tcBorders>
          </w:tcPr>
          <w:p w14:paraId="18F415F2" w14:textId="77777777" w:rsidR="00D93647" w:rsidRPr="006C38A1" w:rsidRDefault="00D93647" w:rsidP="00486667">
            <w:pPr>
              <w:pStyle w:val="ConsPlusNormal"/>
              <w:jc w:val="both"/>
            </w:pPr>
            <w:r w:rsidRPr="006C38A1">
              <w:t xml:space="preserve">Тип (КЛ, </w:t>
            </w:r>
            <w:proofErr w:type="gramStart"/>
            <w:r w:rsidRPr="006C38A1">
              <w:t>ВЛ</w:t>
            </w:r>
            <w:proofErr w:type="gramEnd"/>
            <w:r w:rsidRPr="006C38A1">
              <w:t>, КВЛ), уровень напряжения линий электропередачи</w:t>
            </w:r>
          </w:p>
        </w:tc>
        <w:tc>
          <w:tcPr>
            <w:tcW w:w="1485" w:type="dxa"/>
            <w:gridSpan w:val="3"/>
            <w:tcBorders>
              <w:top w:val="single" w:sz="4" w:space="0" w:color="auto"/>
              <w:left w:val="single" w:sz="4" w:space="0" w:color="auto"/>
              <w:bottom w:val="single" w:sz="4" w:space="0" w:color="auto"/>
              <w:right w:val="single" w:sz="4" w:space="0" w:color="auto"/>
            </w:tcBorders>
          </w:tcPr>
          <w:p w14:paraId="66FA9504" w14:textId="77777777" w:rsidR="00D93647" w:rsidRPr="006C38A1" w:rsidRDefault="00D93647" w:rsidP="00486667">
            <w:pPr>
              <w:pStyle w:val="ConsPlusNormal"/>
            </w:pPr>
          </w:p>
        </w:tc>
        <w:tc>
          <w:tcPr>
            <w:tcW w:w="1768" w:type="dxa"/>
            <w:gridSpan w:val="3"/>
            <w:tcBorders>
              <w:top w:val="single" w:sz="4" w:space="0" w:color="auto"/>
              <w:left w:val="single" w:sz="4" w:space="0" w:color="auto"/>
              <w:bottom w:val="single" w:sz="4" w:space="0" w:color="auto"/>
              <w:right w:val="single" w:sz="4" w:space="0" w:color="auto"/>
            </w:tcBorders>
          </w:tcPr>
          <w:p w14:paraId="3633ABD2" w14:textId="77777777" w:rsidR="00D93647" w:rsidRPr="006C38A1" w:rsidRDefault="00D93647" w:rsidP="00486667">
            <w:pPr>
              <w:pStyle w:val="ConsPlusNormal"/>
            </w:pPr>
          </w:p>
        </w:tc>
        <w:tc>
          <w:tcPr>
            <w:tcW w:w="2910" w:type="dxa"/>
            <w:gridSpan w:val="2"/>
            <w:tcBorders>
              <w:top w:val="single" w:sz="4" w:space="0" w:color="auto"/>
              <w:left w:val="single" w:sz="4" w:space="0" w:color="auto"/>
              <w:bottom w:val="single" w:sz="4" w:space="0" w:color="auto"/>
              <w:right w:val="single" w:sz="4" w:space="0" w:color="auto"/>
            </w:tcBorders>
          </w:tcPr>
          <w:p w14:paraId="77536A4E" w14:textId="77777777" w:rsidR="00D93647" w:rsidRPr="006C38A1" w:rsidRDefault="00D93647" w:rsidP="00486667">
            <w:pPr>
              <w:pStyle w:val="ConsPlusNormal"/>
            </w:pPr>
          </w:p>
        </w:tc>
      </w:tr>
      <w:tr w:rsidR="00D93647" w:rsidRPr="006C38A1" w14:paraId="53D92182" w14:textId="77777777" w:rsidTr="00DE3C3C">
        <w:tc>
          <w:tcPr>
            <w:tcW w:w="4309" w:type="dxa"/>
            <w:gridSpan w:val="8"/>
            <w:tcBorders>
              <w:top w:val="single" w:sz="4" w:space="0" w:color="auto"/>
              <w:left w:val="single" w:sz="4" w:space="0" w:color="auto"/>
              <w:bottom w:val="single" w:sz="4" w:space="0" w:color="auto"/>
              <w:right w:val="single" w:sz="4" w:space="0" w:color="auto"/>
            </w:tcBorders>
          </w:tcPr>
          <w:p w14:paraId="7A7518CE" w14:textId="77777777" w:rsidR="00D93647" w:rsidRPr="006C38A1" w:rsidRDefault="00D93647" w:rsidP="00486667">
            <w:pPr>
              <w:pStyle w:val="ConsPlusNormal"/>
              <w:jc w:val="both"/>
            </w:pPr>
            <w:r w:rsidRPr="006C38A1">
              <w:t>Перечень конструктивных элементов, оказывающих влияние на безопасность</w:t>
            </w:r>
          </w:p>
        </w:tc>
        <w:tc>
          <w:tcPr>
            <w:tcW w:w="1485" w:type="dxa"/>
            <w:gridSpan w:val="3"/>
            <w:tcBorders>
              <w:top w:val="single" w:sz="4" w:space="0" w:color="auto"/>
              <w:left w:val="single" w:sz="4" w:space="0" w:color="auto"/>
              <w:bottom w:val="single" w:sz="4" w:space="0" w:color="auto"/>
              <w:right w:val="single" w:sz="4" w:space="0" w:color="auto"/>
            </w:tcBorders>
          </w:tcPr>
          <w:p w14:paraId="794596A9" w14:textId="77777777" w:rsidR="00D93647" w:rsidRPr="006C38A1" w:rsidRDefault="00D93647" w:rsidP="00486667">
            <w:pPr>
              <w:pStyle w:val="ConsPlusNormal"/>
            </w:pPr>
          </w:p>
        </w:tc>
        <w:tc>
          <w:tcPr>
            <w:tcW w:w="1768" w:type="dxa"/>
            <w:gridSpan w:val="3"/>
            <w:tcBorders>
              <w:top w:val="single" w:sz="4" w:space="0" w:color="auto"/>
              <w:left w:val="single" w:sz="4" w:space="0" w:color="auto"/>
              <w:bottom w:val="single" w:sz="4" w:space="0" w:color="auto"/>
              <w:right w:val="single" w:sz="4" w:space="0" w:color="auto"/>
            </w:tcBorders>
          </w:tcPr>
          <w:p w14:paraId="7DB1CD19" w14:textId="77777777" w:rsidR="00D93647" w:rsidRPr="006C38A1" w:rsidRDefault="00D93647" w:rsidP="00486667">
            <w:pPr>
              <w:pStyle w:val="ConsPlusNormal"/>
            </w:pPr>
          </w:p>
        </w:tc>
        <w:tc>
          <w:tcPr>
            <w:tcW w:w="2910" w:type="dxa"/>
            <w:gridSpan w:val="2"/>
            <w:tcBorders>
              <w:top w:val="single" w:sz="4" w:space="0" w:color="auto"/>
              <w:left w:val="single" w:sz="4" w:space="0" w:color="auto"/>
              <w:bottom w:val="single" w:sz="4" w:space="0" w:color="auto"/>
              <w:right w:val="single" w:sz="4" w:space="0" w:color="auto"/>
            </w:tcBorders>
          </w:tcPr>
          <w:p w14:paraId="29163417" w14:textId="77777777" w:rsidR="00D93647" w:rsidRPr="006C38A1" w:rsidRDefault="00D93647" w:rsidP="00486667">
            <w:pPr>
              <w:pStyle w:val="ConsPlusNormal"/>
            </w:pPr>
          </w:p>
        </w:tc>
      </w:tr>
      <w:tr w:rsidR="00D93647" w:rsidRPr="006C38A1" w14:paraId="028311A3" w14:textId="77777777" w:rsidTr="00DE3C3C">
        <w:tc>
          <w:tcPr>
            <w:tcW w:w="4309" w:type="dxa"/>
            <w:gridSpan w:val="8"/>
            <w:tcBorders>
              <w:top w:val="single" w:sz="4" w:space="0" w:color="auto"/>
              <w:left w:val="single" w:sz="4" w:space="0" w:color="auto"/>
              <w:bottom w:val="single" w:sz="4" w:space="0" w:color="auto"/>
              <w:right w:val="single" w:sz="4" w:space="0" w:color="auto"/>
            </w:tcBorders>
          </w:tcPr>
          <w:p w14:paraId="4BE7592F" w14:textId="77777777" w:rsidR="00D93647" w:rsidRPr="006C38A1" w:rsidRDefault="00D93647" w:rsidP="00486667">
            <w:pPr>
              <w:pStyle w:val="ConsPlusNormal"/>
              <w:jc w:val="both"/>
            </w:pPr>
            <w:r w:rsidRPr="006C38A1">
              <w:t xml:space="preserve">Иные показатели </w:t>
            </w:r>
            <w:hyperlink w:anchor="Par3279" w:tooltip="&lt;9&gt; Указываются дополнительные характеристики объекта капитального строительства,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 w:history="1">
              <w:r w:rsidRPr="006C38A1">
                <w:t>&lt;9&gt;</w:t>
              </w:r>
            </w:hyperlink>
          </w:p>
        </w:tc>
        <w:tc>
          <w:tcPr>
            <w:tcW w:w="1485" w:type="dxa"/>
            <w:gridSpan w:val="3"/>
            <w:tcBorders>
              <w:top w:val="single" w:sz="4" w:space="0" w:color="auto"/>
              <w:left w:val="single" w:sz="4" w:space="0" w:color="auto"/>
              <w:bottom w:val="single" w:sz="4" w:space="0" w:color="auto"/>
              <w:right w:val="single" w:sz="4" w:space="0" w:color="auto"/>
            </w:tcBorders>
          </w:tcPr>
          <w:p w14:paraId="05553B91" w14:textId="77777777" w:rsidR="00D93647" w:rsidRPr="006C38A1" w:rsidRDefault="00D93647" w:rsidP="00486667">
            <w:pPr>
              <w:pStyle w:val="ConsPlusNormal"/>
            </w:pPr>
          </w:p>
        </w:tc>
        <w:tc>
          <w:tcPr>
            <w:tcW w:w="1768" w:type="dxa"/>
            <w:gridSpan w:val="3"/>
            <w:tcBorders>
              <w:top w:val="single" w:sz="4" w:space="0" w:color="auto"/>
              <w:left w:val="single" w:sz="4" w:space="0" w:color="auto"/>
              <w:bottom w:val="single" w:sz="4" w:space="0" w:color="auto"/>
              <w:right w:val="single" w:sz="4" w:space="0" w:color="auto"/>
            </w:tcBorders>
          </w:tcPr>
          <w:p w14:paraId="31DAD4D6" w14:textId="77777777" w:rsidR="00D93647" w:rsidRPr="006C38A1" w:rsidRDefault="00D93647" w:rsidP="00486667">
            <w:pPr>
              <w:pStyle w:val="ConsPlusNormal"/>
            </w:pPr>
          </w:p>
        </w:tc>
        <w:tc>
          <w:tcPr>
            <w:tcW w:w="2910" w:type="dxa"/>
            <w:gridSpan w:val="2"/>
            <w:tcBorders>
              <w:top w:val="single" w:sz="4" w:space="0" w:color="auto"/>
              <w:left w:val="single" w:sz="4" w:space="0" w:color="auto"/>
              <w:bottom w:val="single" w:sz="4" w:space="0" w:color="auto"/>
              <w:right w:val="single" w:sz="4" w:space="0" w:color="auto"/>
            </w:tcBorders>
          </w:tcPr>
          <w:p w14:paraId="3323E132" w14:textId="77777777" w:rsidR="00D93647" w:rsidRPr="006C38A1" w:rsidRDefault="00D93647" w:rsidP="00486667">
            <w:pPr>
              <w:pStyle w:val="ConsPlusNormal"/>
            </w:pPr>
          </w:p>
        </w:tc>
      </w:tr>
      <w:tr w:rsidR="00D93647" w:rsidRPr="006C38A1" w14:paraId="63A02A94" w14:textId="77777777" w:rsidTr="00DE3C3C">
        <w:tc>
          <w:tcPr>
            <w:tcW w:w="10472" w:type="dxa"/>
            <w:gridSpan w:val="16"/>
            <w:tcBorders>
              <w:top w:val="single" w:sz="4" w:space="0" w:color="auto"/>
              <w:left w:val="single" w:sz="4" w:space="0" w:color="auto"/>
              <w:bottom w:val="single" w:sz="4" w:space="0" w:color="auto"/>
              <w:right w:val="single" w:sz="4" w:space="0" w:color="auto"/>
            </w:tcBorders>
          </w:tcPr>
          <w:p w14:paraId="79483EDA" w14:textId="77777777" w:rsidR="00D93647" w:rsidRPr="006C38A1" w:rsidRDefault="00D93647" w:rsidP="00486667">
            <w:pPr>
              <w:pStyle w:val="ConsPlusNormal"/>
              <w:jc w:val="center"/>
            </w:pPr>
            <w:r w:rsidRPr="006C38A1">
              <w:t xml:space="preserve">5. Соответствие требованиям энергетической эффективности и требованиям оснащенности приборами учета используемых энергетических ресурсов </w:t>
            </w:r>
            <w:hyperlink w:anchor="Par3280" w:tooltip="&lt;10&gt; В отношении линейных объектов допускается заполнение не всех граф раздела." w:history="1">
              <w:r w:rsidRPr="006C38A1">
                <w:t>&lt;10&gt;</w:t>
              </w:r>
            </w:hyperlink>
          </w:p>
        </w:tc>
      </w:tr>
      <w:tr w:rsidR="00D93647" w:rsidRPr="006C38A1" w14:paraId="7370CD8B" w14:textId="77777777" w:rsidTr="00DE3C3C">
        <w:tc>
          <w:tcPr>
            <w:tcW w:w="4309" w:type="dxa"/>
            <w:gridSpan w:val="8"/>
            <w:tcBorders>
              <w:top w:val="single" w:sz="4" w:space="0" w:color="auto"/>
              <w:left w:val="single" w:sz="4" w:space="0" w:color="auto"/>
              <w:bottom w:val="single" w:sz="4" w:space="0" w:color="auto"/>
              <w:right w:val="single" w:sz="4" w:space="0" w:color="auto"/>
            </w:tcBorders>
          </w:tcPr>
          <w:p w14:paraId="128E6A94" w14:textId="77777777" w:rsidR="00D93647" w:rsidRPr="006C38A1" w:rsidRDefault="00D93647" w:rsidP="00486667">
            <w:pPr>
              <w:pStyle w:val="ConsPlusNormal"/>
              <w:jc w:val="both"/>
            </w:pPr>
            <w:r w:rsidRPr="006C38A1">
              <w:t xml:space="preserve">Класс </w:t>
            </w:r>
            <w:proofErr w:type="spellStart"/>
            <w:r w:rsidRPr="006C38A1">
              <w:t>энергоэффективности</w:t>
            </w:r>
            <w:proofErr w:type="spellEnd"/>
            <w:r w:rsidRPr="006C38A1">
              <w:t xml:space="preserve"> здания</w:t>
            </w:r>
          </w:p>
        </w:tc>
        <w:tc>
          <w:tcPr>
            <w:tcW w:w="1485" w:type="dxa"/>
            <w:gridSpan w:val="3"/>
            <w:tcBorders>
              <w:top w:val="single" w:sz="4" w:space="0" w:color="auto"/>
              <w:left w:val="single" w:sz="4" w:space="0" w:color="auto"/>
              <w:bottom w:val="single" w:sz="4" w:space="0" w:color="auto"/>
              <w:right w:val="single" w:sz="4" w:space="0" w:color="auto"/>
            </w:tcBorders>
          </w:tcPr>
          <w:p w14:paraId="7C9B5813" w14:textId="77777777" w:rsidR="00D93647" w:rsidRPr="006C38A1" w:rsidRDefault="00D93647" w:rsidP="00486667">
            <w:pPr>
              <w:pStyle w:val="ConsPlusNormal"/>
            </w:pPr>
          </w:p>
        </w:tc>
        <w:tc>
          <w:tcPr>
            <w:tcW w:w="1768" w:type="dxa"/>
            <w:gridSpan w:val="3"/>
            <w:tcBorders>
              <w:top w:val="single" w:sz="4" w:space="0" w:color="auto"/>
              <w:left w:val="single" w:sz="4" w:space="0" w:color="auto"/>
              <w:bottom w:val="single" w:sz="4" w:space="0" w:color="auto"/>
              <w:right w:val="single" w:sz="4" w:space="0" w:color="auto"/>
            </w:tcBorders>
          </w:tcPr>
          <w:p w14:paraId="6E8EC676" w14:textId="77777777" w:rsidR="00D93647" w:rsidRPr="006C38A1" w:rsidRDefault="00D93647" w:rsidP="00486667">
            <w:pPr>
              <w:pStyle w:val="ConsPlusNormal"/>
            </w:pPr>
          </w:p>
        </w:tc>
        <w:tc>
          <w:tcPr>
            <w:tcW w:w="2910" w:type="dxa"/>
            <w:gridSpan w:val="2"/>
            <w:tcBorders>
              <w:top w:val="single" w:sz="4" w:space="0" w:color="auto"/>
              <w:left w:val="single" w:sz="4" w:space="0" w:color="auto"/>
              <w:bottom w:val="single" w:sz="4" w:space="0" w:color="auto"/>
              <w:right w:val="single" w:sz="4" w:space="0" w:color="auto"/>
            </w:tcBorders>
          </w:tcPr>
          <w:p w14:paraId="76609CEB" w14:textId="77777777" w:rsidR="00D93647" w:rsidRPr="006C38A1" w:rsidRDefault="00D93647" w:rsidP="00486667">
            <w:pPr>
              <w:pStyle w:val="ConsPlusNormal"/>
            </w:pPr>
          </w:p>
        </w:tc>
      </w:tr>
      <w:tr w:rsidR="00D93647" w:rsidRPr="006C38A1" w14:paraId="0964E92D" w14:textId="77777777" w:rsidTr="00DE3C3C">
        <w:tc>
          <w:tcPr>
            <w:tcW w:w="4309" w:type="dxa"/>
            <w:gridSpan w:val="8"/>
            <w:tcBorders>
              <w:top w:val="single" w:sz="4" w:space="0" w:color="auto"/>
              <w:left w:val="single" w:sz="4" w:space="0" w:color="auto"/>
              <w:bottom w:val="single" w:sz="4" w:space="0" w:color="auto"/>
              <w:right w:val="single" w:sz="4" w:space="0" w:color="auto"/>
            </w:tcBorders>
          </w:tcPr>
          <w:p w14:paraId="498A362C" w14:textId="77777777" w:rsidR="00D93647" w:rsidRPr="006C38A1" w:rsidRDefault="00D93647" w:rsidP="00486667">
            <w:pPr>
              <w:pStyle w:val="ConsPlusNormal"/>
              <w:jc w:val="both"/>
            </w:pPr>
            <w:r w:rsidRPr="006C38A1">
              <w:t>Удельный расход тепловой энергии на 1 кв. м площади</w:t>
            </w:r>
          </w:p>
        </w:tc>
        <w:tc>
          <w:tcPr>
            <w:tcW w:w="1485" w:type="dxa"/>
            <w:gridSpan w:val="3"/>
            <w:tcBorders>
              <w:top w:val="single" w:sz="4" w:space="0" w:color="auto"/>
              <w:left w:val="single" w:sz="4" w:space="0" w:color="auto"/>
              <w:bottom w:val="single" w:sz="4" w:space="0" w:color="auto"/>
              <w:right w:val="single" w:sz="4" w:space="0" w:color="auto"/>
            </w:tcBorders>
          </w:tcPr>
          <w:p w14:paraId="564D0662" w14:textId="77777777" w:rsidR="00D93647" w:rsidRPr="006C38A1" w:rsidRDefault="00D93647" w:rsidP="00486667">
            <w:pPr>
              <w:pStyle w:val="ConsPlusNormal"/>
              <w:jc w:val="center"/>
            </w:pPr>
            <w:proofErr w:type="spellStart"/>
            <w:r w:rsidRPr="006C38A1">
              <w:t>кВт</w:t>
            </w:r>
            <w:proofErr w:type="gramStart"/>
            <w:r w:rsidRPr="006C38A1">
              <w:t>.ч</w:t>
            </w:r>
            <w:proofErr w:type="spellEnd"/>
            <w:proofErr w:type="gramEnd"/>
            <w:r w:rsidRPr="006C38A1">
              <w:t>/м</w:t>
            </w:r>
            <w:r w:rsidRPr="006C38A1">
              <w:rPr>
                <w:vertAlign w:val="superscript"/>
              </w:rPr>
              <w:t>2</w:t>
            </w:r>
          </w:p>
        </w:tc>
        <w:tc>
          <w:tcPr>
            <w:tcW w:w="1768" w:type="dxa"/>
            <w:gridSpan w:val="3"/>
            <w:tcBorders>
              <w:top w:val="single" w:sz="4" w:space="0" w:color="auto"/>
              <w:left w:val="single" w:sz="4" w:space="0" w:color="auto"/>
              <w:bottom w:val="single" w:sz="4" w:space="0" w:color="auto"/>
              <w:right w:val="single" w:sz="4" w:space="0" w:color="auto"/>
            </w:tcBorders>
          </w:tcPr>
          <w:p w14:paraId="63FAB39E" w14:textId="77777777" w:rsidR="00D93647" w:rsidRPr="006C38A1" w:rsidRDefault="00D93647" w:rsidP="00486667">
            <w:pPr>
              <w:pStyle w:val="ConsPlusNormal"/>
            </w:pPr>
          </w:p>
        </w:tc>
        <w:tc>
          <w:tcPr>
            <w:tcW w:w="2910" w:type="dxa"/>
            <w:gridSpan w:val="2"/>
            <w:tcBorders>
              <w:top w:val="single" w:sz="4" w:space="0" w:color="auto"/>
              <w:left w:val="single" w:sz="4" w:space="0" w:color="auto"/>
              <w:bottom w:val="single" w:sz="4" w:space="0" w:color="auto"/>
              <w:right w:val="single" w:sz="4" w:space="0" w:color="auto"/>
            </w:tcBorders>
          </w:tcPr>
          <w:p w14:paraId="23C9A252" w14:textId="77777777" w:rsidR="00D93647" w:rsidRPr="006C38A1" w:rsidRDefault="00D93647" w:rsidP="00486667">
            <w:pPr>
              <w:pStyle w:val="ConsPlusNormal"/>
            </w:pPr>
          </w:p>
        </w:tc>
      </w:tr>
      <w:tr w:rsidR="00D93647" w:rsidRPr="006C38A1" w14:paraId="497DA5BF" w14:textId="77777777" w:rsidTr="00DE3C3C">
        <w:tc>
          <w:tcPr>
            <w:tcW w:w="4309" w:type="dxa"/>
            <w:gridSpan w:val="8"/>
            <w:tcBorders>
              <w:top w:val="single" w:sz="4" w:space="0" w:color="auto"/>
              <w:left w:val="single" w:sz="4" w:space="0" w:color="auto"/>
              <w:bottom w:val="single" w:sz="4" w:space="0" w:color="auto"/>
              <w:right w:val="single" w:sz="4" w:space="0" w:color="auto"/>
            </w:tcBorders>
          </w:tcPr>
          <w:p w14:paraId="7F521E76" w14:textId="77777777" w:rsidR="00D93647" w:rsidRPr="006C38A1" w:rsidRDefault="00D93647" w:rsidP="00486667">
            <w:pPr>
              <w:pStyle w:val="ConsPlusNormal"/>
              <w:jc w:val="both"/>
            </w:pPr>
            <w:r w:rsidRPr="006C38A1">
              <w:t>Материалы утепления наружных ограждающих конструкций</w:t>
            </w:r>
          </w:p>
        </w:tc>
        <w:tc>
          <w:tcPr>
            <w:tcW w:w="1485" w:type="dxa"/>
            <w:gridSpan w:val="3"/>
            <w:tcBorders>
              <w:top w:val="single" w:sz="4" w:space="0" w:color="auto"/>
              <w:left w:val="single" w:sz="4" w:space="0" w:color="auto"/>
              <w:bottom w:val="single" w:sz="4" w:space="0" w:color="auto"/>
              <w:right w:val="single" w:sz="4" w:space="0" w:color="auto"/>
            </w:tcBorders>
          </w:tcPr>
          <w:p w14:paraId="0C67A123" w14:textId="77777777" w:rsidR="00D93647" w:rsidRPr="006C38A1" w:rsidRDefault="00D93647" w:rsidP="00486667">
            <w:pPr>
              <w:pStyle w:val="ConsPlusNormal"/>
            </w:pPr>
          </w:p>
        </w:tc>
        <w:tc>
          <w:tcPr>
            <w:tcW w:w="1768" w:type="dxa"/>
            <w:gridSpan w:val="3"/>
            <w:tcBorders>
              <w:top w:val="single" w:sz="4" w:space="0" w:color="auto"/>
              <w:left w:val="single" w:sz="4" w:space="0" w:color="auto"/>
              <w:bottom w:val="single" w:sz="4" w:space="0" w:color="auto"/>
              <w:right w:val="single" w:sz="4" w:space="0" w:color="auto"/>
            </w:tcBorders>
          </w:tcPr>
          <w:p w14:paraId="7E9D7063" w14:textId="77777777" w:rsidR="00D93647" w:rsidRPr="006C38A1" w:rsidRDefault="00D93647" w:rsidP="00486667">
            <w:pPr>
              <w:pStyle w:val="ConsPlusNormal"/>
            </w:pPr>
          </w:p>
        </w:tc>
        <w:tc>
          <w:tcPr>
            <w:tcW w:w="2910" w:type="dxa"/>
            <w:gridSpan w:val="2"/>
            <w:tcBorders>
              <w:top w:val="single" w:sz="4" w:space="0" w:color="auto"/>
              <w:left w:val="single" w:sz="4" w:space="0" w:color="auto"/>
              <w:bottom w:val="single" w:sz="4" w:space="0" w:color="auto"/>
              <w:right w:val="single" w:sz="4" w:space="0" w:color="auto"/>
            </w:tcBorders>
          </w:tcPr>
          <w:p w14:paraId="78ED7A66" w14:textId="77777777" w:rsidR="00D93647" w:rsidRPr="006C38A1" w:rsidRDefault="00D93647" w:rsidP="00486667">
            <w:pPr>
              <w:pStyle w:val="ConsPlusNormal"/>
            </w:pPr>
          </w:p>
        </w:tc>
      </w:tr>
      <w:tr w:rsidR="00D93647" w:rsidRPr="006C38A1" w14:paraId="689F6B28" w14:textId="77777777" w:rsidTr="00DE3C3C">
        <w:tc>
          <w:tcPr>
            <w:tcW w:w="4309" w:type="dxa"/>
            <w:gridSpan w:val="8"/>
            <w:tcBorders>
              <w:top w:val="single" w:sz="4" w:space="0" w:color="auto"/>
              <w:left w:val="single" w:sz="4" w:space="0" w:color="auto"/>
              <w:bottom w:val="single" w:sz="4" w:space="0" w:color="auto"/>
              <w:right w:val="single" w:sz="4" w:space="0" w:color="auto"/>
            </w:tcBorders>
          </w:tcPr>
          <w:p w14:paraId="744C729D" w14:textId="77777777" w:rsidR="00D93647" w:rsidRPr="006C38A1" w:rsidRDefault="00D93647" w:rsidP="00486667">
            <w:pPr>
              <w:pStyle w:val="ConsPlusNormal"/>
              <w:jc w:val="both"/>
            </w:pPr>
            <w:r w:rsidRPr="006C38A1">
              <w:t>Заполнение световых проемов</w:t>
            </w:r>
          </w:p>
        </w:tc>
        <w:tc>
          <w:tcPr>
            <w:tcW w:w="1485" w:type="dxa"/>
            <w:gridSpan w:val="3"/>
            <w:tcBorders>
              <w:top w:val="single" w:sz="4" w:space="0" w:color="auto"/>
              <w:left w:val="single" w:sz="4" w:space="0" w:color="auto"/>
              <w:bottom w:val="single" w:sz="4" w:space="0" w:color="auto"/>
              <w:right w:val="single" w:sz="4" w:space="0" w:color="auto"/>
            </w:tcBorders>
          </w:tcPr>
          <w:p w14:paraId="33D5F642" w14:textId="77777777" w:rsidR="00D93647" w:rsidRPr="006C38A1" w:rsidRDefault="00D93647" w:rsidP="00486667">
            <w:pPr>
              <w:pStyle w:val="ConsPlusNormal"/>
            </w:pPr>
          </w:p>
        </w:tc>
        <w:tc>
          <w:tcPr>
            <w:tcW w:w="1768" w:type="dxa"/>
            <w:gridSpan w:val="3"/>
            <w:tcBorders>
              <w:top w:val="single" w:sz="4" w:space="0" w:color="auto"/>
              <w:left w:val="single" w:sz="4" w:space="0" w:color="auto"/>
              <w:bottom w:val="single" w:sz="4" w:space="0" w:color="auto"/>
              <w:right w:val="single" w:sz="4" w:space="0" w:color="auto"/>
            </w:tcBorders>
          </w:tcPr>
          <w:p w14:paraId="32551A51" w14:textId="77777777" w:rsidR="00D93647" w:rsidRPr="006C38A1" w:rsidRDefault="00D93647" w:rsidP="00486667">
            <w:pPr>
              <w:pStyle w:val="ConsPlusNormal"/>
            </w:pPr>
          </w:p>
        </w:tc>
        <w:tc>
          <w:tcPr>
            <w:tcW w:w="2910" w:type="dxa"/>
            <w:gridSpan w:val="2"/>
            <w:tcBorders>
              <w:top w:val="single" w:sz="4" w:space="0" w:color="auto"/>
              <w:left w:val="single" w:sz="4" w:space="0" w:color="auto"/>
              <w:bottom w:val="single" w:sz="4" w:space="0" w:color="auto"/>
              <w:right w:val="single" w:sz="4" w:space="0" w:color="auto"/>
            </w:tcBorders>
          </w:tcPr>
          <w:p w14:paraId="05DF7530" w14:textId="77777777" w:rsidR="00D93647" w:rsidRPr="006C38A1" w:rsidRDefault="00D93647" w:rsidP="00486667">
            <w:pPr>
              <w:pStyle w:val="ConsPlusNormal"/>
            </w:pPr>
          </w:p>
        </w:tc>
      </w:tr>
      <w:tr w:rsidR="00D93647" w:rsidRPr="006C38A1" w14:paraId="6C1047F2" w14:textId="77777777" w:rsidTr="00DE3C3C">
        <w:tc>
          <w:tcPr>
            <w:tcW w:w="10472" w:type="dxa"/>
            <w:gridSpan w:val="16"/>
            <w:tcBorders>
              <w:top w:val="single" w:sz="4" w:space="0" w:color="auto"/>
              <w:left w:val="single" w:sz="4" w:space="0" w:color="auto"/>
              <w:bottom w:val="single" w:sz="4" w:space="0" w:color="auto"/>
              <w:right w:val="single" w:sz="4" w:space="0" w:color="auto"/>
            </w:tcBorders>
          </w:tcPr>
          <w:p w14:paraId="46DECAA0" w14:textId="77777777" w:rsidR="00D93647" w:rsidRPr="006C38A1" w:rsidRDefault="00D93647" w:rsidP="00486667">
            <w:pPr>
              <w:pStyle w:val="ConsPlusNormal"/>
              <w:jc w:val="center"/>
            </w:pPr>
            <w:r w:rsidRPr="006C38A1">
              <w:t>6. Стоимость строительства (заполняется для объектов капитального строительства, финансируемых за счет средств соответствующих бюджетов)</w:t>
            </w:r>
          </w:p>
        </w:tc>
      </w:tr>
      <w:tr w:rsidR="00D93647" w:rsidRPr="006C38A1" w14:paraId="3349D12D" w14:textId="77777777" w:rsidTr="00DE3C3C">
        <w:tc>
          <w:tcPr>
            <w:tcW w:w="4309" w:type="dxa"/>
            <w:gridSpan w:val="8"/>
            <w:tcBorders>
              <w:top w:val="single" w:sz="4" w:space="0" w:color="auto"/>
              <w:left w:val="single" w:sz="4" w:space="0" w:color="auto"/>
              <w:bottom w:val="single" w:sz="4" w:space="0" w:color="auto"/>
              <w:right w:val="single" w:sz="4" w:space="0" w:color="auto"/>
            </w:tcBorders>
          </w:tcPr>
          <w:p w14:paraId="47A4F75D" w14:textId="77777777" w:rsidR="00D93647" w:rsidRPr="006C38A1" w:rsidRDefault="00D93647" w:rsidP="00486667">
            <w:pPr>
              <w:pStyle w:val="ConsPlusNormal"/>
              <w:jc w:val="both"/>
            </w:pPr>
            <w:r w:rsidRPr="006C38A1">
              <w:rPr>
                <w:b/>
                <w:bCs/>
              </w:rPr>
              <w:t>Стоимость строительства</w:t>
            </w:r>
          </w:p>
          <w:p w14:paraId="1EB28CB8" w14:textId="77777777" w:rsidR="00D93647" w:rsidRPr="006C38A1" w:rsidRDefault="00D93647" w:rsidP="00486667">
            <w:pPr>
              <w:pStyle w:val="ConsPlusNormal"/>
              <w:jc w:val="both"/>
            </w:pPr>
            <w:r w:rsidRPr="006C38A1">
              <w:t>объекта, всего:</w:t>
            </w:r>
          </w:p>
        </w:tc>
        <w:tc>
          <w:tcPr>
            <w:tcW w:w="1485" w:type="dxa"/>
            <w:gridSpan w:val="3"/>
            <w:tcBorders>
              <w:top w:val="single" w:sz="4" w:space="0" w:color="auto"/>
              <w:left w:val="single" w:sz="4" w:space="0" w:color="auto"/>
              <w:bottom w:val="single" w:sz="4" w:space="0" w:color="auto"/>
              <w:right w:val="single" w:sz="4" w:space="0" w:color="auto"/>
            </w:tcBorders>
          </w:tcPr>
          <w:p w14:paraId="42CD31D4" w14:textId="77777777" w:rsidR="00D93647" w:rsidRPr="006C38A1" w:rsidRDefault="00D93647" w:rsidP="00486667">
            <w:pPr>
              <w:pStyle w:val="ConsPlusNormal"/>
              <w:jc w:val="center"/>
            </w:pPr>
            <w:r w:rsidRPr="006C38A1">
              <w:t>тыс. руб.</w:t>
            </w:r>
          </w:p>
        </w:tc>
        <w:tc>
          <w:tcPr>
            <w:tcW w:w="1768" w:type="dxa"/>
            <w:gridSpan w:val="3"/>
            <w:tcBorders>
              <w:top w:val="single" w:sz="4" w:space="0" w:color="auto"/>
              <w:left w:val="single" w:sz="4" w:space="0" w:color="auto"/>
              <w:bottom w:val="single" w:sz="4" w:space="0" w:color="auto"/>
              <w:right w:val="single" w:sz="4" w:space="0" w:color="auto"/>
            </w:tcBorders>
          </w:tcPr>
          <w:p w14:paraId="54FD7AB1" w14:textId="77777777" w:rsidR="00D93647" w:rsidRPr="006C38A1" w:rsidRDefault="00D93647" w:rsidP="00486667">
            <w:pPr>
              <w:pStyle w:val="ConsPlusNormal"/>
            </w:pPr>
          </w:p>
        </w:tc>
        <w:tc>
          <w:tcPr>
            <w:tcW w:w="2910" w:type="dxa"/>
            <w:gridSpan w:val="2"/>
            <w:tcBorders>
              <w:top w:val="single" w:sz="4" w:space="0" w:color="auto"/>
              <w:left w:val="single" w:sz="4" w:space="0" w:color="auto"/>
              <w:bottom w:val="single" w:sz="4" w:space="0" w:color="auto"/>
              <w:right w:val="single" w:sz="4" w:space="0" w:color="auto"/>
            </w:tcBorders>
          </w:tcPr>
          <w:p w14:paraId="1B58A8A0" w14:textId="77777777" w:rsidR="00D93647" w:rsidRPr="006C38A1" w:rsidRDefault="00D93647" w:rsidP="00486667">
            <w:pPr>
              <w:pStyle w:val="ConsPlusNormal"/>
            </w:pPr>
          </w:p>
        </w:tc>
      </w:tr>
      <w:tr w:rsidR="00D93647" w:rsidRPr="006C38A1" w14:paraId="10691D21" w14:textId="77777777" w:rsidTr="00DE3C3C">
        <w:tc>
          <w:tcPr>
            <w:tcW w:w="4309" w:type="dxa"/>
            <w:gridSpan w:val="8"/>
            <w:tcBorders>
              <w:top w:val="single" w:sz="4" w:space="0" w:color="auto"/>
              <w:left w:val="single" w:sz="4" w:space="0" w:color="auto"/>
              <w:bottom w:val="single" w:sz="4" w:space="0" w:color="auto"/>
              <w:right w:val="single" w:sz="4" w:space="0" w:color="auto"/>
            </w:tcBorders>
          </w:tcPr>
          <w:p w14:paraId="31EA7707" w14:textId="77777777" w:rsidR="00D93647" w:rsidRPr="006C38A1" w:rsidRDefault="00D93647" w:rsidP="00486667">
            <w:pPr>
              <w:pStyle w:val="ConsPlusNormal"/>
              <w:jc w:val="both"/>
            </w:pPr>
            <w:r w:rsidRPr="006C38A1">
              <w:lastRenderedPageBreak/>
              <w:t>в том числе</w:t>
            </w:r>
          </w:p>
          <w:p w14:paraId="0AE50C8E" w14:textId="77777777" w:rsidR="00D93647" w:rsidRPr="006C38A1" w:rsidRDefault="00D93647" w:rsidP="00486667">
            <w:pPr>
              <w:pStyle w:val="ConsPlusNormal"/>
              <w:jc w:val="both"/>
            </w:pPr>
            <w:r w:rsidRPr="006C38A1">
              <w:t>строительно-монтажных работ</w:t>
            </w:r>
          </w:p>
        </w:tc>
        <w:tc>
          <w:tcPr>
            <w:tcW w:w="1485" w:type="dxa"/>
            <w:gridSpan w:val="3"/>
            <w:tcBorders>
              <w:top w:val="single" w:sz="4" w:space="0" w:color="auto"/>
              <w:left w:val="single" w:sz="4" w:space="0" w:color="auto"/>
              <w:bottom w:val="single" w:sz="4" w:space="0" w:color="auto"/>
              <w:right w:val="single" w:sz="4" w:space="0" w:color="auto"/>
            </w:tcBorders>
          </w:tcPr>
          <w:p w14:paraId="101F623B" w14:textId="77777777" w:rsidR="00D93647" w:rsidRPr="006C38A1" w:rsidRDefault="00D93647" w:rsidP="00486667">
            <w:pPr>
              <w:pStyle w:val="ConsPlusNormal"/>
              <w:jc w:val="center"/>
            </w:pPr>
            <w:r w:rsidRPr="006C38A1">
              <w:t>тыс. руб.</w:t>
            </w:r>
          </w:p>
        </w:tc>
        <w:tc>
          <w:tcPr>
            <w:tcW w:w="1768" w:type="dxa"/>
            <w:gridSpan w:val="3"/>
            <w:tcBorders>
              <w:top w:val="single" w:sz="4" w:space="0" w:color="auto"/>
              <w:left w:val="single" w:sz="4" w:space="0" w:color="auto"/>
              <w:bottom w:val="single" w:sz="4" w:space="0" w:color="auto"/>
              <w:right w:val="single" w:sz="4" w:space="0" w:color="auto"/>
            </w:tcBorders>
          </w:tcPr>
          <w:p w14:paraId="1F081F38" w14:textId="77777777" w:rsidR="00D93647" w:rsidRPr="006C38A1" w:rsidRDefault="00D93647" w:rsidP="00486667">
            <w:pPr>
              <w:pStyle w:val="ConsPlusNormal"/>
            </w:pPr>
          </w:p>
        </w:tc>
        <w:tc>
          <w:tcPr>
            <w:tcW w:w="2910" w:type="dxa"/>
            <w:gridSpan w:val="2"/>
            <w:tcBorders>
              <w:top w:val="single" w:sz="4" w:space="0" w:color="auto"/>
              <w:left w:val="single" w:sz="4" w:space="0" w:color="auto"/>
              <w:bottom w:val="single" w:sz="4" w:space="0" w:color="auto"/>
              <w:right w:val="single" w:sz="4" w:space="0" w:color="auto"/>
            </w:tcBorders>
          </w:tcPr>
          <w:p w14:paraId="15A25A26" w14:textId="77777777" w:rsidR="00D93647" w:rsidRPr="006C38A1" w:rsidRDefault="00D93647" w:rsidP="00486667">
            <w:pPr>
              <w:pStyle w:val="ConsPlusNormal"/>
            </w:pPr>
          </w:p>
        </w:tc>
      </w:tr>
      <w:tr w:rsidR="00D93647" w:rsidRPr="006C38A1" w14:paraId="45834F82" w14:textId="77777777" w:rsidTr="00DE3C3C">
        <w:tc>
          <w:tcPr>
            <w:tcW w:w="10472" w:type="dxa"/>
            <w:gridSpan w:val="16"/>
          </w:tcPr>
          <w:p w14:paraId="54035FD2" w14:textId="1ED78973" w:rsidR="00D93647" w:rsidRPr="006C38A1" w:rsidRDefault="00D93647" w:rsidP="00486667">
            <w:pPr>
              <w:pStyle w:val="ConsPlusNormal"/>
              <w:jc w:val="both"/>
            </w:pPr>
            <w:r w:rsidRPr="006C38A1">
              <w:t>III. Параметры объекта капитального строительства, в том числе требования энергетической эффективности и требования оснащенности объекта капитального строительства приборами учета используемых энергетических ресурсов _______________________________________________________</w:t>
            </w:r>
            <w:r w:rsidR="003E0A4B">
              <w:t>______________________________</w:t>
            </w:r>
          </w:p>
          <w:p w14:paraId="207FE743" w14:textId="4BB7C857" w:rsidR="00D93647" w:rsidRPr="006C38A1" w:rsidRDefault="00D93647" w:rsidP="00486667">
            <w:pPr>
              <w:pStyle w:val="ConsPlusNormal"/>
              <w:jc w:val="both"/>
            </w:pPr>
            <w:r w:rsidRPr="006C38A1">
              <w:t>________________________________________________________________</w:t>
            </w:r>
            <w:r w:rsidR="003E0A4B">
              <w:t>_____________________</w:t>
            </w:r>
          </w:p>
          <w:p w14:paraId="65D7C55C" w14:textId="77777777" w:rsidR="00D93647" w:rsidRPr="00272C30" w:rsidRDefault="00D93647" w:rsidP="003E0A4B">
            <w:pPr>
              <w:pStyle w:val="ConsPlusNormal"/>
              <w:jc w:val="center"/>
              <w:rPr>
                <w:sz w:val="18"/>
                <w:szCs w:val="18"/>
              </w:rPr>
            </w:pPr>
            <w:r w:rsidRPr="00272C30">
              <w:rPr>
                <w:sz w:val="18"/>
                <w:szCs w:val="18"/>
              </w:rPr>
              <w:t>(наименование объекта в соответствии с утвержденной проектной документацией)</w:t>
            </w:r>
          </w:p>
          <w:p w14:paraId="21BB5A54" w14:textId="77777777" w:rsidR="00D93647" w:rsidRPr="00DE3C3C" w:rsidRDefault="00D93647" w:rsidP="00486667">
            <w:pPr>
              <w:pStyle w:val="ConsPlusNormal"/>
              <w:jc w:val="both"/>
              <w:rPr>
                <w:sz w:val="18"/>
                <w:szCs w:val="18"/>
              </w:rPr>
            </w:pPr>
          </w:p>
          <w:p w14:paraId="2B84FE51" w14:textId="77777777" w:rsidR="00D93647" w:rsidRPr="006C38A1" w:rsidRDefault="00D93647" w:rsidP="00486667">
            <w:pPr>
              <w:pStyle w:val="ConsPlusNormal"/>
              <w:jc w:val="both"/>
            </w:pPr>
            <w:r w:rsidRPr="006C38A1">
              <w:t>соответствуют утвержденной проектной документации.</w:t>
            </w:r>
          </w:p>
          <w:p w14:paraId="281D2CF0" w14:textId="77777777" w:rsidR="00D93647" w:rsidRPr="006C38A1" w:rsidRDefault="00D93647" w:rsidP="00486667">
            <w:pPr>
              <w:pStyle w:val="ConsPlusNormal"/>
              <w:jc w:val="both"/>
            </w:pPr>
          </w:p>
          <w:p w14:paraId="0251BFEB" w14:textId="77777777" w:rsidR="004C690F" w:rsidRPr="006C38A1" w:rsidRDefault="00D93647" w:rsidP="00486667">
            <w:pPr>
              <w:pStyle w:val="ConsPlusNormal"/>
              <w:jc w:val="both"/>
            </w:pPr>
            <w:r w:rsidRPr="006C38A1">
              <w:t xml:space="preserve">Сведения о кадастровом инженере, </w:t>
            </w:r>
            <w:proofErr w:type="gramStart"/>
            <w:r w:rsidRPr="006C38A1">
              <w:t>выполнявшим</w:t>
            </w:r>
            <w:proofErr w:type="gramEnd"/>
            <w:r w:rsidRPr="006C38A1">
              <w:t xml:space="preserve"> технический план, </w:t>
            </w:r>
          </w:p>
          <w:p w14:paraId="153C4DDA" w14:textId="31622804" w:rsidR="00D93647" w:rsidRPr="006C38A1" w:rsidRDefault="00D93647" w:rsidP="00486667">
            <w:pPr>
              <w:pStyle w:val="ConsPlusNormal"/>
              <w:jc w:val="both"/>
            </w:pPr>
            <w:r w:rsidRPr="006C38A1">
              <w:t xml:space="preserve">реквизиты технического плана: ______________________________________________________ </w:t>
            </w:r>
            <w:hyperlink w:anchor="Par3281" w:tooltip="&lt;11&gt; Указывается:" w:history="1">
              <w:r w:rsidRPr="006C38A1">
                <w:t>&lt;11&gt;</w:t>
              </w:r>
            </w:hyperlink>
          </w:p>
        </w:tc>
      </w:tr>
      <w:tr w:rsidR="00D93647" w:rsidRPr="006C38A1" w14:paraId="340DA35B" w14:textId="77777777" w:rsidTr="00DE3C3C">
        <w:tc>
          <w:tcPr>
            <w:tcW w:w="3449" w:type="dxa"/>
            <w:gridSpan w:val="4"/>
          </w:tcPr>
          <w:p w14:paraId="598DF841" w14:textId="77777777" w:rsidR="00D93647" w:rsidRPr="006C38A1" w:rsidRDefault="00D93647" w:rsidP="00486667">
            <w:pPr>
              <w:pStyle w:val="ConsPlusNormal"/>
              <w:jc w:val="both"/>
            </w:pPr>
          </w:p>
        </w:tc>
        <w:tc>
          <w:tcPr>
            <w:tcW w:w="406" w:type="dxa"/>
            <w:gridSpan w:val="2"/>
          </w:tcPr>
          <w:p w14:paraId="3679C123" w14:textId="77777777" w:rsidR="00D93647" w:rsidRPr="006C38A1" w:rsidRDefault="00D93647" w:rsidP="00486667">
            <w:pPr>
              <w:pStyle w:val="ConsPlusNormal"/>
              <w:jc w:val="both"/>
            </w:pPr>
          </w:p>
        </w:tc>
        <w:tc>
          <w:tcPr>
            <w:tcW w:w="1939" w:type="dxa"/>
            <w:gridSpan w:val="5"/>
          </w:tcPr>
          <w:p w14:paraId="77F3284A" w14:textId="77777777" w:rsidR="00D93647" w:rsidRPr="006C38A1" w:rsidRDefault="00D93647" w:rsidP="00486667">
            <w:pPr>
              <w:pStyle w:val="ConsPlusNormal"/>
              <w:jc w:val="both"/>
            </w:pPr>
          </w:p>
        </w:tc>
        <w:tc>
          <w:tcPr>
            <w:tcW w:w="523" w:type="dxa"/>
          </w:tcPr>
          <w:p w14:paraId="465D9126" w14:textId="77777777" w:rsidR="00D93647" w:rsidRPr="006C38A1" w:rsidRDefault="00D93647" w:rsidP="00486667">
            <w:pPr>
              <w:pStyle w:val="ConsPlusNormal"/>
              <w:jc w:val="both"/>
            </w:pPr>
          </w:p>
        </w:tc>
        <w:tc>
          <w:tcPr>
            <w:tcW w:w="4155" w:type="dxa"/>
            <w:gridSpan w:val="4"/>
          </w:tcPr>
          <w:p w14:paraId="0E9638CC" w14:textId="77777777" w:rsidR="00D93647" w:rsidRPr="006C38A1" w:rsidRDefault="00D93647" w:rsidP="00486667">
            <w:pPr>
              <w:pStyle w:val="ConsPlusNormal"/>
              <w:jc w:val="both"/>
            </w:pPr>
          </w:p>
        </w:tc>
      </w:tr>
      <w:tr w:rsidR="00D93647" w:rsidRPr="006C38A1" w14:paraId="3AB2B7FE" w14:textId="77777777" w:rsidTr="00DE3C3C">
        <w:tc>
          <w:tcPr>
            <w:tcW w:w="3449" w:type="dxa"/>
            <w:gridSpan w:val="4"/>
            <w:tcBorders>
              <w:bottom w:val="single" w:sz="4" w:space="0" w:color="auto"/>
            </w:tcBorders>
          </w:tcPr>
          <w:p w14:paraId="0A40AB36" w14:textId="77777777" w:rsidR="00D93647" w:rsidRPr="006C38A1" w:rsidRDefault="00D93647" w:rsidP="00486667">
            <w:pPr>
              <w:pStyle w:val="ConsPlusNormal"/>
              <w:jc w:val="both"/>
            </w:pPr>
            <w:r w:rsidRPr="006C38A1">
              <w:t>"Застройщик"</w:t>
            </w:r>
          </w:p>
          <w:p w14:paraId="6DF4DF3A" w14:textId="77777777" w:rsidR="00D93647" w:rsidRPr="00272C30" w:rsidRDefault="00D93647" w:rsidP="00486667">
            <w:pPr>
              <w:pStyle w:val="ConsPlusNormal"/>
              <w:jc w:val="both"/>
              <w:rPr>
                <w:sz w:val="18"/>
                <w:szCs w:val="18"/>
              </w:rPr>
            </w:pPr>
            <w:r w:rsidRPr="00272C30">
              <w:rPr>
                <w:sz w:val="18"/>
                <w:szCs w:val="18"/>
              </w:rPr>
              <w:t>(наименование организации)</w:t>
            </w:r>
          </w:p>
        </w:tc>
        <w:tc>
          <w:tcPr>
            <w:tcW w:w="406" w:type="dxa"/>
            <w:gridSpan w:val="2"/>
          </w:tcPr>
          <w:p w14:paraId="66249F24" w14:textId="77777777" w:rsidR="00D93647" w:rsidRPr="006C38A1" w:rsidRDefault="00D93647" w:rsidP="00486667">
            <w:pPr>
              <w:pStyle w:val="ConsPlusNormal"/>
              <w:jc w:val="both"/>
            </w:pPr>
          </w:p>
        </w:tc>
        <w:tc>
          <w:tcPr>
            <w:tcW w:w="1939" w:type="dxa"/>
            <w:gridSpan w:val="5"/>
            <w:tcBorders>
              <w:bottom w:val="single" w:sz="4" w:space="0" w:color="auto"/>
            </w:tcBorders>
          </w:tcPr>
          <w:p w14:paraId="25FA17A6" w14:textId="77777777" w:rsidR="00D93647" w:rsidRPr="006C38A1" w:rsidRDefault="00D93647" w:rsidP="00486667">
            <w:pPr>
              <w:pStyle w:val="ConsPlusNormal"/>
              <w:jc w:val="both"/>
            </w:pPr>
          </w:p>
        </w:tc>
        <w:tc>
          <w:tcPr>
            <w:tcW w:w="523" w:type="dxa"/>
          </w:tcPr>
          <w:p w14:paraId="066A008B" w14:textId="77777777" w:rsidR="00D93647" w:rsidRPr="006C38A1" w:rsidRDefault="00D93647" w:rsidP="00486667">
            <w:pPr>
              <w:pStyle w:val="ConsPlusNormal"/>
              <w:jc w:val="both"/>
            </w:pPr>
          </w:p>
        </w:tc>
        <w:tc>
          <w:tcPr>
            <w:tcW w:w="4155" w:type="dxa"/>
            <w:gridSpan w:val="4"/>
            <w:tcBorders>
              <w:bottom w:val="single" w:sz="4" w:space="0" w:color="auto"/>
            </w:tcBorders>
          </w:tcPr>
          <w:p w14:paraId="2BA381AE" w14:textId="77777777" w:rsidR="00D93647" w:rsidRPr="006C38A1" w:rsidRDefault="00D93647" w:rsidP="00486667">
            <w:pPr>
              <w:pStyle w:val="ConsPlusNormal"/>
              <w:jc w:val="both"/>
            </w:pPr>
          </w:p>
        </w:tc>
      </w:tr>
      <w:tr w:rsidR="00D93647" w:rsidRPr="006C38A1" w14:paraId="572B46B6" w14:textId="77777777" w:rsidTr="00DE3C3C">
        <w:tc>
          <w:tcPr>
            <w:tcW w:w="3449" w:type="dxa"/>
            <w:gridSpan w:val="4"/>
            <w:tcBorders>
              <w:top w:val="single" w:sz="4" w:space="0" w:color="auto"/>
              <w:bottom w:val="single" w:sz="4" w:space="0" w:color="auto"/>
            </w:tcBorders>
          </w:tcPr>
          <w:p w14:paraId="7549658F" w14:textId="77777777" w:rsidR="00D93647" w:rsidRPr="00272C30" w:rsidRDefault="00D93647" w:rsidP="00DE3C3C">
            <w:pPr>
              <w:pStyle w:val="ConsPlusNormal"/>
              <w:jc w:val="center"/>
              <w:rPr>
                <w:sz w:val="18"/>
                <w:szCs w:val="18"/>
              </w:rPr>
            </w:pPr>
            <w:r w:rsidRPr="00272C30">
              <w:rPr>
                <w:sz w:val="18"/>
                <w:szCs w:val="18"/>
              </w:rPr>
              <w:t>(должность)</w:t>
            </w:r>
          </w:p>
          <w:p w14:paraId="1BCA1A6F" w14:textId="77777777" w:rsidR="00D93647" w:rsidRPr="00272C30" w:rsidRDefault="00D93647" w:rsidP="00486667">
            <w:pPr>
              <w:pStyle w:val="ConsPlusNormal"/>
              <w:jc w:val="both"/>
            </w:pPr>
          </w:p>
          <w:p w14:paraId="3364D4FD" w14:textId="77777777" w:rsidR="00D93647" w:rsidRPr="00272C30" w:rsidRDefault="00D93647" w:rsidP="00486667">
            <w:pPr>
              <w:pStyle w:val="ConsPlusNormal"/>
              <w:jc w:val="both"/>
              <w:rPr>
                <w:sz w:val="18"/>
                <w:szCs w:val="18"/>
              </w:rPr>
            </w:pPr>
            <w:r w:rsidRPr="006C38A1">
              <w:t xml:space="preserve">М.П. </w:t>
            </w:r>
            <w:r w:rsidRPr="00272C30">
              <w:rPr>
                <w:sz w:val="18"/>
                <w:szCs w:val="18"/>
              </w:rPr>
              <w:t>(при наличии печати)</w:t>
            </w:r>
          </w:p>
          <w:p w14:paraId="7AD39296" w14:textId="77777777" w:rsidR="00D93647" w:rsidRPr="00DE3C3C" w:rsidRDefault="00D93647" w:rsidP="00486667">
            <w:pPr>
              <w:pStyle w:val="ConsPlusNormal"/>
              <w:jc w:val="both"/>
              <w:rPr>
                <w:sz w:val="18"/>
                <w:szCs w:val="18"/>
              </w:rPr>
            </w:pPr>
          </w:p>
          <w:p w14:paraId="21AB6E4B" w14:textId="77777777" w:rsidR="00D93647" w:rsidRPr="006C38A1" w:rsidRDefault="00D93647" w:rsidP="00486667">
            <w:pPr>
              <w:pStyle w:val="ConsPlusNormal"/>
              <w:jc w:val="both"/>
            </w:pPr>
            <w:r w:rsidRPr="006C38A1">
              <w:t>Сдал:</w:t>
            </w:r>
          </w:p>
          <w:p w14:paraId="48B2F901" w14:textId="77777777" w:rsidR="00D93647" w:rsidRPr="006C38A1" w:rsidRDefault="00D93647" w:rsidP="00486667">
            <w:pPr>
              <w:pStyle w:val="ConsPlusNormal"/>
              <w:jc w:val="both"/>
            </w:pPr>
          </w:p>
          <w:p w14:paraId="15077954" w14:textId="77777777" w:rsidR="00D93647" w:rsidRPr="006C38A1" w:rsidRDefault="00D93647" w:rsidP="00486667">
            <w:pPr>
              <w:pStyle w:val="ConsPlusNormal"/>
              <w:jc w:val="both"/>
            </w:pPr>
            <w:r w:rsidRPr="006C38A1">
              <w:t>"Генподрядчик"</w:t>
            </w:r>
          </w:p>
          <w:p w14:paraId="5AC63673" w14:textId="77777777" w:rsidR="00D93647" w:rsidRPr="00272C30" w:rsidRDefault="00D93647" w:rsidP="00486667">
            <w:pPr>
              <w:pStyle w:val="ConsPlusNormal"/>
              <w:jc w:val="both"/>
              <w:rPr>
                <w:sz w:val="18"/>
                <w:szCs w:val="18"/>
              </w:rPr>
            </w:pPr>
            <w:r w:rsidRPr="00272C30">
              <w:rPr>
                <w:sz w:val="18"/>
                <w:szCs w:val="18"/>
              </w:rPr>
              <w:t>(наименование организации)</w:t>
            </w:r>
          </w:p>
        </w:tc>
        <w:tc>
          <w:tcPr>
            <w:tcW w:w="406" w:type="dxa"/>
            <w:gridSpan w:val="2"/>
          </w:tcPr>
          <w:p w14:paraId="0123B6B1" w14:textId="77777777" w:rsidR="00D93647" w:rsidRPr="006C38A1" w:rsidRDefault="00D93647" w:rsidP="00486667">
            <w:pPr>
              <w:pStyle w:val="ConsPlusNormal"/>
              <w:jc w:val="both"/>
            </w:pPr>
          </w:p>
        </w:tc>
        <w:tc>
          <w:tcPr>
            <w:tcW w:w="1939" w:type="dxa"/>
            <w:gridSpan w:val="5"/>
            <w:tcBorders>
              <w:top w:val="single" w:sz="4" w:space="0" w:color="auto"/>
              <w:bottom w:val="single" w:sz="4" w:space="0" w:color="auto"/>
            </w:tcBorders>
          </w:tcPr>
          <w:p w14:paraId="522460C4" w14:textId="77777777" w:rsidR="00D93647" w:rsidRPr="00272C30" w:rsidRDefault="00D93647" w:rsidP="00DE3C3C">
            <w:pPr>
              <w:pStyle w:val="ConsPlusNormal"/>
              <w:jc w:val="center"/>
              <w:rPr>
                <w:sz w:val="18"/>
                <w:szCs w:val="18"/>
              </w:rPr>
            </w:pPr>
            <w:r w:rsidRPr="00272C30">
              <w:rPr>
                <w:sz w:val="18"/>
                <w:szCs w:val="18"/>
              </w:rPr>
              <w:t>(подпись)</w:t>
            </w:r>
          </w:p>
        </w:tc>
        <w:tc>
          <w:tcPr>
            <w:tcW w:w="523" w:type="dxa"/>
          </w:tcPr>
          <w:p w14:paraId="58A12F72" w14:textId="77777777" w:rsidR="00D93647" w:rsidRPr="006C38A1" w:rsidRDefault="00D93647" w:rsidP="00486667">
            <w:pPr>
              <w:pStyle w:val="ConsPlusNormal"/>
              <w:jc w:val="both"/>
            </w:pPr>
          </w:p>
        </w:tc>
        <w:tc>
          <w:tcPr>
            <w:tcW w:w="4155" w:type="dxa"/>
            <w:gridSpan w:val="4"/>
            <w:tcBorders>
              <w:top w:val="single" w:sz="4" w:space="0" w:color="auto"/>
              <w:bottom w:val="single" w:sz="4" w:space="0" w:color="auto"/>
            </w:tcBorders>
          </w:tcPr>
          <w:p w14:paraId="0FF8CF09" w14:textId="6E42B50D" w:rsidR="00D93647" w:rsidRPr="00272C30" w:rsidRDefault="00D93647" w:rsidP="00DE3C3C">
            <w:pPr>
              <w:pStyle w:val="ConsPlusNormal"/>
              <w:jc w:val="center"/>
              <w:rPr>
                <w:sz w:val="18"/>
                <w:szCs w:val="18"/>
              </w:rPr>
            </w:pPr>
            <w:r w:rsidRPr="00272C30">
              <w:rPr>
                <w:sz w:val="18"/>
                <w:szCs w:val="18"/>
              </w:rPr>
              <w:t>(Ф.И.О.)</w:t>
            </w:r>
            <w:r w:rsidR="00DE3C3C" w:rsidRPr="00272C30">
              <w:rPr>
                <w:sz w:val="18"/>
                <w:szCs w:val="18"/>
              </w:rPr>
              <w:t xml:space="preserve"> </w:t>
            </w:r>
            <w:r w:rsidRPr="00272C30">
              <w:rPr>
                <w:sz w:val="18"/>
                <w:szCs w:val="18"/>
              </w:rPr>
              <w:t>(расшифровка подписи)</w:t>
            </w:r>
          </w:p>
        </w:tc>
      </w:tr>
      <w:tr w:rsidR="00D93647" w:rsidRPr="006C38A1" w14:paraId="62F0F8EE" w14:textId="77777777" w:rsidTr="00DE3C3C">
        <w:tc>
          <w:tcPr>
            <w:tcW w:w="3449" w:type="dxa"/>
            <w:gridSpan w:val="4"/>
            <w:tcBorders>
              <w:top w:val="single" w:sz="4" w:space="0" w:color="auto"/>
            </w:tcBorders>
          </w:tcPr>
          <w:p w14:paraId="3244A808" w14:textId="77777777" w:rsidR="00D93647" w:rsidRPr="00272C30" w:rsidRDefault="00D93647" w:rsidP="00DE3C3C">
            <w:pPr>
              <w:pStyle w:val="ConsPlusNormal"/>
              <w:jc w:val="center"/>
              <w:rPr>
                <w:sz w:val="18"/>
                <w:szCs w:val="18"/>
              </w:rPr>
            </w:pPr>
            <w:r w:rsidRPr="00272C30">
              <w:rPr>
                <w:sz w:val="18"/>
                <w:szCs w:val="18"/>
              </w:rPr>
              <w:t>(должность)</w:t>
            </w:r>
          </w:p>
          <w:p w14:paraId="0EEF14AC" w14:textId="77777777" w:rsidR="00D93647" w:rsidRPr="00272C30" w:rsidRDefault="00D93647" w:rsidP="00486667">
            <w:pPr>
              <w:pStyle w:val="ConsPlusNormal"/>
              <w:jc w:val="both"/>
            </w:pPr>
          </w:p>
          <w:p w14:paraId="04F8D531" w14:textId="77777777" w:rsidR="00D93647" w:rsidRPr="006C38A1" w:rsidRDefault="00D93647" w:rsidP="00486667">
            <w:pPr>
              <w:pStyle w:val="ConsPlusNormal"/>
              <w:jc w:val="both"/>
            </w:pPr>
            <w:r w:rsidRPr="006C38A1">
              <w:t xml:space="preserve">М.П. </w:t>
            </w:r>
            <w:r w:rsidRPr="00272C30">
              <w:rPr>
                <w:sz w:val="18"/>
                <w:szCs w:val="18"/>
              </w:rPr>
              <w:t>(при наличии печати)</w:t>
            </w:r>
          </w:p>
        </w:tc>
        <w:tc>
          <w:tcPr>
            <w:tcW w:w="406" w:type="dxa"/>
            <w:gridSpan w:val="2"/>
          </w:tcPr>
          <w:p w14:paraId="59176FF2" w14:textId="77777777" w:rsidR="00D93647" w:rsidRPr="006C38A1" w:rsidRDefault="00D93647" w:rsidP="00486667">
            <w:pPr>
              <w:pStyle w:val="ConsPlusNormal"/>
              <w:jc w:val="both"/>
            </w:pPr>
          </w:p>
        </w:tc>
        <w:tc>
          <w:tcPr>
            <w:tcW w:w="1939" w:type="dxa"/>
            <w:gridSpan w:val="5"/>
            <w:tcBorders>
              <w:top w:val="single" w:sz="4" w:space="0" w:color="auto"/>
            </w:tcBorders>
          </w:tcPr>
          <w:p w14:paraId="732E8B20" w14:textId="77777777" w:rsidR="00D93647" w:rsidRPr="00272C30" w:rsidRDefault="00D93647" w:rsidP="00DE3C3C">
            <w:pPr>
              <w:pStyle w:val="ConsPlusNormal"/>
              <w:jc w:val="center"/>
              <w:rPr>
                <w:sz w:val="18"/>
                <w:szCs w:val="18"/>
              </w:rPr>
            </w:pPr>
            <w:r w:rsidRPr="00272C30">
              <w:rPr>
                <w:sz w:val="18"/>
                <w:szCs w:val="18"/>
              </w:rPr>
              <w:t>(подпись)</w:t>
            </w:r>
          </w:p>
        </w:tc>
        <w:tc>
          <w:tcPr>
            <w:tcW w:w="523" w:type="dxa"/>
          </w:tcPr>
          <w:p w14:paraId="5B9C4043" w14:textId="77777777" w:rsidR="00D93647" w:rsidRPr="006C38A1" w:rsidRDefault="00D93647" w:rsidP="00486667">
            <w:pPr>
              <w:pStyle w:val="ConsPlusNormal"/>
              <w:jc w:val="both"/>
            </w:pPr>
          </w:p>
        </w:tc>
        <w:tc>
          <w:tcPr>
            <w:tcW w:w="4155" w:type="dxa"/>
            <w:gridSpan w:val="4"/>
            <w:tcBorders>
              <w:top w:val="single" w:sz="4" w:space="0" w:color="auto"/>
            </w:tcBorders>
          </w:tcPr>
          <w:p w14:paraId="62333E7C" w14:textId="3A1C4905" w:rsidR="00D93647" w:rsidRPr="00272C30" w:rsidRDefault="00D93647" w:rsidP="00DE3C3C">
            <w:pPr>
              <w:pStyle w:val="ConsPlusNormal"/>
              <w:jc w:val="center"/>
              <w:rPr>
                <w:sz w:val="18"/>
                <w:szCs w:val="18"/>
              </w:rPr>
            </w:pPr>
            <w:r w:rsidRPr="00272C30">
              <w:rPr>
                <w:sz w:val="18"/>
                <w:szCs w:val="18"/>
              </w:rPr>
              <w:t>(Ф.И.О.)(расшифровка подписи)</w:t>
            </w:r>
          </w:p>
        </w:tc>
      </w:tr>
      <w:tr w:rsidR="00D93647" w14:paraId="0959EA58" w14:textId="77777777" w:rsidTr="00DE3C3C">
        <w:trPr>
          <w:gridBefore w:val="1"/>
          <w:gridAfter w:val="1"/>
          <w:wBefore w:w="62" w:type="dxa"/>
          <w:wAfter w:w="142" w:type="dxa"/>
        </w:trPr>
        <w:tc>
          <w:tcPr>
            <w:tcW w:w="10268" w:type="dxa"/>
            <w:gridSpan w:val="14"/>
          </w:tcPr>
          <w:p w14:paraId="5107C033" w14:textId="77777777" w:rsidR="00D93647" w:rsidRDefault="00D93647" w:rsidP="00486667">
            <w:pPr>
              <w:pStyle w:val="ConsPlusNormal"/>
              <w:ind w:firstLine="540"/>
              <w:jc w:val="both"/>
            </w:pPr>
            <w:r>
              <w:t>--------------------------------</w:t>
            </w:r>
          </w:p>
          <w:p w14:paraId="316546FC" w14:textId="77777777" w:rsidR="00D93647" w:rsidRDefault="00D93647" w:rsidP="00486667">
            <w:pPr>
              <w:pStyle w:val="ConsPlusNormal"/>
              <w:ind w:firstLine="375"/>
              <w:jc w:val="both"/>
            </w:pPr>
            <w:bookmarkStart w:id="34" w:name="Par3265"/>
            <w:bookmarkEnd w:id="34"/>
            <w:r>
              <w:t>&lt;1</w:t>
            </w:r>
            <w:proofErr w:type="gramStart"/>
            <w:r>
              <w:t>&gt; У</w:t>
            </w:r>
            <w:proofErr w:type="gramEnd"/>
            <w:r>
              <w:t>казываются в случае выдачи разрешения на ввод объектов использования атомной энергии в эксплуатацию, указываются данные (дата, номер) лицензии на право ведения работ в области использования атомной энергии, включающие право эксплуатации объекта использования атомной энергии.</w:t>
            </w:r>
          </w:p>
          <w:p w14:paraId="1560FEF3" w14:textId="77777777" w:rsidR="00D93647" w:rsidRDefault="00D93647" w:rsidP="00486667">
            <w:pPr>
              <w:pStyle w:val="ConsPlusNormal"/>
              <w:ind w:firstLine="375"/>
              <w:jc w:val="both"/>
            </w:pPr>
            <w:r>
              <w:t>Разрешение на ввод в эксплуатацию этапа строительства выдается в случае, если ранее было выдано разрешение на строительство этапа строительства объекта капитального строительства.</w:t>
            </w:r>
          </w:p>
          <w:p w14:paraId="45217C1B" w14:textId="77777777" w:rsidR="00D93647" w:rsidRDefault="00D93647" w:rsidP="00486667">
            <w:pPr>
              <w:pStyle w:val="ConsPlusNormal"/>
              <w:ind w:firstLine="375"/>
              <w:jc w:val="both"/>
            </w:pPr>
            <w:r>
              <w:t>Кадастровый номер указывается в отношении учтенного в государственном кадастре недвижимости реконструируемого объекта.</w:t>
            </w:r>
          </w:p>
          <w:p w14:paraId="30A2EAC1" w14:textId="77777777" w:rsidR="00D93647" w:rsidRDefault="00D93647" w:rsidP="00486667">
            <w:pPr>
              <w:pStyle w:val="ConsPlusNormal"/>
              <w:ind w:firstLine="375"/>
              <w:jc w:val="both"/>
            </w:pPr>
            <w:bookmarkStart w:id="35" w:name="Par3268"/>
            <w:bookmarkEnd w:id="35"/>
            <w:r>
              <w:t>&lt;2</w:t>
            </w:r>
            <w:proofErr w:type="gramStart"/>
            <w:r>
              <w:t>&gt; У</w:t>
            </w:r>
            <w:proofErr w:type="gramEnd"/>
            <w:r>
              <w:t>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указывается адрес, состоящий из наименований субъекта Российской Федерации и муниципального образования.</w:t>
            </w:r>
          </w:p>
          <w:p w14:paraId="7514CADF" w14:textId="77777777" w:rsidR="00D93647" w:rsidRDefault="00D93647" w:rsidP="00486667">
            <w:pPr>
              <w:pStyle w:val="ConsPlusNormal"/>
              <w:ind w:firstLine="375"/>
              <w:jc w:val="both"/>
            </w:pPr>
            <w:bookmarkStart w:id="36" w:name="Par3269"/>
            <w:bookmarkEnd w:id="36"/>
            <w:r>
              <w:t>&lt;3</w:t>
            </w:r>
            <w:proofErr w:type="gramStart"/>
            <w:r>
              <w:t>&gt; У</w:t>
            </w:r>
            <w:proofErr w:type="gramEnd"/>
            <w:r>
              <w:t>казывается кадастровый номер земельного участка (земельных участков), на котором (которых), над или под которым (которыми) расположено здание, сооружение.</w:t>
            </w:r>
          </w:p>
          <w:p w14:paraId="39B7C845" w14:textId="77777777" w:rsidR="00D93647" w:rsidRDefault="00D93647" w:rsidP="00486667">
            <w:pPr>
              <w:pStyle w:val="ConsPlusNormal"/>
              <w:ind w:firstLine="375"/>
              <w:jc w:val="both"/>
            </w:pPr>
            <w:bookmarkStart w:id="37" w:name="Par3270"/>
            <w:bookmarkEnd w:id="37"/>
            <w:r>
              <w:t xml:space="preserve">&lt;4&gt; Указывается только в отношении объектов капитального строительства, разрешение на строительство которых выдано до вступления в силу </w:t>
            </w:r>
            <w:hyperlink r:id="rId44" w:tooltip="Постановление Правительства РФ от 19.11.2014 N 1221 (ред. от 04.09.2020) &quot;Об утверждении Правил присвоения, изменения и аннулирования адресов&quot;{КонсультантПлюс}" w:history="1">
              <w:r w:rsidRPr="006C38A1">
                <w:t>постановления</w:t>
              </w:r>
            </w:hyperlink>
            <w:r>
              <w:t xml:space="preserve"> Правительства Российской Федерации от 19 ноября 2014 г. N 1221 "Об утверждении Правил присвоения, изменения и аннулирования адресов" ("Собрание законодательства Российской Федерации" от 1 декабря 2014 г. N 48, ст. 6861).</w:t>
            </w:r>
          </w:p>
          <w:p w14:paraId="5A8AD143" w14:textId="77777777" w:rsidR="00D93647" w:rsidRDefault="00D93647" w:rsidP="00486667">
            <w:pPr>
              <w:pStyle w:val="ConsPlusNormal"/>
              <w:ind w:firstLine="375"/>
              <w:jc w:val="both"/>
            </w:pPr>
            <w:bookmarkStart w:id="38" w:name="Par3271"/>
            <w:bookmarkEnd w:id="38"/>
            <w:r>
              <w:t>&lt;5</w:t>
            </w:r>
            <w:proofErr w:type="gramStart"/>
            <w:r>
              <w:t>&gt; У</w:t>
            </w:r>
            <w:proofErr w:type="gramEnd"/>
            <w:r>
              <w:t xml:space="preserve">казываются реквизиты (дата, номер) разрешения на строительство в соответствии со </w:t>
            </w:r>
            <w:r>
              <w:lastRenderedPageBreak/>
              <w:t>сведениями, содержащимися в информационных системах обеспечения градостроительной деятельности.</w:t>
            </w:r>
          </w:p>
          <w:p w14:paraId="1A8ADB26" w14:textId="77777777" w:rsidR="00D93647" w:rsidRDefault="00D93647" w:rsidP="00486667">
            <w:pPr>
              <w:pStyle w:val="ConsPlusNormal"/>
              <w:ind w:firstLine="375"/>
              <w:jc w:val="both"/>
            </w:pPr>
            <w:bookmarkStart w:id="39" w:name="Par3272"/>
            <w:bookmarkEnd w:id="39"/>
            <w:r>
              <w:t>&lt;6&gt; Сведения об объекте капитального строительства (в отношении линейных объектов допускается заполнение не всех граф раздела).</w:t>
            </w:r>
          </w:p>
          <w:p w14:paraId="5C05F22E" w14:textId="77777777" w:rsidR="00D93647" w:rsidRDefault="00D93647" w:rsidP="00486667">
            <w:pPr>
              <w:pStyle w:val="ConsPlusNormal"/>
              <w:ind w:firstLine="375"/>
              <w:jc w:val="both"/>
            </w:pPr>
            <w:r>
              <w:t>В столбце "Наименование показателя" указываются показатели объекта капитального строительства;</w:t>
            </w:r>
          </w:p>
          <w:p w14:paraId="6B28C372" w14:textId="77777777" w:rsidR="00D93647" w:rsidRDefault="00D93647" w:rsidP="00486667">
            <w:pPr>
              <w:pStyle w:val="ConsPlusNormal"/>
              <w:ind w:firstLine="375"/>
              <w:jc w:val="both"/>
            </w:pPr>
            <w:r>
              <w:t>в столбце "Единица измерения" указываются единицы измерения;</w:t>
            </w:r>
          </w:p>
          <w:p w14:paraId="15DEEC78" w14:textId="77777777" w:rsidR="00D93647" w:rsidRDefault="00D93647" w:rsidP="00486667">
            <w:pPr>
              <w:pStyle w:val="ConsPlusNormal"/>
              <w:ind w:firstLine="375"/>
              <w:jc w:val="both"/>
            </w:pPr>
            <w:r>
              <w:t>в столбце "По проекту" указывается показатель в определенных единицах измерения, соответствующих проектной документации;</w:t>
            </w:r>
          </w:p>
          <w:p w14:paraId="24227B68" w14:textId="77777777" w:rsidR="00D93647" w:rsidRDefault="00D93647" w:rsidP="00486667">
            <w:pPr>
              <w:pStyle w:val="ConsPlusNormal"/>
              <w:ind w:firstLine="375"/>
              <w:jc w:val="both"/>
            </w:pPr>
            <w:r>
              <w:t>в столбце "Фактически" указывается фактический показатель в определенных единицах измерения, соответствующих проектной документации.</w:t>
            </w:r>
          </w:p>
          <w:p w14:paraId="59E50704" w14:textId="77777777" w:rsidR="00D93647" w:rsidRDefault="00D93647" w:rsidP="00486667">
            <w:pPr>
              <w:pStyle w:val="ConsPlusNormal"/>
              <w:ind w:firstLine="375"/>
              <w:jc w:val="both"/>
            </w:pPr>
            <w:bookmarkStart w:id="40" w:name="Par3277"/>
            <w:bookmarkEnd w:id="40"/>
            <w:r>
              <w:t>&lt;7&gt; Количество вводимых в соответствии с решением в эксплуатацию зданий, сооружений должно соответствовать количеству технических планов, сведения о которых приведены в строке "Разрешение на ввод объекта в эксплуатацию недействительно без технического плана".</w:t>
            </w:r>
          </w:p>
          <w:p w14:paraId="424B142C" w14:textId="77777777" w:rsidR="00D93647" w:rsidRDefault="00D93647" w:rsidP="00486667">
            <w:pPr>
              <w:pStyle w:val="ConsPlusNormal"/>
              <w:ind w:firstLine="375"/>
              <w:jc w:val="both"/>
            </w:pPr>
            <w:bookmarkStart w:id="41" w:name="Par3278"/>
            <w:bookmarkEnd w:id="41"/>
            <w:r>
              <w:t>&lt;8</w:t>
            </w:r>
            <w:proofErr w:type="gramStart"/>
            <w:r>
              <w:t>&gt; Д</w:t>
            </w:r>
            <w:proofErr w:type="gramEnd"/>
            <w:r>
              <w:t>обавляются строки и указываются характеристики инженерных коммуникаций (длина, марка кабеля, диаметр и материал труб и т.п.).</w:t>
            </w:r>
          </w:p>
          <w:p w14:paraId="5551AF27" w14:textId="77777777" w:rsidR="00D93647" w:rsidRDefault="00D93647" w:rsidP="00486667">
            <w:pPr>
              <w:pStyle w:val="ConsPlusNormal"/>
              <w:ind w:firstLine="375"/>
              <w:jc w:val="both"/>
            </w:pPr>
            <w:bookmarkStart w:id="42" w:name="Par3279"/>
            <w:bookmarkEnd w:id="42"/>
            <w:r>
              <w:t>&lt;9</w:t>
            </w:r>
            <w:proofErr w:type="gramStart"/>
            <w:r>
              <w:t>&gt; У</w:t>
            </w:r>
            <w:proofErr w:type="gramEnd"/>
            <w:r>
              <w:t>казываются дополнительные характеристики объекта капитального строительства,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необходимые для осуществления государственного кадастрового учета.</w:t>
            </w:r>
          </w:p>
          <w:p w14:paraId="39B95CD6" w14:textId="77777777" w:rsidR="00D93647" w:rsidRDefault="00D93647" w:rsidP="00486667">
            <w:pPr>
              <w:pStyle w:val="ConsPlusNormal"/>
              <w:ind w:firstLine="375"/>
              <w:jc w:val="both"/>
            </w:pPr>
            <w:bookmarkStart w:id="43" w:name="Par3280"/>
            <w:bookmarkEnd w:id="43"/>
            <w:r>
              <w:t>&lt;10</w:t>
            </w:r>
            <w:proofErr w:type="gramStart"/>
            <w:r>
              <w:t>&gt; В</w:t>
            </w:r>
            <w:proofErr w:type="gramEnd"/>
            <w:r>
              <w:t xml:space="preserve"> отношении линейных объектов допускается заполнение не всех граф раздела.</w:t>
            </w:r>
          </w:p>
          <w:p w14:paraId="172B4647" w14:textId="77777777" w:rsidR="00D93647" w:rsidRDefault="00D93647" w:rsidP="00486667">
            <w:pPr>
              <w:pStyle w:val="ConsPlusNormal"/>
              <w:ind w:firstLine="375"/>
              <w:jc w:val="both"/>
            </w:pPr>
            <w:bookmarkStart w:id="44" w:name="Par3281"/>
            <w:bookmarkEnd w:id="44"/>
            <w:r>
              <w:t>&lt;11</w:t>
            </w:r>
            <w:proofErr w:type="gramStart"/>
            <w:r>
              <w:t>&gt; У</w:t>
            </w:r>
            <w:proofErr w:type="gramEnd"/>
            <w:r>
              <w:t>казывается:</w:t>
            </w:r>
          </w:p>
          <w:p w14:paraId="7233BEAC" w14:textId="77777777" w:rsidR="00D93647" w:rsidRDefault="00D93647" w:rsidP="00486667">
            <w:pPr>
              <w:pStyle w:val="ConsPlusNormal"/>
              <w:ind w:firstLine="375"/>
              <w:jc w:val="both"/>
            </w:pPr>
            <w:r>
              <w:t>дата подготовки технического плана;</w:t>
            </w:r>
          </w:p>
          <w:p w14:paraId="4626C51E" w14:textId="77777777" w:rsidR="00D93647" w:rsidRDefault="00D93647" w:rsidP="00486667">
            <w:pPr>
              <w:pStyle w:val="ConsPlusNormal"/>
              <w:ind w:firstLine="375"/>
              <w:jc w:val="both"/>
            </w:pPr>
            <w:r>
              <w:t>фамилия, имя, отчество (при наличии) кадастрового инженера, его подготовившего;</w:t>
            </w:r>
          </w:p>
          <w:p w14:paraId="5864FAD2" w14:textId="77777777" w:rsidR="00D93647" w:rsidRDefault="00D93647" w:rsidP="00486667">
            <w:pPr>
              <w:pStyle w:val="ConsPlusNormal"/>
              <w:ind w:firstLine="375"/>
              <w:jc w:val="both"/>
            </w:pPr>
            <w:r>
              <w:t>номер, дата выдачи квалификационного аттестата кадастрового инженера, орган исполнительной власти субъектов Российской Федерации, выдавший квалификационный аттестат, дата внесения сведений о кадастровом инженере в государственный реестр кадастровых инженеров.</w:t>
            </w:r>
          </w:p>
          <w:p w14:paraId="34F72BD9" w14:textId="77777777" w:rsidR="00D93647" w:rsidRDefault="00D93647" w:rsidP="00486667">
            <w:pPr>
              <w:pStyle w:val="ConsPlusNormal"/>
              <w:ind w:firstLine="375"/>
              <w:jc w:val="both"/>
            </w:pPr>
            <w:r>
              <w:t>В случае принятия решения о вводе в эксплуатацию нескольких зданий, сооружений приводятся сведения обо всех технических планах созданных зданий, сооружений.</w:t>
            </w:r>
          </w:p>
        </w:tc>
      </w:tr>
    </w:tbl>
    <w:p w14:paraId="597FE285" w14:textId="77777777" w:rsidR="00D93647" w:rsidRPr="00A94472" w:rsidRDefault="00D93647" w:rsidP="00D93647">
      <w:pPr>
        <w:shd w:val="clear" w:color="auto" w:fill="FFFFFF"/>
        <w:spacing w:after="0" w:line="240" w:lineRule="auto"/>
        <w:ind w:firstLine="567"/>
        <w:jc w:val="both"/>
        <w:rPr>
          <w:rFonts w:ascii="Times New Roman" w:hAnsi="Times New Roman"/>
          <w:bCs/>
          <w:sz w:val="24"/>
          <w:szCs w:val="24"/>
        </w:rPr>
      </w:pPr>
    </w:p>
    <w:p w14:paraId="1A21FD22" w14:textId="77777777" w:rsidR="00D93647" w:rsidRPr="00A94472" w:rsidRDefault="00D93647" w:rsidP="00D93647">
      <w:pPr>
        <w:shd w:val="clear" w:color="auto" w:fill="FFFFFF"/>
        <w:spacing w:after="0" w:line="240" w:lineRule="auto"/>
        <w:ind w:firstLine="567"/>
        <w:jc w:val="both"/>
        <w:rPr>
          <w:rFonts w:ascii="Times New Roman" w:hAnsi="Times New Roman"/>
          <w:bCs/>
          <w:sz w:val="24"/>
          <w:szCs w:val="24"/>
        </w:rPr>
      </w:pPr>
    </w:p>
    <w:p w14:paraId="24F8BBA6" w14:textId="77777777" w:rsidR="00D93647" w:rsidRPr="00A94472" w:rsidRDefault="00D93647" w:rsidP="00D93647">
      <w:pPr>
        <w:shd w:val="clear" w:color="auto" w:fill="FFFFFF"/>
        <w:spacing w:after="0" w:line="240" w:lineRule="auto"/>
        <w:ind w:firstLine="567"/>
        <w:jc w:val="both"/>
        <w:rPr>
          <w:rFonts w:ascii="Times New Roman" w:hAnsi="Times New Roman"/>
          <w:bCs/>
          <w:sz w:val="24"/>
          <w:szCs w:val="24"/>
        </w:rPr>
      </w:pPr>
    </w:p>
    <w:p w14:paraId="75438EEA" w14:textId="77777777" w:rsidR="00D93647" w:rsidRPr="00A94472" w:rsidRDefault="00D93647" w:rsidP="00D93647">
      <w:pPr>
        <w:shd w:val="clear" w:color="auto" w:fill="FFFFFF"/>
        <w:spacing w:after="0" w:line="240" w:lineRule="auto"/>
        <w:ind w:firstLine="567"/>
        <w:jc w:val="both"/>
        <w:rPr>
          <w:rFonts w:ascii="Times New Roman" w:hAnsi="Times New Roman"/>
          <w:bCs/>
          <w:sz w:val="24"/>
          <w:szCs w:val="24"/>
        </w:rPr>
      </w:pPr>
    </w:p>
    <w:p w14:paraId="3BCEAF61" w14:textId="77777777" w:rsidR="00D93647" w:rsidRDefault="00D93647" w:rsidP="00D93647">
      <w:pPr>
        <w:autoSpaceDE w:val="0"/>
        <w:autoSpaceDN w:val="0"/>
        <w:adjustRightInd w:val="0"/>
        <w:spacing w:after="0" w:line="240" w:lineRule="auto"/>
        <w:ind w:left="150"/>
        <w:jc w:val="right"/>
        <w:rPr>
          <w:rFonts w:ascii="Times New Roman" w:hAnsi="Times New Roman"/>
          <w:sz w:val="24"/>
          <w:szCs w:val="24"/>
          <w:lang w:eastAsia="ru-RU"/>
        </w:rPr>
      </w:pPr>
    </w:p>
    <w:p w14:paraId="032AE632" w14:textId="77777777" w:rsidR="00D93647" w:rsidRDefault="00D93647" w:rsidP="00D93647">
      <w:pPr>
        <w:autoSpaceDE w:val="0"/>
        <w:autoSpaceDN w:val="0"/>
        <w:adjustRightInd w:val="0"/>
        <w:spacing w:after="0" w:line="240" w:lineRule="auto"/>
        <w:ind w:left="150"/>
        <w:jc w:val="right"/>
        <w:rPr>
          <w:rFonts w:ascii="Times New Roman" w:hAnsi="Times New Roman"/>
          <w:sz w:val="24"/>
          <w:szCs w:val="24"/>
          <w:lang w:eastAsia="ru-RU"/>
        </w:rPr>
      </w:pPr>
    </w:p>
    <w:p w14:paraId="1FCDCA5B" w14:textId="77777777" w:rsidR="00D93647" w:rsidRDefault="00D93647" w:rsidP="00D93647">
      <w:pPr>
        <w:autoSpaceDE w:val="0"/>
        <w:autoSpaceDN w:val="0"/>
        <w:adjustRightInd w:val="0"/>
        <w:spacing w:after="0" w:line="240" w:lineRule="auto"/>
        <w:ind w:left="150"/>
        <w:jc w:val="right"/>
        <w:rPr>
          <w:rFonts w:ascii="Times New Roman" w:hAnsi="Times New Roman"/>
          <w:sz w:val="24"/>
          <w:szCs w:val="24"/>
          <w:lang w:eastAsia="ru-RU"/>
        </w:rPr>
      </w:pPr>
    </w:p>
    <w:p w14:paraId="34D8D5C2" w14:textId="77777777" w:rsidR="00D93647" w:rsidRDefault="00D93647" w:rsidP="00D93647">
      <w:pPr>
        <w:autoSpaceDE w:val="0"/>
        <w:autoSpaceDN w:val="0"/>
        <w:adjustRightInd w:val="0"/>
        <w:spacing w:after="0" w:line="240" w:lineRule="auto"/>
        <w:ind w:left="150"/>
        <w:jc w:val="right"/>
        <w:rPr>
          <w:rFonts w:ascii="Times New Roman" w:hAnsi="Times New Roman"/>
          <w:sz w:val="24"/>
          <w:szCs w:val="24"/>
          <w:lang w:eastAsia="ru-RU"/>
        </w:rPr>
      </w:pPr>
    </w:p>
    <w:p w14:paraId="7D8D5601" w14:textId="77777777" w:rsidR="00D93647" w:rsidRDefault="00D93647" w:rsidP="00D93647">
      <w:pPr>
        <w:autoSpaceDE w:val="0"/>
        <w:autoSpaceDN w:val="0"/>
        <w:adjustRightInd w:val="0"/>
        <w:spacing w:after="0" w:line="240" w:lineRule="auto"/>
        <w:ind w:left="150"/>
        <w:jc w:val="right"/>
        <w:rPr>
          <w:rFonts w:ascii="Times New Roman" w:hAnsi="Times New Roman"/>
          <w:sz w:val="24"/>
          <w:szCs w:val="24"/>
          <w:lang w:eastAsia="ru-RU"/>
        </w:rPr>
      </w:pPr>
    </w:p>
    <w:p w14:paraId="32295F19" w14:textId="77777777" w:rsidR="00D93647" w:rsidRDefault="00D93647" w:rsidP="00D93647">
      <w:pPr>
        <w:autoSpaceDE w:val="0"/>
        <w:autoSpaceDN w:val="0"/>
        <w:adjustRightInd w:val="0"/>
        <w:spacing w:after="0" w:line="240" w:lineRule="auto"/>
        <w:ind w:left="150"/>
        <w:jc w:val="right"/>
        <w:rPr>
          <w:rFonts w:ascii="Times New Roman" w:hAnsi="Times New Roman"/>
          <w:sz w:val="24"/>
          <w:szCs w:val="24"/>
          <w:lang w:eastAsia="ru-RU"/>
        </w:rPr>
      </w:pPr>
    </w:p>
    <w:p w14:paraId="783209EF" w14:textId="4E48993A" w:rsidR="00D93647" w:rsidRDefault="00D93647" w:rsidP="00D93647">
      <w:pPr>
        <w:autoSpaceDE w:val="0"/>
        <w:autoSpaceDN w:val="0"/>
        <w:adjustRightInd w:val="0"/>
        <w:spacing w:after="0" w:line="240" w:lineRule="auto"/>
        <w:ind w:left="150"/>
        <w:jc w:val="right"/>
        <w:rPr>
          <w:rFonts w:ascii="Times New Roman" w:hAnsi="Times New Roman"/>
          <w:sz w:val="24"/>
          <w:szCs w:val="24"/>
          <w:lang w:eastAsia="ru-RU"/>
        </w:rPr>
      </w:pPr>
    </w:p>
    <w:p w14:paraId="522B1711" w14:textId="5A20CE93" w:rsidR="00272C30" w:rsidRDefault="00272C30" w:rsidP="00D93647">
      <w:pPr>
        <w:autoSpaceDE w:val="0"/>
        <w:autoSpaceDN w:val="0"/>
        <w:adjustRightInd w:val="0"/>
        <w:spacing w:after="0" w:line="240" w:lineRule="auto"/>
        <w:ind w:left="150"/>
        <w:jc w:val="right"/>
        <w:rPr>
          <w:rFonts w:ascii="Times New Roman" w:hAnsi="Times New Roman"/>
          <w:sz w:val="24"/>
          <w:szCs w:val="24"/>
          <w:lang w:eastAsia="ru-RU"/>
        </w:rPr>
      </w:pPr>
    </w:p>
    <w:p w14:paraId="37A1D0B8" w14:textId="55D0EB39" w:rsidR="00272C30" w:rsidRDefault="00272C30" w:rsidP="00D93647">
      <w:pPr>
        <w:autoSpaceDE w:val="0"/>
        <w:autoSpaceDN w:val="0"/>
        <w:adjustRightInd w:val="0"/>
        <w:spacing w:after="0" w:line="240" w:lineRule="auto"/>
        <w:ind w:left="150"/>
        <w:jc w:val="right"/>
        <w:rPr>
          <w:rFonts w:ascii="Times New Roman" w:hAnsi="Times New Roman"/>
          <w:sz w:val="24"/>
          <w:szCs w:val="24"/>
          <w:lang w:eastAsia="ru-RU"/>
        </w:rPr>
      </w:pPr>
    </w:p>
    <w:p w14:paraId="4ADCD561" w14:textId="14F2C4C1" w:rsidR="00272C30" w:rsidRDefault="00272C30" w:rsidP="00D93647">
      <w:pPr>
        <w:autoSpaceDE w:val="0"/>
        <w:autoSpaceDN w:val="0"/>
        <w:adjustRightInd w:val="0"/>
        <w:spacing w:after="0" w:line="240" w:lineRule="auto"/>
        <w:ind w:left="150"/>
        <w:jc w:val="right"/>
        <w:rPr>
          <w:rFonts w:ascii="Times New Roman" w:hAnsi="Times New Roman"/>
          <w:sz w:val="24"/>
          <w:szCs w:val="24"/>
          <w:lang w:eastAsia="ru-RU"/>
        </w:rPr>
      </w:pPr>
    </w:p>
    <w:p w14:paraId="4072E3C6" w14:textId="1298FD99" w:rsidR="00272C30" w:rsidRDefault="00272C30" w:rsidP="00D93647">
      <w:pPr>
        <w:autoSpaceDE w:val="0"/>
        <w:autoSpaceDN w:val="0"/>
        <w:adjustRightInd w:val="0"/>
        <w:spacing w:after="0" w:line="240" w:lineRule="auto"/>
        <w:ind w:left="150"/>
        <w:jc w:val="right"/>
        <w:rPr>
          <w:rFonts w:ascii="Times New Roman" w:hAnsi="Times New Roman"/>
          <w:sz w:val="24"/>
          <w:szCs w:val="24"/>
          <w:lang w:eastAsia="ru-RU"/>
        </w:rPr>
      </w:pPr>
    </w:p>
    <w:p w14:paraId="124581D2" w14:textId="0F92015A" w:rsidR="00272C30" w:rsidRDefault="00272C30" w:rsidP="00D93647">
      <w:pPr>
        <w:autoSpaceDE w:val="0"/>
        <w:autoSpaceDN w:val="0"/>
        <w:adjustRightInd w:val="0"/>
        <w:spacing w:after="0" w:line="240" w:lineRule="auto"/>
        <w:ind w:left="150"/>
        <w:jc w:val="right"/>
        <w:rPr>
          <w:rFonts w:ascii="Times New Roman" w:hAnsi="Times New Roman"/>
          <w:sz w:val="24"/>
          <w:szCs w:val="24"/>
          <w:lang w:eastAsia="ru-RU"/>
        </w:rPr>
      </w:pPr>
    </w:p>
    <w:p w14:paraId="6F4A85AD" w14:textId="18F72F97" w:rsidR="00272C30" w:rsidRDefault="00272C30" w:rsidP="00D93647">
      <w:pPr>
        <w:autoSpaceDE w:val="0"/>
        <w:autoSpaceDN w:val="0"/>
        <w:adjustRightInd w:val="0"/>
        <w:spacing w:after="0" w:line="240" w:lineRule="auto"/>
        <w:ind w:left="150"/>
        <w:jc w:val="right"/>
        <w:rPr>
          <w:rFonts w:ascii="Times New Roman" w:hAnsi="Times New Roman"/>
          <w:sz w:val="24"/>
          <w:szCs w:val="24"/>
          <w:lang w:eastAsia="ru-RU"/>
        </w:rPr>
      </w:pPr>
    </w:p>
    <w:p w14:paraId="5DE98381" w14:textId="672A8E79" w:rsidR="00272C30" w:rsidRDefault="00272C30" w:rsidP="00D93647">
      <w:pPr>
        <w:autoSpaceDE w:val="0"/>
        <w:autoSpaceDN w:val="0"/>
        <w:adjustRightInd w:val="0"/>
        <w:spacing w:after="0" w:line="240" w:lineRule="auto"/>
        <w:ind w:left="150"/>
        <w:jc w:val="right"/>
        <w:rPr>
          <w:rFonts w:ascii="Times New Roman" w:hAnsi="Times New Roman"/>
          <w:sz w:val="24"/>
          <w:szCs w:val="24"/>
          <w:lang w:eastAsia="ru-RU"/>
        </w:rPr>
      </w:pPr>
    </w:p>
    <w:p w14:paraId="66A8976A" w14:textId="6CC5A714" w:rsidR="005D6875" w:rsidRDefault="005D6875" w:rsidP="00D93647">
      <w:pPr>
        <w:autoSpaceDE w:val="0"/>
        <w:autoSpaceDN w:val="0"/>
        <w:adjustRightInd w:val="0"/>
        <w:spacing w:after="0" w:line="240" w:lineRule="auto"/>
        <w:ind w:left="150"/>
        <w:jc w:val="right"/>
        <w:rPr>
          <w:rFonts w:ascii="Times New Roman" w:hAnsi="Times New Roman"/>
          <w:sz w:val="24"/>
          <w:szCs w:val="24"/>
          <w:lang w:eastAsia="ru-RU"/>
        </w:rPr>
      </w:pPr>
    </w:p>
    <w:p w14:paraId="75A7A7D8" w14:textId="3BDEF3CB" w:rsidR="005D6875" w:rsidRDefault="005D6875" w:rsidP="00D93647">
      <w:pPr>
        <w:autoSpaceDE w:val="0"/>
        <w:autoSpaceDN w:val="0"/>
        <w:adjustRightInd w:val="0"/>
        <w:spacing w:after="0" w:line="240" w:lineRule="auto"/>
        <w:ind w:left="150"/>
        <w:jc w:val="right"/>
        <w:rPr>
          <w:rFonts w:ascii="Times New Roman" w:hAnsi="Times New Roman"/>
          <w:sz w:val="24"/>
          <w:szCs w:val="24"/>
          <w:lang w:eastAsia="ru-RU"/>
        </w:rPr>
      </w:pPr>
    </w:p>
    <w:p w14:paraId="733B82FE" w14:textId="77777777" w:rsidR="005D6875" w:rsidRDefault="005D6875" w:rsidP="00D93647">
      <w:pPr>
        <w:autoSpaceDE w:val="0"/>
        <w:autoSpaceDN w:val="0"/>
        <w:adjustRightInd w:val="0"/>
        <w:spacing w:after="0" w:line="240" w:lineRule="auto"/>
        <w:ind w:left="150"/>
        <w:jc w:val="right"/>
        <w:rPr>
          <w:rFonts w:ascii="Times New Roman" w:hAnsi="Times New Roman"/>
          <w:sz w:val="24"/>
          <w:szCs w:val="24"/>
          <w:lang w:eastAsia="ru-RU"/>
        </w:rPr>
      </w:pPr>
    </w:p>
    <w:p w14:paraId="5AD10BF6" w14:textId="77777777" w:rsidR="006C38A1" w:rsidRDefault="006C38A1" w:rsidP="003E0A4B">
      <w:pPr>
        <w:autoSpaceDE w:val="0"/>
        <w:autoSpaceDN w:val="0"/>
        <w:adjustRightInd w:val="0"/>
        <w:spacing w:after="0" w:line="240" w:lineRule="auto"/>
        <w:rPr>
          <w:rFonts w:ascii="Times New Roman" w:hAnsi="Times New Roman"/>
          <w:sz w:val="24"/>
          <w:szCs w:val="24"/>
          <w:lang w:eastAsia="ru-RU"/>
        </w:rPr>
      </w:pPr>
    </w:p>
    <w:p w14:paraId="20C4B41C" w14:textId="77777777" w:rsidR="009548E2" w:rsidRPr="00A94472" w:rsidRDefault="009548E2" w:rsidP="009548E2">
      <w:pPr>
        <w:autoSpaceDE w:val="0"/>
        <w:autoSpaceDN w:val="0"/>
        <w:adjustRightInd w:val="0"/>
        <w:spacing w:after="0" w:line="240" w:lineRule="auto"/>
        <w:ind w:left="150"/>
        <w:jc w:val="right"/>
        <w:rPr>
          <w:rFonts w:ascii="Times New Roman" w:hAnsi="Times New Roman"/>
          <w:sz w:val="24"/>
          <w:szCs w:val="24"/>
          <w:lang w:eastAsia="ru-RU"/>
        </w:rPr>
      </w:pPr>
      <w:r w:rsidRPr="00A94472">
        <w:rPr>
          <w:rFonts w:ascii="Times New Roman" w:hAnsi="Times New Roman"/>
          <w:sz w:val="24"/>
          <w:szCs w:val="24"/>
          <w:lang w:eastAsia="ru-RU"/>
        </w:rPr>
        <w:lastRenderedPageBreak/>
        <w:t xml:space="preserve">Приложение </w:t>
      </w:r>
      <w:r>
        <w:rPr>
          <w:rFonts w:ascii="Times New Roman" w:hAnsi="Times New Roman"/>
          <w:sz w:val="24"/>
          <w:szCs w:val="24"/>
          <w:lang w:eastAsia="ru-RU"/>
        </w:rPr>
        <w:t>4</w:t>
      </w:r>
    </w:p>
    <w:p w14:paraId="353E648C" w14:textId="77777777" w:rsidR="009548E2" w:rsidRPr="00A94472" w:rsidRDefault="009548E2" w:rsidP="009548E2">
      <w:pPr>
        <w:autoSpaceDE w:val="0"/>
        <w:autoSpaceDN w:val="0"/>
        <w:adjustRightInd w:val="0"/>
        <w:spacing w:after="0" w:line="240" w:lineRule="auto"/>
        <w:ind w:left="150"/>
        <w:jc w:val="right"/>
        <w:rPr>
          <w:rFonts w:ascii="Times New Roman" w:hAnsi="Times New Roman"/>
          <w:sz w:val="24"/>
          <w:szCs w:val="24"/>
          <w:lang w:eastAsia="ru-RU"/>
        </w:rPr>
      </w:pPr>
    </w:p>
    <w:p w14:paraId="27D04E3C" w14:textId="77777777" w:rsidR="003E0A4B" w:rsidRPr="0092436E" w:rsidRDefault="003E0A4B" w:rsidP="003E0A4B">
      <w:pPr>
        <w:autoSpaceDE w:val="0"/>
        <w:autoSpaceDN w:val="0"/>
        <w:adjustRightInd w:val="0"/>
        <w:spacing w:after="0" w:line="240" w:lineRule="auto"/>
        <w:ind w:left="3540" w:firstLine="708"/>
        <w:jc w:val="both"/>
        <w:rPr>
          <w:rFonts w:ascii="Times New Roman" w:eastAsia="Times New Roman" w:hAnsi="Times New Roman"/>
          <w:sz w:val="24"/>
          <w:szCs w:val="24"/>
          <w:lang w:eastAsia="ru-RU"/>
        </w:rPr>
      </w:pPr>
      <w:bookmarkStart w:id="45" w:name="_Hlk93064136"/>
      <w:r w:rsidRPr="0092436E">
        <w:rPr>
          <w:rFonts w:ascii="Times New Roman" w:eastAsia="Times New Roman" w:hAnsi="Times New Roman"/>
          <w:sz w:val="24"/>
          <w:szCs w:val="24"/>
          <w:lang w:eastAsia="ru-RU"/>
        </w:rPr>
        <w:t xml:space="preserve">Главе </w:t>
      </w:r>
      <w:r>
        <w:rPr>
          <w:rFonts w:ascii="Times New Roman" w:eastAsia="Times New Roman" w:hAnsi="Times New Roman"/>
          <w:sz w:val="24"/>
          <w:szCs w:val="24"/>
          <w:lang w:eastAsia="ru-RU"/>
        </w:rPr>
        <w:t>местного самоуправления</w:t>
      </w:r>
      <w:r w:rsidRPr="0092436E">
        <w:rPr>
          <w:rFonts w:ascii="Times New Roman" w:eastAsia="Times New Roman" w:hAnsi="Times New Roman"/>
          <w:sz w:val="24"/>
          <w:szCs w:val="24"/>
          <w:lang w:eastAsia="ru-RU"/>
        </w:rPr>
        <w:t xml:space="preserve"> </w:t>
      </w:r>
    </w:p>
    <w:p w14:paraId="7D562E3B" w14:textId="77777777" w:rsidR="003E0A4B" w:rsidRPr="0092436E" w:rsidRDefault="003E0A4B" w:rsidP="003E0A4B">
      <w:pPr>
        <w:autoSpaceDE w:val="0"/>
        <w:autoSpaceDN w:val="0"/>
        <w:adjustRightInd w:val="0"/>
        <w:spacing w:after="0" w:line="240" w:lineRule="auto"/>
        <w:ind w:left="424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w:t>
      </w:r>
      <w:r>
        <w:rPr>
          <w:rFonts w:ascii="Times New Roman" w:eastAsia="Times New Roman" w:hAnsi="Times New Roman"/>
          <w:sz w:val="24"/>
          <w:szCs w:val="24"/>
          <w:lang w:eastAsia="ru-RU"/>
        </w:rPr>
        <w:t>_________</w:t>
      </w:r>
    </w:p>
    <w:p w14:paraId="6E3896D9" w14:textId="77777777" w:rsidR="003E0A4B" w:rsidRPr="0092436E" w:rsidRDefault="003E0A4B" w:rsidP="003E0A4B">
      <w:pPr>
        <w:autoSpaceDE w:val="0"/>
        <w:autoSpaceDN w:val="0"/>
        <w:adjustRightInd w:val="0"/>
        <w:spacing w:after="0" w:line="240" w:lineRule="auto"/>
        <w:ind w:left="3540" w:firstLine="70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w:t>
      </w:r>
      <w:r>
        <w:rPr>
          <w:rFonts w:ascii="Times New Roman" w:eastAsia="Times New Roman" w:hAnsi="Times New Roman"/>
          <w:sz w:val="24"/>
          <w:szCs w:val="24"/>
          <w:lang w:eastAsia="ru-RU"/>
        </w:rPr>
        <w:t>_________</w:t>
      </w:r>
    </w:p>
    <w:p w14:paraId="0C000822" w14:textId="77777777" w:rsidR="003E0A4B" w:rsidRPr="0092436E" w:rsidRDefault="003E0A4B" w:rsidP="003E0A4B">
      <w:pPr>
        <w:autoSpaceDE w:val="0"/>
        <w:autoSpaceDN w:val="0"/>
        <w:adjustRightInd w:val="0"/>
        <w:spacing w:after="0" w:line="240" w:lineRule="auto"/>
        <w:ind w:left="3540" w:firstLine="70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от ____________________________________</w:t>
      </w:r>
      <w:r>
        <w:rPr>
          <w:rFonts w:ascii="Times New Roman" w:eastAsia="Times New Roman" w:hAnsi="Times New Roman"/>
          <w:sz w:val="24"/>
          <w:szCs w:val="24"/>
          <w:lang w:eastAsia="ru-RU"/>
        </w:rPr>
        <w:t>_________</w:t>
      </w:r>
    </w:p>
    <w:p w14:paraId="7844B938" w14:textId="77777777" w:rsidR="003E0A4B" w:rsidRPr="00733921" w:rsidRDefault="003E0A4B" w:rsidP="003E0A4B">
      <w:pPr>
        <w:autoSpaceDE w:val="0"/>
        <w:autoSpaceDN w:val="0"/>
        <w:adjustRightInd w:val="0"/>
        <w:spacing w:after="0" w:line="240" w:lineRule="auto"/>
        <w:ind w:left="4248" w:firstLine="42"/>
        <w:rPr>
          <w:rFonts w:ascii="Times New Roman" w:eastAsia="Times New Roman" w:hAnsi="Times New Roman"/>
          <w:sz w:val="16"/>
          <w:szCs w:val="16"/>
          <w:lang w:eastAsia="ru-RU"/>
        </w:rPr>
      </w:pPr>
      <w:proofErr w:type="gramStart"/>
      <w:r w:rsidRPr="00733921">
        <w:rPr>
          <w:rFonts w:ascii="Times New Roman" w:eastAsia="Times New Roman" w:hAnsi="Times New Roman"/>
          <w:sz w:val="16"/>
          <w:szCs w:val="16"/>
          <w:lang w:eastAsia="ru-RU"/>
        </w:rPr>
        <w:t>(для юридического лица - полное наименование, организационно-правовая форма, сведения о государственной регистрации; для физического лица -</w:t>
      </w:r>
      <w:proofErr w:type="gramEnd"/>
    </w:p>
    <w:p w14:paraId="7F82945F" w14:textId="77777777" w:rsidR="003E0A4B" w:rsidRPr="00733921" w:rsidRDefault="003E0A4B" w:rsidP="003E0A4B">
      <w:pPr>
        <w:autoSpaceDE w:val="0"/>
        <w:autoSpaceDN w:val="0"/>
        <w:adjustRightInd w:val="0"/>
        <w:spacing w:after="0" w:line="240" w:lineRule="auto"/>
        <w:ind w:left="4245"/>
        <w:rPr>
          <w:rFonts w:ascii="Times New Roman" w:eastAsia="Times New Roman" w:hAnsi="Times New Roman"/>
          <w:sz w:val="16"/>
          <w:szCs w:val="16"/>
          <w:lang w:eastAsia="ru-RU"/>
        </w:rPr>
      </w:pPr>
      <w:proofErr w:type="gramStart"/>
      <w:r w:rsidRPr="00733921">
        <w:rPr>
          <w:rFonts w:ascii="Times New Roman" w:eastAsia="Times New Roman" w:hAnsi="Times New Roman"/>
          <w:sz w:val="16"/>
          <w:szCs w:val="16"/>
          <w:lang w:eastAsia="ru-RU"/>
        </w:rPr>
        <w:t>ФИО, паспортные данные: серия, номер, каким органом и когда выдан паспорт)</w:t>
      </w:r>
      <w:proofErr w:type="gramEnd"/>
    </w:p>
    <w:p w14:paraId="4F830A9B" w14:textId="77777777" w:rsidR="003E0A4B" w:rsidRPr="0092436E" w:rsidRDefault="003E0A4B" w:rsidP="003E0A4B">
      <w:pPr>
        <w:autoSpaceDE w:val="0"/>
        <w:autoSpaceDN w:val="0"/>
        <w:adjustRightInd w:val="0"/>
        <w:spacing w:after="0" w:line="240" w:lineRule="auto"/>
        <w:ind w:left="3537" w:firstLine="708"/>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________________________________________</w:t>
      </w:r>
      <w:r>
        <w:rPr>
          <w:rFonts w:ascii="Times New Roman" w:eastAsia="Times New Roman" w:hAnsi="Times New Roman"/>
          <w:sz w:val="24"/>
          <w:szCs w:val="24"/>
          <w:lang w:eastAsia="ru-RU"/>
        </w:rPr>
        <w:t>_________</w:t>
      </w:r>
    </w:p>
    <w:p w14:paraId="713AAD27" w14:textId="77777777" w:rsidR="003E0A4B" w:rsidRPr="0092436E" w:rsidRDefault="003E0A4B" w:rsidP="003E0A4B">
      <w:pPr>
        <w:autoSpaceDE w:val="0"/>
        <w:autoSpaceDN w:val="0"/>
        <w:adjustRightInd w:val="0"/>
        <w:spacing w:after="0" w:line="240" w:lineRule="auto"/>
        <w:ind w:left="4245"/>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________________________________________</w:t>
      </w:r>
      <w:r>
        <w:rPr>
          <w:rFonts w:ascii="Times New Roman" w:eastAsia="Times New Roman" w:hAnsi="Times New Roman"/>
          <w:sz w:val="24"/>
          <w:szCs w:val="24"/>
          <w:lang w:eastAsia="ru-RU"/>
        </w:rPr>
        <w:t>_________</w:t>
      </w:r>
    </w:p>
    <w:p w14:paraId="7311B0FE" w14:textId="77777777" w:rsidR="003E0A4B" w:rsidRPr="0092436E" w:rsidRDefault="003E0A4B" w:rsidP="003E0A4B">
      <w:pPr>
        <w:autoSpaceDE w:val="0"/>
        <w:autoSpaceDN w:val="0"/>
        <w:adjustRightInd w:val="0"/>
        <w:spacing w:after="0" w:line="240" w:lineRule="auto"/>
        <w:ind w:left="4248"/>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________________________________________</w:t>
      </w:r>
      <w:r>
        <w:rPr>
          <w:rFonts w:ascii="Times New Roman" w:eastAsia="Times New Roman" w:hAnsi="Times New Roman"/>
          <w:sz w:val="24"/>
          <w:szCs w:val="24"/>
          <w:lang w:eastAsia="ru-RU"/>
        </w:rPr>
        <w:t>_________</w:t>
      </w:r>
    </w:p>
    <w:p w14:paraId="08BFFBFC" w14:textId="77777777" w:rsidR="003E0A4B" w:rsidRDefault="003E0A4B" w:rsidP="003E0A4B">
      <w:pPr>
        <w:autoSpaceDE w:val="0"/>
        <w:autoSpaceDN w:val="0"/>
        <w:adjustRightInd w:val="0"/>
        <w:spacing w:after="0" w:line="240" w:lineRule="auto"/>
        <w:ind w:left="4248"/>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________________________________________</w:t>
      </w:r>
      <w:r>
        <w:rPr>
          <w:rFonts w:ascii="Times New Roman" w:eastAsia="Times New Roman" w:hAnsi="Times New Roman"/>
          <w:sz w:val="24"/>
          <w:szCs w:val="24"/>
          <w:lang w:eastAsia="ru-RU"/>
        </w:rPr>
        <w:t>_________</w:t>
      </w:r>
    </w:p>
    <w:p w14:paraId="4832A1D4" w14:textId="77777777" w:rsidR="003E0A4B" w:rsidRPr="0092436E" w:rsidRDefault="003E0A4B" w:rsidP="003E0A4B">
      <w:pPr>
        <w:autoSpaceDE w:val="0"/>
        <w:autoSpaceDN w:val="0"/>
        <w:adjustRightInd w:val="0"/>
        <w:spacing w:after="0" w:line="240" w:lineRule="auto"/>
        <w:ind w:left="4248"/>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Адрес заявителя: _______________________</w:t>
      </w:r>
      <w:r>
        <w:rPr>
          <w:rFonts w:ascii="Times New Roman" w:eastAsia="Times New Roman" w:hAnsi="Times New Roman"/>
          <w:sz w:val="24"/>
          <w:szCs w:val="24"/>
          <w:lang w:eastAsia="ru-RU"/>
        </w:rPr>
        <w:t>___________</w:t>
      </w:r>
    </w:p>
    <w:p w14:paraId="59770D18" w14:textId="77777777" w:rsidR="003E0A4B" w:rsidRDefault="003E0A4B" w:rsidP="003E0A4B">
      <w:pPr>
        <w:tabs>
          <w:tab w:val="left" w:pos="2268"/>
        </w:tabs>
        <w:autoSpaceDE w:val="0"/>
        <w:autoSpaceDN w:val="0"/>
        <w:adjustRightInd w:val="0"/>
        <w:spacing w:after="0" w:line="240" w:lineRule="auto"/>
        <w:ind w:left="4956" w:firstLine="114"/>
        <w:jc w:val="center"/>
        <w:rPr>
          <w:rFonts w:ascii="Times New Roman" w:eastAsia="Times New Roman" w:hAnsi="Times New Roman"/>
          <w:sz w:val="16"/>
          <w:szCs w:val="16"/>
          <w:lang w:eastAsia="ru-RU"/>
        </w:rPr>
      </w:pPr>
      <w:proofErr w:type="gramStart"/>
      <w:r w:rsidRPr="006E74E3">
        <w:rPr>
          <w:rFonts w:ascii="Times New Roman" w:eastAsia="Times New Roman" w:hAnsi="Times New Roman"/>
          <w:sz w:val="16"/>
          <w:szCs w:val="16"/>
          <w:lang w:eastAsia="ru-RU"/>
        </w:rPr>
        <w:t xml:space="preserve">(место нахождения юридического   лица/место    </w:t>
      </w:r>
      <w:proofErr w:type="gramEnd"/>
    </w:p>
    <w:p w14:paraId="473E2BB5" w14:textId="77777777" w:rsidR="003E0A4B" w:rsidRPr="006E74E3" w:rsidRDefault="003E0A4B" w:rsidP="003E0A4B">
      <w:pPr>
        <w:tabs>
          <w:tab w:val="left" w:pos="2268"/>
        </w:tabs>
        <w:autoSpaceDE w:val="0"/>
        <w:autoSpaceDN w:val="0"/>
        <w:adjustRightInd w:val="0"/>
        <w:spacing w:after="0" w:line="240" w:lineRule="auto"/>
        <w:ind w:left="4956" w:firstLine="114"/>
        <w:jc w:val="center"/>
        <w:rPr>
          <w:rFonts w:ascii="Times New Roman" w:eastAsia="Times New Roman" w:hAnsi="Times New Roman"/>
          <w:sz w:val="16"/>
          <w:szCs w:val="16"/>
          <w:lang w:eastAsia="ru-RU"/>
        </w:rPr>
      </w:pPr>
      <w:r w:rsidRPr="006E74E3">
        <w:rPr>
          <w:rFonts w:ascii="Times New Roman" w:eastAsia="Times New Roman" w:hAnsi="Times New Roman"/>
          <w:sz w:val="16"/>
          <w:szCs w:val="16"/>
          <w:lang w:eastAsia="ru-RU"/>
        </w:rPr>
        <w:t>регистрации физического лица)</w:t>
      </w:r>
    </w:p>
    <w:p w14:paraId="371F9E5D" w14:textId="77777777" w:rsidR="003E0A4B" w:rsidRPr="0092436E" w:rsidRDefault="003E0A4B" w:rsidP="003E0A4B">
      <w:pPr>
        <w:tabs>
          <w:tab w:val="left" w:pos="2268"/>
        </w:tabs>
        <w:autoSpaceDE w:val="0"/>
        <w:autoSpaceDN w:val="0"/>
        <w:adjustRightInd w:val="0"/>
        <w:spacing w:after="0" w:line="240" w:lineRule="auto"/>
        <w:ind w:left="424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________________________________________</w:t>
      </w:r>
      <w:r>
        <w:rPr>
          <w:rFonts w:ascii="Times New Roman" w:eastAsia="Times New Roman" w:hAnsi="Times New Roman"/>
          <w:sz w:val="24"/>
          <w:szCs w:val="24"/>
          <w:lang w:eastAsia="ru-RU"/>
        </w:rPr>
        <w:t>________</w:t>
      </w:r>
    </w:p>
    <w:p w14:paraId="530B26EF" w14:textId="77777777" w:rsidR="003E0A4B" w:rsidRPr="0092436E" w:rsidRDefault="003E0A4B" w:rsidP="003E0A4B">
      <w:pPr>
        <w:tabs>
          <w:tab w:val="left" w:pos="2268"/>
        </w:tabs>
        <w:autoSpaceDE w:val="0"/>
        <w:autoSpaceDN w:val="0"/>
        <w:adjustRightInd w:val="0"/>
        <w:spacing w:after="0" w:line="240" w:lineRule="auto"/>
        <w:ind w:left="424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________________________________________</w:t>
      </w:r>
      <w:r>
        <w:rPr>
          <w:rFonts w:ascii="Times New Roman" w:eastAsia="Times New Roman" w:hAnsi="Times New Roman"/>
          <w:sz w:val="24"/>
          <w:szCs w:val="24"/>
          <w:lang w:eastAsia="ru-RU"/>
        </w:rPr>
        <w:t>________</w:t>
      </w:r>
    </w:p>
    <w:p w14:paraId="6DE16DCC" w14:textId="77777777" w:rsidR="003E0A4B" w:rsidRPr="0092436E" w:rsidRDefault="003E0A4B" w:rsidP="003E0A4B">
      <w:pPr>
        <w:tabs>
          <w:tab w:val="left" w:pos="2268"/>
        </w:tabs>
        <w:autoSpaceDE w:val="0"/>
        <w:autoSpaceDN w:val="0"/>
        <w:adjustRightInd w:val="0"/>
        <w:spacing w:after="0" w:line="240" w:lineRule="auto"/>
        <w:ind w:left="424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________________________________________</w:t>
      </w:r>
      <w:r>
        <w:rPr>
          <w:rFonts w:ascii="Times New Roman" w:eastAsia="Times New Roman" w:hAnsi="Times New Roman"/>
          <w:sz w:val="24"/>
          <w:szCs w:val="24"/>
          <w:lang w:eastAsia="ru-RU"/>
        </w:rPr>
        <w:t>________</w:t>
      </w:r>
    </w:p>
    <w:p w14:paraId="7C3E162E" w14:textId="77777777" w:rsidR="003E0A4B" w:rsidRPr="0092436E" w:rsidRDefault="003E0A4B" w:rsidP="003E0A4B">
      <w:pPr>
        <w:tabs>
          <w:tab w:val="left" w:pos="2268"/>
        </w:tabs>
        <w:autoSpaceDE w:val="0"/>
        <w:autoSpaceDN w:val="0"/>
        <w:adjustRightInd w:val="0"/>
        <w:spacing w:after="0" w:line="240" w:lineRule="auto"/>
        <w:ind w:left="424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Телефон (факс) заявителя:</w:t>
      </w:r>
    </w:p>
    <w:p w14:paraId="74E5D247" w14:textId="77777777" w:rsidR="003E0A4B" w:rsidRDefault="003E0A4B" w:rsidP="003E0A4B">
      <w:pPr>
        <w:tabs>
          <w:tab w:val="left" w:pos="2268"/>
        </w:tabs>
        <w:autoSpaceDE w:val="0"/>
        <w:autoSpaceDN w:val="0"/>
        <w:adjustRightInd w:val="0"/>
        <w:spacing w:after="0" w:line="240" w:lineRule="auto"/>
        <w:ind w:left="424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________________________________________</w:t>
      </w:r>
      <w:r>
        <w:rPr>
          <w:rFonts w:ascii="Times New Roman" w:eastAsia="Times New Roman" w:hAnsi="Times New Roman"/>
          <w:sz w:val="24"/>
          <w:szCs w:val="24"/>
          <w:lang w:eastAsia="ru-RU"/>
        </w:rPr>
        <w:t>________</w:t>
      </w:r>
    </w:p>
    <w:p w14:paraId="2FC0D977" w14:textId="77777777" w:rsidR="003E0A4B" w:rsidRPr="0092436E" w:rsidRDefault="003E0A4B" w:rsidP="003E0A4B">
      <w:pPr>
        <w:tabs>
          <w:tab w:val="left" w:pos="2268"/>
        </w:tabs>
        <w:autoSpaceDE w:val="0"/>
        <w:autoSpaceDN w:val="0"/>
        <w:adjustRightInd w:val="0"/>
        <w:spacing w:after="0" w:line="240" w:lineRule="auto"/>
        <w:ind w:left="424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ФИО уполномоченного </w:t>
      </w:r>
      <w:r w:rsidRPr="0092436E">
        <w:rPr>
          <w:rFonts w:ascii="Times New Roman" w:eastAsia="Times New Roman" w:hAnsi="Times New Roman"/>
          <w:sz w:val="24"/>
          <w:szCs w:val="24"/>
          <w:lang w:eastAsia="ru-RU"/>
        </w:rPr>
        <w:t>представителя</w:t>
      </w:r>
      <w:r>
        <w:rPr>
          <w:rFonts w:ascii="Times New Roman" w:eastAsia="Times New Roman" w:hAnsi="Times New Roman"/>
          <w:sz w:val="24"/>
          <w:szCs w:val="24"/>
          <w:lang w:eastAsia="ru-RU"/>
        </w:rPr>
        <w:t xml:space="preserve"> </w:t>
      </w:r>
      <w:r w:rsidRPr="0092436E">
        <w:rPr>
          <w:rFonts w:ascii="Times New Roman" w:eastAsia="Times New Roman" w:hAnsi="Times New Roman"/>
          <w:sz w:val="24"/>
          <w:szCs w:val="24"/>
          <w:lang w:eastAsia="ru-RU"/>
        </w:rPr>
        <w:t>заявителя:</w:t>
      </w:r>
    </w:p>
    <w:p w14:paraId="146384D2" w14:textId="77777777" w:rsidR="003E0A4B" w:rsidRPr="0092436E" w:rsidRDefault="003E0A4B" w:rsidP="003E0A4B">
      <w:pPr>
        <w:tabs>
          <w:tab w:val="left" w:pos="2268"/>
        </w:tabs>
        <w:autoSpaceDE w:val="0"/>
        <w:autoSpaceDN w:val="0"/>
        <w:adjustRightInd w:val="0"/>
        <w:spacing w:after="0" w:line="240" w:lineRule="auto"/>
        <w:ind w:left="424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________________________________________</w:t>
      </w:r>
      <w:r>
        <w:rPr>
          <w:rFonts w:ascii="Times New Roman" w:eastAsia="Times New Roman" w:hAnsi="Times New Roman"/>
          <w:sz w:val="24"/>
          <w:szCs w:val="24"/>
          <w:lang w:eastAsia="ru-RU"/>
        </w:rPr>
        <w:t>________</w:t>
      </w:r>
    </w:p>
    <w:p w14:paraId="48EB36EB" w14:textId="77777777" w:rsidR="003E0A4B" w:rsidRPr="0092436E" w:rsidRDefault="003E0A4B" w:rsidP="003E0A4B">
      <w:pPr>
        <w:tabs>
          <w:tab w:val="left" w:pos="2268"/>
        </w:tabs>
        <w:autoSpaceDE w:val="0"/>
        <w:autoSpaceDN w:val="0"/>
        <w:adjustRightInd w:val="0"/>
        <w:spacing w:after="0" w:line="240" w:lineRule="auto"/>
        <w:ind w:left="424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Паспортные данные представителя:</w:t>
      </w:r>
    </w:p>
    <w:p w14:paraId="02A6ABEB" w14:textId="77777777" w:rsidR="003E0A4B" w:rsidRPr="0092436E" w:rsidRDefault="003E0A4B" w:rsidP="003E0A4B">
      <w:pPr>
        <w:tabs>
          <w:tab w:val="left" w:pos="2268"/>
        </w:tabs>
        <w:autoSpaceDE w:val="0"/>
        <w:autoSpaceDN w:val="0"/>
        <w:adjustRightInd w:val="0"/>
        <w:spacing w:after="0" w:line="240" w:lineRule="auto"/>
        <w:ind w:left="424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________________________________________</w:t>
      </w:r>
      <w:r>
        <w:rPr>
          <w:rFonts w:ascii="Times New Roman" w:eastAsia="Times New Roman" w:hAnsi="Times New Roman"/>
          <w:sz w:val="24"/>
          <w:szCs w:val="24"/>
          <w:lang w:eastAsia="ru-RU"/>
        </w:rPr>
        <w:t>________</w:t>
      </w:r>
    </w:p>
    <w:p w14:paraId="4F1E01FB" w14:textId="77777777" w:rsidR="003E0A4B" w:rsidRPr="0092436E" w:rsidRDefault="003E0A4B" w:rsidP="003E0A4B">
      <w:pPr>
        <w:tabs>
          <w:tab w:val="left" w:pos="2268"/>
        </w:tabs>
        <w:autoSpaceDE w:val="0"/>
        <w:autoSpaceDN w:val="0"/>
        <w:adjustRightInd w:val="0"/>
        <w:spacing w:after="0" w:line="240" w:lineRule="auto"/>
        <w:ind w:left="424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________________________________________</w:t>
      </w:r>
      <w:r>
        <w:rPr>
          <w:rFonts w:ascii="Times New Roman" w:eastAsia="Times New Roman" w:hAnsi="Times New Roman"/>
          <w:sz w:val="24"/>
          <w:szCs w:val="24"/>
          <w:lang w:eastAsia="ru-RU"/>
        </w:rPr>
        <w:t>________</w:t>
      </w:r>
    </w:p>
    <w:p w14:paraId="4D3EC916" w14:textId="77777777" w:rsidR="003E0A4B" w:rsidRPr="0092436E" w:rsidRDefault="003E0A4B" w:rsidP="003E0A4B">
      <w:pPr>
        <w:tabs>
          <w:tab w:val="left" w:pos="2268"/>
        </w:tabs>
        <w:autoSpaceDE w:val="0"/>
        <w:autoSpaceDN w:val="0"/>
        <w:adjustRightInd w:val="0"/>
        <w:spacing w:after="0" w:line="240" w:lineRule="auto"/>
        <w:ind w:left="424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________________________________________</w:t>
      </w:r>
      <w:r>
        <w:rPr>
          <w:rFonts w:ascii="Times New Roman" w:eastAsia="Times New Roman" w:hAnsi="Times New Roman"/>
          <w:sz w:val="24"/>
          <w:szCs w:val="24"/>
          <w:lang w:eastAsia="ru-RU"/>
        </w:rPr>
        <w:t>________</w:t>
      </w:r>
    </w:p>
    <w:p w14:paraId="7CB525BC" w14:textId="77777777" w:rsidR="003E0A4B" w:rsidRPr="00033CB6" w:rsidRDefault="003E0A4B" w:rsidP="003E0A4B">
      <w:pPr>
        <w:tabs>
          <w:tab w:val="left" w:pos="2268"/>
        </w:tabs>
        <w:autoSpaceDE w:val="0"/>
        <w:autoSpaceDN w:val="0"/>
        <w:adjustRightInd w:val="0"/>
        <w:spacing w:after="0" w:line="240" w:lineRule="auto"/>
        <w:ind w:left="4248"/>
        <w:jc w:val="center"/>
        <w:rPr>
          <w:rFonts w:ascii="Times New Roman" w:eastAsia="Times New Roman" w:hAnsi="Times New Roman"/>
          <w:sz w:val="16"/>
          <w:szCs w:val="16"/>
          <w:lang w:eastAsia="ru-RU"/>
        </w:rPr>
      </w:pPr>
      <w:r w:rsidRPr="00033CB6">
        <w:rPr>
          <w:rFonts w:ascii="Times New Roman" w:eastAsia="Times New Roman" w:hAnsi="Times New Roman"/>
          <w:sz w:val="16"/>
          <w:szCs w:val="16"/>
          <w:lang w:eastAsia="ru-RU"/>
        </w:rPr>
        <w:t>(серия, номер, каким органом и когда выдан паспорт)</w:t>
      </w:r>
    </w:p>
    <w:p w14:paraId="4C7587D8" w14:textId="77777777" w:rsidR="003E0A4B" w:rsidRDefault="003E0A4B" w:rsidP="003E0A4B">
      <w:pPr>
        <w:tabs>
          <w:tab w:val="left" w:pos="2268"/>
        </w:tabs>
        <w:autoSpaceDE w:val="0"/>
        <w:autoSpaceDN w:val="0"/>
        <w:adjustRightInd w:val="0"/>
        <w:spacing w:after="0" w:line="240" w:lineRule="auto"/>
        <w:ind w:left="424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Документ, подтверждающий полномочия</w:t>
      </w:r>
      <w:r>
        <w:rPr>
          <w:rFonts w:ascii="Times New Roman" w:eastAsia="Times New Roman" w:hAnsi="Times New Roman"/>
          <w:sz w:val="24"/>
          <w:szCs w:val="24"/>
          <w:lang w:eastAsia="ru-RU"/>
        </w:rPr>
        <w:t xml:space="preserve"> </w:t>
      </w:r>
      <w:r w:rsidRPr="0092436E">
        <w:rPr>
          <w:rFonts w:ascii="Times New Roman" w:eastAsia="Times New Roman" w:hAnsi="Times New Roman"/>
          <w:sz w:val="24"/>
          <w:szCs w:val="24"/>
          <w:lang w:eastAsia="ru-RU"/>
        </w:rPr>
        <w:t xml:space="preserve">представителя: </w:t>
      </w:r>
    </w:p>
    <w:p w14:paraId="53E94EB2" w14:textId="77777777" w:rsidR="003E0A4B" w:rsidRPr="0092436E" w:rsidRDefault="003E0A4B" w:rsidP="003E0A4B">
      <w:pPr>
        <w:tabs>
          <w:tab w:val="left" w:pos="2268"/>
        </w:tabs>
        <w:autoSpaceDE w:val="0"/>
        <w:autoSpaceDN w:val="0"/>
        <w:adjustRightInd w:val="0"/>
        <w:spacing w:after="0" w:line="240" w:lineRule="auto"/>
        <w:ind w:left="424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w:t>
      </w:r>
      <w:r>
        <w:rPr>
          <w:rFonts w:ascii="Times New Roman" w:eastAsia="Times New Roman" w:hAnsi="Times New Roman"/>
          <w:sz w:val="24"/>
          <w:szCs w:val="24"/>
          <w:lang w:eastAsia="ru-RU"/>
        </w:rPr>
        <w:t>_______________________</w:t>
      </w:r>
    </w:p>
    <w:p w14:paraId="387CEBB7" w14:textId="77777777" w:rsidR="003E0A4B" w:rsidRDefault="003E0A4B" w:rsidP="003E0A4B">
      <w:pPr>
        <w:tabs>
          <w:tab w:val="left" w:pos="2268"/>
        </w:tabs>
        <w:autoSpaceDE w:val="0"/>
        <w:autoSpaceDN w:val="0"/>
        <w:adjustRightInd w:val="0"/>
        <w:spacing w:after="0" w:line="240" w:lineRule="auto"/>
        <w:ind w:left="424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________________________________________</w:t>
      </w:r>
      <w:r>
        <w:rPr>
          <w:rFonts w:ascii="Times New Roman" w:eastAsia="Times New Roman" w:hAnsi="Times New Roman"/>
          <w:sz w:val="24"/>
          <w:szCs w:val="24"/>
          <w:lang w:eastAsia="ru-RU"/>
        </w:rPr>
        <w:t>________</w:t>
      </w:r>
    </w:p>
    <w:p w14:paraId="2B6B9849" w14:textId="77777777" w:rsidR="003E0A4B" w:rsidRPr="00033CB6" w:rsidRDefault="003E0A4B" w:rsidP="003E0A4B">
      <w:pPr>
        <w:tabs>
          <w:tab w:val="left" w:pos="2268"/>
        </w:tabs>
        <w:autoSpaceDE w:val="0"/>
        <w:autoSpaceDN w:val="0"/>
        <w:adjustRightInd w:val="0"/>
        <w:spacing w:after="0" w:line="240" w:lineRule="auto"/>
        <w:ind w:left="4248"/>
        <w:jc w:val="center"/>
        <w:rPr>
          <w:rFonts w:ascii="Times New Roman" w:eastAsia="Times New Roman" w:hAnsi="Times New Roman"/>
          <w:sz w:val="16"/>
          <w:szCs w:val="16"/>
          <w:lang w:eastAsia="ru-RU"/>
        </w:rPr>
      </w:pPr>
      <w:r w:rsidRPr="00033CB6">
        <w:rPr>
          <w:rFonts w:ascii="Times New Roman" w:eastAsia="Times New Roman" w:hAnsi="Times New Roman"/>
          <w:sz w:val="16"/>
          <w:szCs w:val="16"/>
          <w:lang w:eastAsia="ru-RU"/>
        </w:rPr>
        <w:t>(наименование и реквизиты документа)</w:t>
      </w:r>
    </w:p>
    <w:bookmarkEnd w:id="45"/>
    <w:p w14:paraId="59BDE2F6" w14:textId="77777777" w:rsidR="003E0A4B" w:rsidRPr="00A94472" w:rsidRDefault="003E0A4B" w:rsidP="003E0A4B">
      <w:pPr>
        <w:autoSpaceDE w:val="0"/>
        <w:autoSpaceDN w:val="0"/>
        <w:adjustRightInd w:val="0"/>
        <w:spacing w:after="0" w:line="240" w:lineRule="auto"/>
        <w:jc w:val="both"/>
        <w:rPr>
          <w:rFonts w:ascii="Times New Roman" w:hAnsi="Times New Roman"/>
          <w:sz w:val="24"/>
          <w:szCs w:val="24"/>
          <w:lang w:eastAsia="ru-RU"/>
        </w:rPr>
      </w:pPr>
    </w:p>
    <w:p w14:paraId="69A61BB0" w14:textId="77777777" w:rsidR="009548E2" w:rsidRPr="00A94472" w:rsidRDefault="009548E2" w:rsidP="009548E2">
      <w:pPr>
        <w:tabs>
          <w:tab w:val="left" w:pos="2268"/>
        </w:tabs>
        <w:autoSpaceDE w:val="0"/>
        <w:autoSpaceDN w:val="0"/>
        <w:adjustRightInd w:val="0"/>
        <w:spacing w:after="0" w:line="240" w:lineRule="auto"/>
        <w:jc w:val="both"/>
        <w:rPr>
          <w:rFonts w:ascii="Times New Roman" w:eastAsia="Times New Roman" w:hAnsi="Times New Roman"/>
          <w:sz w:val="18"/>
          <w:szCs w:val="24"/>
          <w:lang w:eastAsia="ru-RU"/>
        </w:rPr>
      </w:pPr>
    </w:p>
    <w:p w14:paraId="248110A5" w14:textId="77777777" w:rsidR="009548E2" w:rsidRDefault="009548E2" w:rsidP="009548E2">
      <w:pPr>
        <w:spacing w:after="0" w:line="240" w:lineRule="auto"/>
        <w:jc w:val="center"/>
        <w:rPr>
          <w:rFonts w:ascii="Times New Roman" w:hAnsi="Times New Roman"/>
          <w:b/>
          <w:color w:val="000000"/>
          <w:sz w:val="32"/>
          <w:szCs w:val="32"/>
        </w:rPr>
      </w:pPr>
    </w:p>
    <w:p w14:paraId="06685E64" w14:textId="77777777" w:rsidR="009548E2" w:rsidRDefault="009548E2" w:rsidP="009548E2">
      <w:pPr>
        <w:spacing w:after="0" w:line="240" w:lineRule="auto"/>
        <w:jc w:val="center"/>
        <w:rPr>
          <w:rFonts w:ascii="Times New Roman" w:hAnsi="Times New Roman"/>
          <w:b/>
          <w:color w:val="000000"/>
          <w:sz w:val="32"/>
          <w:szCs w:val="32"/>
        </w:rPr>
      </w:pPr>
      <w:r>
        <w:rPr>
          <w:rFonts w:ascii="Times New Roman" w:hAnsi="Times New Roman"/>
          <w:b/>
          <w:color w:val="000000"/>
          <w:sz w:val="32"/>
          <w:szCs w:val="32"/>
        </w:rPr>
        <w:t>ЗАЯВЛЕНИЕ</w:t>
      </w:r>
    </w:p>
    <w:p w14:paraId="6CF9CAA3" w14:textId="77777777" w:rsidR="009548E2" w:rsidRDefault="009548E2" w:rsidP="009548E2">
      <w:pPr>
        <w:spacing w:after="0" w:line="240" w:lineRule="auto"/>
        <w:jc w:val="center"/>
        <w:rPr>
          <w:rFonts w:ascii="Times New Roman" w:hAnsi="Times New Roman"/>
          <w:color w:val="000000"/>
          <w:sz w:val="28"/>
          <w:szCs w:val="28"/>
        </w:rPr>
      </w:pPr>
      <w:r>
        <w:rPr>
          <w:rFonts w:ascii="Times New Roman" w:hAnsi="Times New Roman"/>
          <w:color w:val="000000"/>
          <w:sz w:val="28"/>
          <w:szCs w:val="28"/>
        </w:rPr>
        <w:t xml:space="preserve">о выдаче дубликата </w:t>
      </w:r>
    </w:p>
    <w:p w14:paraId="45DFC4C7" w14:textId="77777777" w:rsidR="009548E2" w:rsidRDefault="009548E2" w:rsidP="009548E2">
      <w:pPr>
        <w:spacing w:after="0" w:line="240" w:lineRule="auto"/>
        <w:jc w:val="center"/>
        <w:rPr>
          <w:rFonts w:ascii="Times New Roman" w:hAnsi="Times New Roman"/>
          <w:color w:val="000000"/>
          <w:sz w:val="28"/>
          <w:szCs w:val="28"/>
        </w:rPr>
      </w:pPr>
      <w:r>
        <w:rPr>
          <w:rFonts w:ascii="Times New Roman" w:hAnsi="Times New Roman"/>
          <w:color w:val="000000"/>
          <w:sz w:val="28"/>
          <w:szCs w:val="28"/>
        </w:rPr>
        <w:t xml:space="preserve">разрешения на </w:t>
      </w:r>
      <w:r w:rsidRPr="002F7D22">
        <w:rPr>
          <w:rFonts w:ascii="Times New Roman" w:hAnsi="Times New Roman"/>
          <w:sz w:val="28"/>
          <w:szCs w:val="28"/>
        </w:rPr>
        <w:t>ввод объекта в эксплуатацию</w:t>
      </w:r>
    </w:p>
    <w:p w14:paraId="348CDFFC" w14:textId="77777777" w:rsidR="009548E2" w:rsidRPr="0048199D" w:rsidRDefault="009548E2" w:rsidP="009548E2">
      <w:pPr>
        <w:spacing w:after="0" w:line="240" w:lineRule="auto"/>
        <w:jc w:val="center"/>
        <w:rPr>
          <w:rFonts w:ascii="Times New Roman" w:hAnsi="Times New Roman"/>
          <w:color w:val="000000"/>
          <w:sz w:val="28"/>
          <w:szCs w:val="28"/>
        </w:rPr>
      </w:pPr>
    </w:p>
    <w:p w14:paraId="1B798A49" w14:textId="77777777" w:rsidR="009548E2" w:rsidRPr="0048199D" w:rsidRDefault="009548E2" w:rsidP="009548E2">
      <w:pPr>
        <w:spacing w:after="0" w:line="240" w:lineRule="auto"/>
        <w:jc w:val="both"/>
        <w:rPr>
          <w:rFonts w:ascii="Times New Roman" w:hAnsi="Times New Roman"/>
          <w:color w:val="000000"/>
          <w:sz w:val="24"/>
          <w:szCs w:val="24"/>
        </w:rPr>
      </w:pPr>
    </w:p>
    <w:p w14:paraId="20BACDCA" w14:textId="59FBD327" w:rsidR="009548E2" w:rsidRPr="00276820" w:rsidRDefault="009548E2" w:rsidP="009548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4"/>
          <w:szCs w:val="24"/>
          <w:lang w:eastAsia="ru-RU"/>
        </w:rPr>
      </w:pPr>
      <w:r w:rsidRPr="00276820">
        <w:rPr>
          <w:rFonts w:ascii="Times New Roman" w:hAnsi="Times New Roman"/>
          <w:color w:val="000000"/>
          <w:sz w:val="24"/>
          <w:szCs w:val="24"/>
          <w:lang w:eastAsia="ru-RU"/>
        </w:rPr>
        <w:t xml:space="preserve">Прошу выдать дубликат разрешения на </w:t>
      </w:r>
      <w:r w:rsidRPr="00276820">
        <w:rPr>
          <w:rFonts w:ascii="Times New Roman" w:hAnsi="Times New Roman"/>
          <w:sz w:val="24"/>
          <w:szCs w:val="24"/>
        </w:rPr>
        <w:t>ввод объекта в эксплуатацию</w:t>
      </w:r>
      <w:r w:rsidRPr="00276820">
        <w:rPr>
          <w:rFonts w:ascii="Times New Roman" w:hAnsi="Times New Roman"/>
          <w:color w:val="000000"/>
          <w:sz w:val="24"/>
          <w:szCs w:val="24"/>
          <w:lang w:eastAsia="ru-RU"/>
        </w:rPr>
        <w:t xml:space="preserve"> </w:t>
      </w:r>
      <w:proofErr w:type="gramStart"/>
      <w:r w:rsidRPr="00276820">
        <w:rPr>
          <w:rFonts w:ascii="Times New Roman" w:hAnsi="Times New Roman"/>
          <w:color w:val="000000"/>
          <w:sz w:val="24"/>
          <w:szCs w:val="24"/>
          <w:lang w:eastAsia="ru-RU"/>
        </w:rPr>
        <w:t>от</w:t>
      </w:r>
      <w:proofErr w:type="gramEnd"/>
      <w:r w:rsidRPr="00276820">
        <w:rPr>
          <w:rFonts w:ascii="Times New Roman" w:hAnsi="Times New Roman"/>
          <w:color w:val="000000"/>
          <w:sz w:val="24"/>
          <w:szCs w:val="24"/>
          <w:lang w:eastAsia="ru-RU"/>
        </w:rPr>
        <w:t xml:space="preserve"> </w:t>
      </w:r>
      <w:r w:rsidRPr="00276820">
        <w:rPr>
          <w:rFonts w:ascii="Times New Roman" w:hAnsi="Times New Roman"/>
          <w:color w:val="000000"/>
          <w:sz w:val="24"/>
          <w:szCs w:val="24"/>
          <w:u w:val="single"/>
          <w:lang w:eastAsia="ru-RU"/>
        </w:rPr>
        <w:t>                  </w:t>
      </w:r>
      <w:r w:rsidRPr="00276820">
        <w:rPr>
          <w:rFonts w:ascii="Times New Roman" w:hAnsi="Times New Roman"/>
          <w:color w:val="000000"/>
          <w:sz w:val="24"/>
          <w:szCs w:val="24"/>
          <w:lang w:eastAsia="ru-RU"/>
        </w:rPr>
        <w:t xml:space="preserve"> № </w:t>
      </w:r>
      <w:r w:rsidRPr="00276820">
        <w:rPr>
          <w:rFonts w:ascii="Times New Roman" w:hAnsi="Times New Roman"/>
          <w:color w:val="000000"/>
          <w:sz w:val="24"/>
          <w:szCs w:val="24"/>
          <w:u w:val="single"/>
          <w:lang w:eastAsia="ru-RU"/>
        </w:rPr>
        <w:t>                  </w:t>
      </w:r>
      <w:r w:rsidRPr="00276820">
        <w:rPr>
          <w:rFonts w:ascii="Times New Roman" w:hAnsi="Times New Roman"/>
          <w:color w:val="000000"/>
          <w:sz w:val="24"/>
          <w:szCs w:val="24"/>
          <w:lang w:eastAsia="ru-RU"/>
        </w:rPr>
        <w:t xml:space="preserve"> по объекту </w:t>
      </w:r>
      <w:r w:rsidR="00276820" w:rsidRPr="00276820">
        <w:rPr>
          <w:rFonts w:ascii="Times New Roman" w:hAnsi="Times New Roman"/>
          <w:color w:val="000000"/>
          <w:sz w:val="24"/>
          <w:szCs w:val="24"/>
          <w:lang w:eastAsia="ru-RU"/>
        </w:rPr>
        <w:t>_________________________________________________________________</w:t>
      </w:r>
    </w:p>
    <w:p w14:paraId="6D8349B7" w14:textId="1B831D7A" w:rsidR="009548E2" w:rsidRPr="00276820" w:rsidRDefault="009548E2" w:rsidP="00276820">
      <w:pPr>
        <w:spacing w:after="0" w:line="240" w:lineRule="auto"/>
        <w:jc w:val="center"/>
        <w:rPr>
          <w:rFonts w:ascii="Times New Roman" w:hAnsi="Times New Roman"/>
          <w:color w:val="000000"/>
          <w:sz w:val="16"/>
          <w:szCs w:val="16"/>
          <w:lang w:eastAsia="ru-RU"/>
        </w:rPr>
      </w:pPr>
      <w:r w:rsidRPr="00276820">
        <w:rPr>
          <w:rFonts w:ascii="Times New Roman" w:hAnsi="Times New Roman"/>
          <w:color w:val="000000"/>
          <w:sz w:val="16"/>
          <w:szCs w:val="16"/>
          <w:lang w:eastAsia="ru-RU"/>
        </w:rPr>
        <w:t xml:space="preserve">                                   наименование, адрес (местоположение) объекта капитального строительства</w:t>
      </w:r>
    </w:p>
    <w:p w14:paraId="60AFE6AB" w14:textId="4B2AF109" w:rsidR="009548E2" w:rsidRPr="00276820" w:rsidRDefault="009548E2" w:rsidP="009548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Times New Roman" w:hAnsi="Times New Roman"/>
          <w:color w:val="000000"/>
          <w:sz w:val="24"/>
          <w:szCs w:val="24"/>
          <w:lang w:eastAsia="ru-RU"/>
        </w:rPr>
      </w:pPr>
      <w:r w:rsidRPr="00276820">
        <w:rPr>
          <w:rFonts w:ascii="Times New Roman" w:hAnsi="Times New Roman"/>
          <w:color w:val="000000"/>
          <w:sz w:val="24"/>
          <w:szCs w:val="24"/>
          <w:lang w:eastAsia="ru-RU"/>
        </w:rPr>
        <w:t xml:space="preserve">в связи </w:t>
      </w:r>
      <w:proofErr w:type="gramStart"/>
      <w:r w:rsidRPr="00276820">
        <w:rPr>
          <w:rFonts w:ascii="Times New Roman" w:hAnsi="Times New Roman"/>
          <w:color w:val="000000"/>
          <w:sz w:val="24"/>
          <w:szCs w:val="24"/>
          <w:lang w:eastAsia="ru-RU"/>
        </w:rPr>
        <w:t>с</w:t>
      </w:r>
      <w:proofErr w:type="gramEnd"/>
      <w:r w:rsidRPr="00276820">
        <w:rPr>
          <w:rFonts w:ascii="Times New Roman" w:hAnsi="Times New Roman"/>
          <w:color w:val="000000"/>
          <w:sz w:val="24"/>
          <w:szCs w:val="24"/>
          <w:lang w:eastAsia="ru-RU"/>
        </w:rPr>
        <w:t xml:space="preserve"> </w:t>
      </w:r>
      <w:r w:rsidR="00276820" w:rsidRPr="00276820">
        <w:rPr>
          <w:rFonts w:ascii="Times New Roman" w:hAnsi="Times New Roman"/>
          <w:color w:val="000000"/>
          <w:sz w:val="24"/>
          <w:szCs w:val="24"/>
          <w:lang w:eastAsia="ru-RU"/>
        </w:rPr>
        <w:t>_____________________________________________________________________________</w:t>
      </w:r>
    </w:p>
    <w:p w14:paraId="30D89E36" w14:textId="2C6002F9" w:rsidR="009548E2" w:rsidRPr="00276820" w:rsidRDefault="009548E2" w:rsidP="009548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Times New Roman" w:hAnsi="Times New Roman"/>
          <w:color w:val="000000"/>
          <w:sz w:val="16"/>
          <w:szCs w:val="16"/>
          <w:lang w:eastAsia="ru-RU"/>
        </w:rPr>
      </w:pPr>
      <w:r w:rsidRPr="00276820">
        <w:rPr>
          <w:rFonts w:ascii="Times New Roman" w:hAnsi="Times New Roman"/>
          <w:color w:val="000000"/>
          <w:sz w:val="16"/>
          <w:szCs w:val="16"/>
          <w:lang w:eastAsia="ru-RU"/>
        </w:rPr>
        <w:t xml:space="preserve">                                                                                               </w:t>
      </w:r>
      <w:r w:rsidR="00276820">
        <w:rPr>
          <w:rFonts w:ascii="Times New Roman" w:hAnsi="Times New Roman"/>
          <w:color w:val="000000"/>
          <w:sz w:val="16"/>
          <w:szCs w:val="16"/>
          <w:lang w:eastAsia="ru-RU"/>
        </w:rPr>
        <w:t xml:space="preserve">                 </w:t>
      </w:r>
      <w:r w:rsidRPr="00276820">
        <w:rPr>
          <w:rFonts w:ascii="Times New Roman" w:hAnsi="Times New Roman"/>
          <w:color w:val="000000"/>
          <w:sz w:val="16"/>
          <w:szCs w:val="16"/>
          <w:lang w:eastAsia="ru-RU"/>
        </w:rPr>
        <w:t xml:space="preserve">  указать причину    </w:t>
      </w:r>
    </w:p>
    <w:p w14:paraId="013A5C55" w14:textId="77777777" w:rsidR="009548E2" w:rsidRDefault="009548E2" w:rsidP="009548E2">
      <w:pPr>
        <w:autoSpaceDE w:val="0"/>
        <w:autoSpaceDN w:val="0"/>
        <w:adjustRightInd w:val="0"/>
        <w:spacing w:after="0" w:line="240" w:lineRule="auto"/>
        <w:jc w:val="both"/>
        <w:rPr>
          <w:rFonts w:ascii="Times New Roman" w:hAnsi="Times New Roman"/>
          <w:sz w:val="24"/>
          <w:szCs w:val="24"/>
          <w:lang w:eastAsia="ru-RU"/>
        </w:rPr>
      </w:pPr>
    </w:p>
    <w:p w14:paraId="36F4CCC5" w14:textId="77777777" w:rsidR="009548E2" w:rsidRDefault="009548E2" w:rsidP="009548E2">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Приложение:</w:t>
      </w:r>
    </w:p>
    <w:p w14:paraId="68607BA1" w14:textId="77777777" w:rsidR="009548E2" w:rsidRDefault="009548E2" w:rsidP="009548E2">
      <w:pPr>
        <w:autoSpaceDE w:val="0"/>
        <w:autoSpaceDN w:val="0"/>
        <w:adjustRightInd w:val="0"/>
        <w:spacing w:after="0" w:line="240" w:lineRule="auto"/>
        <w:jc w:val="both"/>
        <w:rPr>
          <w:rFonts w:ascii="Times New Roman" w:hAnsi="Times New Roman"/>
          <w:sz w:val="24"/>
          <w:szCs w:val="24"/>
          <w:lang w:eastAsia="ru-RU"/>
        </w:rPr>
      </w:pPr>
    </w:p>
    <w:p w14:paraId="5873C187" w14:textId="77777777" w:rsidR="009548E2" w:rsidRDefault="009548E2" w:rsidP="009548E2">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Результат предоставления муниципальной услуги прошу (указать один из перечисленных способов):</w:t>
      </w:r>
    </w:p>
    <w:p w14:paraId="6BD4436A" w14:textId="77777777" w:rsidR="009548E2" w:rsidRDefault="009548E2" w:rsidP="009548E2">
      <w:pPr>
        <w:autoSpaceDE w:val="0"/>
        <w:autoSpaceDN w:val="0"/>
        <w:adjustRightInd w:val="0"/>
        <w:spacing w:after="0" w:line="240" w:lineRule="auto"/>
        <w:jc w:val="both"/>
        <w:rPr>
          <w:rFonts w:ascii="Times New Roman" w:hAnsi="Times New Roman"/>
          <w:sz w:val="24"/>
          <w:szCs w:val="24"/>
          <w:lang w:eastAsia="ru-RU"/>
        </w:rPr>
      </w:pPr>
    </w:p>
    <w:tbl>
      <w:tblPr>
        <w:tblStyle w:val="ac"/>
        <w:tblW w:w="10456" w:type="dxa"/>
        <w:tblLook w:val="04A0" w:firstRow="1" w:lastRow="0" w:firstColumn="1" w:lastColumn="0" w:noHBand="0" w:noVBand="1"/>
      </w:tblPr>
      <w:tblGrid>
        <w:gridCol w:w="8755"/>
        <w:gridCol w:w="1701"/>
      </w:tblGrid>
      <w:tr w:rsidR="009548E2" w14:paraId="71521475" w14:textId="77777777" w:rsidTr="00276820">
        <w:trPr>
          <w:trHeight w:val="404"/>
        </w:trPr>
        <w:tc>
          <w:tcPr>
            <w:tcW w:w="8755" w:type="dxa"/>
          </w:tcPr>
          <w:p w14:paraId="492B1E83" w14:textId="77777777" w:rsidR="009548E2" w:rsidRDefault="009548E2" w:rsidP="00D94145">
            <w:pPr>
              <w:autoSpaceDE w:val="0"/>
              <w:autoSpaceDN w:val="0"/>
              <w:adjustRightInd w:val="0"/>
              <w:spacing w:after="0" w:line="240" w:lineRule="auto"/>
              <w:ind w:right="-3654"/>
              <w:jc w:val="both"/>
              <w:rPr>
                <w:rFonts w:ascii="Times New Roman" w:hAnsi="Times New Roman"/>
                <w:sz w:val="24"/>
                <w:szCs w:val="24"/>
              </w:rPr>
            </w:pPr>
            <w:r>
              <w:rPr>
                <w:rFonts w:ascii="Times New Roman" w:hAnsi="Times New Roman"/>
                <w:sz w:val="24"/>
                <w:szCs w:val="24"/>
              </w:rPr>
              <w:t>Направить в форме электронного документа в Личный кабинет на ЕПГУ/РПГУ</w:t>
            </w:r>
          </w:p>
        </w:tc>
        <w:tc>
          <w:tcPr>
            <w:tcW w:w="1701" w:type="dxa"/>
          </w:tcPr>
          <w:p w14:paraId="163E5BBD" w14:textId="77777777" w:rsidR="009548E2" w:rsidRDefault="009548E2" w:rsidP="00D94145">
            <w:pPr>
              <w:autoSpaceDE w:val="0"/>
              <w:autoSpaceDN w:val="0"/>
              <w:adjustRightInd w:val="0"/>
              <w:spacing w:after="0" w:line="240" w:lineRule="auto"/>
              <w:jc w:val="both"/>
              <w:rPr>
                <w:rFonts w:ascii="Times New Roman" w:hAnsi="Times New Roman"/>
                <w:sz w:val="24"/>
                <w:szCs w:val="24"/>
              </w:rPr>
            </w:pPr>
          </w:p>
        </w:tc>
      </w:tr>
      <w:tr w:rsidR="009548E2" w14:paraId="1F780B68" w14:textId="77777777" w:rsidTr="00276820">
        <w:tc>
          <w:tcPr>
            <w:tcW w:w="8755" w:type="dxa"/>
          </w:tcPr>
          <w:p w14:paraId="74E7D28C" w14:textId="77777777" w:rsidR="009548E2" w:rsidRDefault="009548E2" w:rsidP="00D9414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Выдать на бумажном носителе в МФЦ, расположенном по адресу______________</w:t>
            </w:r>
          </w:p>
        </w:tc>
        <w:tc>
          <w:tcPr>
            <w:tcW w:w="1701" w:type="dxa"/>
          </w:tcPr>
          <w:p w14:paraId="7C854369" w14:textId="77777777" w:rsidR="009548E2" w:rsidRDefault="009548E2" w:rsidP="00D94145">
            <w:pPr>
              <w:autoSpaceDE w:val="0"/>
              <w:autoSpaceDN w:val="0"/>
              <w:adjustRightInd w:val="0"/>
              <w:spacing w:after="0" w:line="240" w:lineRule="auto"/>
              <w:jc w:val="both"/>
              <w:rPr>
                <w:rFonts w:ascii="Times New Roman" w:hAnsi="Times New Roman"/>
                <w:sz w:val="24"/>
                <w:szCs w:val="24"/>
              </w:rPr>
            </w:pPr>
          </w:p>
        </w:tc>
      </w:tr>
      <w:tr w:rsidR="009548E2" w14:paraId="71AB58BC" w14:textId="77777777" w:rsidTr="00276820">
        <w:tc>
          <w:tcPr>
            <w:tcW w:w="8755" w:type="dxa"/>
          </w:tcPr>
          <w:p w14:paraId="5B5A5CC9" w14:textId="77777777" w:rsidR="009548E2" w:rsidRDefault="009548E2" w:rsidP="00D9414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Выдать на бумажном носителе при личном обращении в уполномоченный орган</w:t>
            </w:r>
          </w:p>
        </w:tc>
        <w:tc>
          <w:tcPr>
            <w:tcW w:w="1701" w:type="dxa"/>
          </w:tcPr>
          <w:p w14:paraId="34A67A37" w14:textId="77777777" w:rsidR="009548E2" w:rsidRDefault="009548E2" w:rsidP="00D94145">
            <w:pPr>
              <w:autoSpaceDE w:val="0"/>
              <w:autoSpaceDN w:val="0"/>
              <w:adjustRightInd w:val="0"/>
              <w:spacing w:after="0" w:line="240" w:lineRule="auto"/>
              <w:jc w:val="both"/>
              <w:rPr>
                <w:rFonts w:ascii="Times New Roman" w:hAnsi="Times New Roman"/>
                <w:sz w:val="24"/>
                <w:szCs w:val="24"/>
              </w:rPr>
            </w:pPr>
          </w:p>
        </w:tc>
      </w:tr>
      <w:tr w:rsidR="009548E2" w14:paraId="1956AE37" w14:textId="77777777" w:rsidTr="00276820">
        <w:tc>
          <w:tcPr>
            <w:tcW w:w="8755" w:type="dxa"/>
          </w:tcPr>
          <w:p w14:paraId="55780C72" w14:textId="77777777" w:rsidR="009548E2" w:rsidRDefault="009548E2" w:rsidP="00D9414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Направить почтовым отправлением</w:t>
            </w:r>
          </w:p>
        </w:tc>
        <w:tc>
          <w:tcPr>
            <w:tcW w:w="1701" w:type="dxa"/>
          </w:tcPr>
          <w:p w14:paraId="79825DD5" w14:textId="77777777" w:rsidR="009548E2" w:rsidRDefault="009548E2" w:rsidP="00D94145">
            <w:pPr>
              <w:autoSpaceDE w:val="0"/>
              <w:autoSpaceDN w:val="0"/>
              <w:adjustRightInd w:val="0"/>
              <w:spacing w:after="0" w:line="240" w:lineRule="auto"/>
              <w:jc w:val="both"/>
              <w:rPr>
                <w:rFonts w:ascii="Times New Roman" w:hAnsi="Times New Roman"/>
                <w:sz w:val="24"/>
                <w:szCs w:val="24"/>
              </w:rPr>
            </w:pPr>
          </w:p>
        </w:tc>
      </w:tr>
    </w:tbl>
    <w:p w14:paraId="2D6634F2" w14:textId="77777777" w:rsidR="009548E2" w:rsidRDefault="009548E2" w:rsidP="009548E2">
      <w:pPr>
        <w:autoSpaceDE w:val="0"/>
        <w:autoSpaceDN w:val="0"/>
        <w:adjustRightInd w:val="0"/>
        <w:spacing w:after="0" w:line="240" w:lineRule="auto"/>
        <w:jc w:val="both"/>
        <w:rPr>
          <w:rFonts w:ascii="Times New Roman" w:hAnsi="Times New Roman"/>
          <w:sz w:val="24"/>
          <w:szCs w:val="24"/>
          <w:lang w:eastAsia="ru-RU"/>
        </w:rPr>
      </w:pPr>
    </w:p>
    <w:p w14:paraId="4509EDE6" w14:textId="77777777" w:rsidR="009548E2" w:rsidRPr="00F74141" w:rsidRDefault="009548E2" w:rsidP="009548E2">
      <w:pPr>
        <w:autoSpaceDE w:val="0"/>
        <w:autoSpaceDN w:val="0"/>
        <w:adjustRightInd w:val="0"/>
        <w:spacing w:after="0" w:line="240" w:lineRule="auto"/>
        <w:jc w:val="both"/>
        <w:rPr>
          <w:rFonts w:ascii="Times New Roman" w:hAnsi="Times New Roman"/>
          <w:sz w:val="24"/>
          <w:szCs w:val="24"/>
          <w:lang w:eastAsia="ru-RU"/>
        </w:rPr>
      </w:pPr>
      <w:r w:rsidRPr="00F74141">
        <w:rPr>
          <w:rFonts w:ascii="Times New Roman" w:hAnsi="Times New Roman"/>
          <w:sz w:val="24"/>
          <w:szCs w:val="24"/>
          <w:lang w:eastAsia="ru-RU"/>
        </w:rPr>
        <w:t xml:space="preserve">Прошу проинформировать меня о </w:t>
      </w:r>
      <w:r>
        <w:rPr>
          <w:rFonts w:ascii="Times New Roman" w:hAnsi="Times New Roman"/>
          <w:sz w:val="24"/>
          <w:szCs w:val="24"/>
          <w:lang w:eastAsia="ru-RU"/>
        </w:rPr>
        <w:t>результате</w:t>
      </w:r>
      <w:r w:rsidRPr="00F74141">
        <w:rPr>
          <w:rFonts w:ascii="Times New Roman" w:hAnsi="Times New Roman"/>
          <w:sz w:val="24"/>
          <w:szCs w:val="24"/>
          <w:lang w:eastAsia="ru-RU"/>
        </w:rPr>
        <w:t xml:space="preserve"> предоставления муниципальной услуги путем (</w:t>
      </w:r>
      <w:proofErr w:type="gramStart"/>
      <w:r w:rsidRPr="00F74141">
        <w:rPr>
          <w:rFonts w:ascii="Times New Roman" w:hAnsi="Times New Roman"/>
          <w:sz w:val="24"/>
          <w:szCs w:val="24"/>
          <w:lang w:eastAsia="ru-RU"/>
        </w:rPr>
        <w:t>нужное</w:t>
      </w:r>
      <w:proofErr w:type="gramEnd"/>
      <w:r w:rsidRPr="00F74141">
        <w:rPr>
          <w:rFonts w:ascii="Times New Roman" w:hAnsi="Times New Roman"/>
          <w:sz w:val="24"/>
          <w:szCs w:val="24"/>
          <w:lang w:eastAsia="ru-RU"/>
        </w:rPr>
        <w:t xml:space="preserve"> отметить):</w:t>
      </w:r>
    </w:p>
    <w:p w14:paraId="28F85D0F" w14:textId="77777777" w:rsidR="009548E2" w:rsidRDefault="009548E2" w:rsidP="009548E2">
      <w:pPr>
        <w:autoSpaceDE w:val="0"/>
        <w:autoSpaceDN w:val="0"/>
        <w:adjustRightInd w:val="0"/>
        <w:spacing w:after="0" w:line="240" w:lineRule="auto"/>
        <w:jc w:val="both"/>
        <w:rPr>
          <w:rFonts w:ascii="Times New Roman" w:hAnsi="Times New Roman"/>
          <w:sz w:val="28"/>
          <w:szCs w:val="28"/>
          <w:lang w:eastAsia="ru-RU"/>
        </w:rPr>
      </w:pPr>
    </w:p>
    <w:tbl>
      <w:tblPr>
        <w:tblStyle w:val="ac"/>
        <w:tblW w:w="10456" w:type="dxa"/>
        <w:tblLook w:val="04A0" w:firstRow="1" w:lastRow="0" w:firstColumn="1" w:lastColumn="0" w:noHBand="0" w:noVBand="1"/>
      </w:tblPr>
      <w:tblGrid>
        <w:gridCol w:w="8897"/>
        <w:gridCol w:w="1559"/>
      </w:tblGrid>
      <w:tr w:rsidR="009548E2" w14:paraId="5855737B" w14:textId="77777777" w:rsidTr="00276820">
        <w:trPr>
          <w:trHeight w:val="404"/>
        </w:trPr>
        <w:tc>
          <w:tcPr>
            <w:tcW w:w="8897" w:type="dxa"/>
            <w:tcBorders>
              <w:bottom w:val="single" w:sz="4" w:space="0" w:color="auto"/>
            </w:tcBorders>
          </w:tcPr>
          <w:p w14:paraId="5B16CD62" w14:textId="77777777" w:rsidR="009548E2" w:rsidRDefault="009548E2" w:rsidP="00D94145">
            <w:pPr>
              <w:autoSpaceDE w:val="0"/>
              <w:autoSpaceDN w:val="0"/>
              <w:adjustRightInd w:val="0"/>
              <w:spacing w:after="0" w:line="240" w:lineRule="auto"/>
              <w:ind w:right="-3654"/>
              <w:jc w:val="both"/>
              <w:rPr>
                <w:rFonts w:ascii="Times New Roman" w:hAnsi="Times New Roman"/>
                <w:sz w:val="24"/>
                <w:szCs w:val="24"/>
              </w:rPr>
            </w:pPr>
            <w:r>
              <w:rPr>
                <w:rFonts w:ascii="Times New Roman" w:hAnsi="Times New Roman"/>
                <w:sz w:val="24"/>
                <w:szCs w:val="24"/>
              </w:rPr>
              <w:t>Направления сообщения на электронную почту ________________________________________</w:t>
            </w:r>
          </w:p>
        </w:tc>
        <w:tc>
          <w:tcPr>
            <w:tcW w:w="1559" w:type="dxa"/>
            <w:tcBorders>
              <w:bottom w:val="single" w:sz="4" w:space="0" w:color="auto"/>
            </w:tcBorders>
          </w:tcPr>
          <w:p w14:paraId="14D206A4" w14:textId="77777777" w:rsidR="009548E2" w:rsidRDefault="009548E2" w:rsidP="00D94145">
            <w:pPr>
              <w:autoSpaceDE w:val="0"/>
              <w:autoSpaceDN w:val="0"/>
              <w:adjustRightInd w:val="0"/>
              <w:spacing w:after="0" w:line="240" w:lineRule="auto"/>
              <w:ind w:right="-3654"/>
              <w:jc w:val="both"/>
              <w:rPr>
                <w:rFonts w:ascii="Times New Roman" w:hAnsi="Times New Roman"/>
                <w:sz w:val="24"/>
                <w:szCs w:val="24"/>
              </w:rPr>
            </w:pPr>
          </w:p>
        </w:tc>
      </w:tr>
      <w:tr w:rsidR="009548E2" w14:paraId="3092E09E" w14:textId="77777777" w:rsidTr="00276820">
        <w:tc>
          <w:tcPr>
            <w:tcW w:w="8897" w:type="dxa"/>
            <w:tcBorders>
              <w:top w:val="single" w:sz="4" w:space="0" w:color="auto"/>
              <w:left w:val="single" w:sz="4" w:space="0" w:color="auto"/>
              <w:bottom w:val="single" w:sz="4" w:space="0" w:color="auto"/>
              <w:right w:val="single" w:sz="4" w:space="0" w:color="auto"/>
            </w:tcBorders>
          </w:tcPr>
          <w:p w14:paraId="613C0E79" w14:textId="77777777" w:rsidR="009548E2" w:rsidRDefault="009548E2" w:rsidP="00D9414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Направления рассылки  по сети подвижной радиотелефонной связи </w:t>
            </w:r>
            <w:proofErr w:type="gramStart"/>
            <w:r>
              <w:rPr>
                <w:rFonts w:ascii="Times New Roman" w:hAnsi="Times New Roman"/>
                <w:sz w:val="24"/>
                <w:szCs w:val="24"/>
              </w:rPr>
              <w:t>коротких</w:t>
            </w:r>
            <w:proofErr w:type="gramEnd"/>
            <w:r>
              <w:rPr>
                <w:rFonts w:ascii="Times New Roman" w:hAnsi="Times New Roman"/>
                <w:sz w:val="24"/>
                <w:szCs w:val="24"/>
              </w:rPr>
              <w:t xml:space="preserve"> текстовых смс-сообщений</w:t>
            </w:r>
          </w:p>
        </w:tc>
        <w:tc>
          <w:tcPr>
            <w:tcW w:w="1559" w:type="dxa"/>
            <w:tcBorders>
              <w:top w:val="single" w:sz="4" w:space="0" w:color="auto"/>
              <w:left w:val="single" w:sz="4" w:space="0" w:color="auto"/>
              <w:bottom w:val="single" w:sz="4" w:space="0" w:color="auto"/>
              <w:right w:val="single" w:sz="4" w:space="0" w:color="auto"/>
            </w:tcBorders>
          </w:tcPr>
          <w:p w14:paraId="58041B29" w14:textId="77777777" w:rsidR="009548E2" w:rsidRDefault="009548E2" w:rsidP="00D94145">
            <w:pPr>
              <w:autoSpaceDE w:val="0"/>
              <w:autoSpaceDN w:val="0"/>
              <w:adjustRightInd w:val="0"/>
              <w:spacing w:after="0" w:line="240" w:lineRule="auto"/>
              <w:jc w:val="both"/>
              <w:rPr>
                <w:rFonts w:ascii="Times New Roman" w:hAnsi="Times New Roman"/>
                <w:sz w:val="24"/>
                <w:szCs w:val="24"/>
              </w:rPr>
            </w:pPr>
          </w:p>
        </w:tc>
      </w:tr>
    </w:tbl>
    <w:p w14:paraId="0DBFD662" w14:textId="77777777" w:rsidR="009548E2" w:rsidRDefault="009548E2" w:rsidP="009548E2">
      <w:pPr>
        <w:autoSpaceDE w:val="0"/>
        <w:autoSpaceDN w:val="0"/>
        <w:adjustRightInd w:val="0"/>
        <w:spacing w:after="0" w:line="240" w:lineRule="auto"/>
        <w:jc w:val="both"/>
        <w:rPr>
          <w:rFonts w:ascii="Times New Roman" w:hAnsi="Times New Roman"/>
          <w:sz w:val="28"/>
          <w:szCs w:val="28"/>
          <w:lang w:eastAsia="ru-RU"/>
        </w:rPr>
      </w:pPr>
    </w:p>
    <w:p w14:paraId="13901DEF" w14:textId="77777777" w:rsidR="009548E2" w:rsidRDefault="009548E2" w:rsidP="009548E2">
      <w:pPr>
        <w:autoSpaceDE w:val="0"/>
        <w:autoSpaceDN w:val="0"/>
        <w:adjustRightInd w:val="0"/>
        <w:spacing w:after="0" w:line="240" w:lineRule="auto"/>
        <w:jc w:val="both"/>
        <w:rPr>
          <w:rFonts w:ascii="Times New Roman" w:hAnsi="Times New Roman"/>
          <w:sz w:val="28"/>
          <w:szCs w:val="28"/>
          <w:lang w:eastAsia="ru-RU"/>
        </w:rPr>
      </w:pPr>
    </w:p>
    <w:p w14:paraId="1AD9135F" w14:textId="77777777" w:rsidR="009548E2" w:rsidRPr="00981A18" w:rsidRDefault="009548E2" w:rsidP="009548E2">
      <w:pPr>
        <w:autoSpaceDE w:val="0"/>
        <w:autoSpaceDN w:val="0"/>
        <w:adjustRightInd w:val="0"/>
        <w:spacing w:after="0" w:line="240" w:lineRule="auto"/>
        <w:jc w:val="both"/>
        <w:rPr>
          <w:rFonts w:ascii="Times New Roman" w:hAnsi="Times New Roman"/>
          <w:sz w:val="24"/>
          <w:szCs w:val="24"/>
          <w:lang w:eastAsia="ru-RU"/>
        </w:rPr>
      </w:pPr>
      <w:r w:rsidRPr="00981A18">
        <w:rPr>
          <w:rFonts w:ascii="Times New Roman" w:hAnsi="Times New Roman"/>
          <w:sz w:val="24"/>
          <w:szCs w:val="24"/>
          <w:lang w:eastAsia="ru-RU"/>
        </w:rPr>
        <w:t xml:space="preserve">С обработкой, передачей и хранением персональных данных в соответствии с Федеральным законом от 27 июля 2006 г. № 152-ФЗ </w:t>
      </w:r>
      <w:r>
        <w:rPr>
          <w:rFonts w:ascii="Times New Roman" w:hAnsi="Times New Roman"/>
          <w:sz w:val="24"/>
          <w:szCs w:val="24"/>
          <w:lang w:eastAsia="ru-RU"/>
        </w:rPr>
        <w:t>"</w:t>
      </w:r>
      <w:r w:rsidRPr="00981A18">
        <w:rPr>
          <w:rFonts w:ascii="Times New Roman" w:hAnsi="Times New Roman"/>
          <w:sz w:val="24"/>
          <w:szCs w:val="24"/>
          <w:lang w:eastAsia="ru-RU"/>
        </w:rPr>
        <w:t>О персональных данных</w:t>
      </w:r>
      <w:r>
        <w:rPr>
          <w:rFonts w:ascii="Times New Roman" w:hAnsi="Times New Roman"/>
          <w:sz w:val="24"/>
          <w:szCs w:val="24"/>
          <w:lang w:eastAsia="ru-RU"/>
        </w:rPr>
        <w:t>"</w:t>
      </w:r>
      <w:r w:rsidRPr="00981A18">
        <w:rPr>
          <w:rFonts w:ascii="Times New Roman" w:hAnsi="Times New Roman"/>
          <w:sz w:val="24"/>
          <w:szCs w:val="24"/>
          <w:lang w:eastAsia="ru-RU"/>
        </w:rPr>
        <w:t xml:space="preserve"> в целях и объеме, необходимых для получения муниципальной услуги согласен.</w:t>
      </w:r>
    </w:p>
    <w:p w14:paraId="14C8EA2C" w14:textId="77777777" w:rsidR="009548E2" w:rsidRPr="00EB2D20" w:rsidRDefault="009548E2" w:rsidP="009548E2">
      <w:pPr>
        <w:autoSpaceDE w:val="0"/>
        <w:autoSpaceDN w:val="0"/>
        <w:adjustRightInd w:val="0"/>
        <w:spacing w:line="240" w:lineRule="auto"/>
        <w:jc w:val="both"/>
        <w:rPr>
          <w:rFonts w:ascii="Times New Roman" w:hAnsi="Times New Roman"/>
          <w:sz w:val="24"/>
          <w:szCs w:val="24"/>
          <w:lang w:eastAsia="ru-RU"/>
        </w:rPr>
      </w:pPr>
    </w:p>
    <w:p w14:paraId="1FD05B96" w14:textId="77777777" w:rsidR="00276820" w:rsidRDefault="00276820" w:rsidP="00276820">
      <w:pPr>
        <w:autoSpaceDE w:val="0"/>
        <w:autoSpaceDN w:val="0"/>
        <w:adjustRightInd w:val="0"/>
        <w:spacing w:after="0" w:line="240" w:lineRule="auto"/>
        <w:jc w:val="both"/>
        <w:rPr>
          <w:rFonts w:ascii="Times New Roman" w:hAnsi="Times New Roman"/>
          <w:sz w:val="24"/>
          <w:szCs w:val="24"/>
          <w:lang w:eastAsia="ru-RU"/>
        </w:rPr>
      </w:pPr>
      <w:r w:rsidRPr="002F264E">
        <w:rPr>
          <w:rFonts w:ascii="Times New Roman" w:hAnsi="Times New Roman"/>
          <w:sz w:val="24"/>
          <w:szCs w:val="24"/>
          <w:lang w:eastAsia="ru-RU"/>
        </w:rPr>
        <w:t>Подпись ____________________________________________</w:t>
      </w:r>
      <w:r>
        <w:rPr>
          <w:rFonts w:ascii="Times New Roman" w:hAnsi="Times New Roman"/>
          <w:sz w:val="24"/>
          <w:szCs w:val="24"/>
          <w:lang w:eastAsia="ru-RU"/>
        </w:rPr>
        <w:t>_______</w:t>
      </w:r>
      <w:r w:rsidRPr="002F264E">
        <w:rPr>
          <w:rFonts w:ascii="Times New Roman" w:hAnsi="Times New Roman"/>
          <w:sz w:val="24"/>
          <w:szCs w:val="24"/>
          <w:lang w:eastAsia="ru-RU"/>
        </w:rPr>
        <w:t xml:space="preserve">        Дата __________</w:t>
      </w:r>
      <w:r>
        <w:rPr>
          <w:rFonts w:ascii="Times New Roman" w:hAnsi="Times New Roman"/>
          <w:sz w:val="24"/>
          <w:szCs w:val="24"/>
          <w:lang w:eastAsia="ru-RU"/>
        </w:rPr>
        <w:t>____</w:t>
      </w:r>
    </w:p>
    <w:p w14:paraId="17564F7A" w14:textId="77777777" w:rsidR="00276820" w:rsidRPr="00016162" w:rsidRDefault="00276820" w:rsidP="00276820">
      <w:pPr>
        <w:autoSpaceDE w:val="0"/>
        <w:autoSpaceDN w:val="0"/>
        <w:adjustRightInd w:val="0"/>
        <w:spacing w:after="0" w:line="240" w:lineRule="auto"/>
        <w:rPr>
          <w:rFonts w:ascii="Times New Roman" w:eastAsia="Times New Roman" w:hAnsi="Times New Roman"/>
          <w:sz w:val="16"/>
          <w:szCs w:val="16"/>
          <w:lang w:eastAsia="ru-RU"/>
        </w:rPr>
      </w:pPr>
      <w:r>
        <w:rPr>
          <w:rFonts w:ascii="Times New Roman" w:hAnsi="Times New Roman"/>
          <w:sz w:val="16"/>
          <w:szCs w:val="16"/>
          <w:lang w:eastAsia="ru-RU"/>
        </w:rPr>
        <w:t xml:space="preserve">                                            </w:t>
      </w:r>
      <w:proofErr w:type="gramStart"/>
      <w:r w:rsidRPr="00016162">
        <w:rPr>
          <w:rFonts w:ascii="Times New Roman" w:hAnsi="Times New Roman"/>
          <w:sz w:val="16"/>
          <w:szCs w:val="16"/>
          <w:lang w:eastAsia="ru-RU"/>
        </w:rPr>
        <w:t>(</w:t>
      </w:r>
      <w:r w:rsidRPr="00016162">
        <w:rPr>
          <w:rFonts w:ascii="Times New Roman" w:eastAsia="Times New Roman" w:hAnsi="Times New Roman"/>
          <w:sz w:val="16"/>
          <w:szCs w:val="16"/>
          <w:lang w:eastAsia="ru-RU"/>
        </w:rPr>
        <w:t>(ФИО и должность представителя ЮЛ;</w:t>
      </w:r>
      <w:proofErr w:type="gramEnd"/>
    </w:p>
    <w:p w14:paraId="6533C7D2" w14:textId="77777777" w:rsidR="00276820" w:rsidRPr="00016162" w:rsidRDefault="00276820" w:rsidP="00276820">
      <w:pPr>
        <w:autoSpaceDE w:val="0"/>
        <w:autoSpaceDN w:val="0"/>
        <w:adjustRightInd w:val="0"/>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                                     </w:t>
      </w:r>
      <w:proofErr w:type="gramStart"/>
      <w:r w:rsidRPr="00016162">
        <w:rPr>
          <w:rFonts w:ascii="Times New Roman" w:eastAsia="Times New Roman" w:hAnsi="Times New Roman"/>
          <w:sz w:val="16"/>
          <w:szCs w:val="16"/>
          <w:lang w:eastAsia="ru-RU"/>
        </w:rPr>
        <w:t>ФИО физического лица либо его представителя)</w:t>
      </w:r>
      <w:proofErr w:type="gramEnd"/>
    </w:p>
    <w:p w14:paraId="4AAC1B2B" w14:textId="77777777" w:rsidR="009548E2" w:rsidRDefault="009548E2" w:rsidP="009548E2">
      <w:pPr>
        <w:autoSpaceDE w:val="0"/>
        <w:autoSpaceDN w:val="0"/>
        <w:adjustRightInd w:val="0"/>
        <w:spacing w:after="0" w:line="240" w:lineRule="auto"/>
        <w:ind w:left="150"/>
        <w:jc w:val="right"/>
        <w:rPr>
          <w:rFonts w:ascii="Times New Roman" w:hAnsi="Times New Roman"/>
          <w:sz w:val="24"/>
          <w:szCs w:val="24"/>
          <w:lang w:eastAsia="ru-RU"/>
        </w:rPr>
      </w:pPr>
    </w:p>
    <w:p w14:paraId="479B1A33" w14:textId="77777777" w:rsidR="009548E2" w:rsidRDefault="009548E2" w:rsidP="009548E2">
      <w:pPr>
        <w:autoSpaceDE w:val="0"/>
        <w:autoSpaceDN w:val="0"/>
        <w:adjustRightInd w:val="0"/>
        <w:spacing w:after="0" w:line="240" w:lineRule="auto"/>
        <w:ind w:left="150"/>
        <w:jc w:val="right"/>
        <w:rPr>
          <w:rFonts w:ascii="Times New Roman" w:hAnsi="Times New Roman"/>
          <w:sz w:val="24"/>
          <w:szCs w:val="24"/>
          <w:lang w:eastAsia="ru-RU"/>
        </w:rPr>
      </w:pPr>
    </w:p>
    <w:p w14:paraId="2448E2F5" w14:textId="77777777" w:rsidR="009548E2" w:rsidRDefault="009548E2" w:rsidP="009548E2">
      <w:pPr>
        <w:autoSpaceDE w:val="0"/>
        <w:autoSpaceDN w:val="0"/>
        <w:adjustRightInd w:val="0"/>
        <w:spacing w:after="0" w:line="240" w:lineRule="auto"/>
        <w:ind w:left="150"/>
        <w:jc w:val="right"/>
        <w:rPr>
          <w:rFonts w:ascii="Times New Roman" w:hAnsi="Times New Roman"/>
          <w:sz w:val="24"/>
          <w:szCs w:val="24"/>
          <w:lang w:eastAsia="ru-RU"/>
        </w:rPr>
      </w:pPr>
    </w:p>
    <w:p w14:paraId="1B378EF9" w14:textId="77777777" w:rsidR="009548E2" w:rsidRDefault="009548E2" w:rsidP="009548E2">
      <w:pPr>
        <w:autoSpaceDE w:val="0"/>
        <w:autoSpaceDN w:val="0"/>
        <w:adjustRightInd w:val="0"/>
        <w:spacing w:after="0" w:line="240" w:lineRule="auto"/>
        <w:ind w:left="150"/>
        <w:jc w:val="right"/>
        <w:rPr>
          <w:rFonts w:ascii="Times New Roman" w:hAnsi="Times New Roman"/>
          <w:sz w:val="24"/>
          <w:szCs w:val="24"/>
          <w:lang w:eastAsia="ru-RU"/>
        </w:rPr>
      </w:pPr>
    </w:p>
    <w:p w14:paraId="3D74A240" w14:textId="77777777" w:rsidR="009548E2" w:rsidRDefault="009548E2" w:rsidP="009548E2">
      <w:pPr>
        <w:autoSpaceDE w:val="0"/>
        <w:autoSpaceDN w:val="0"/>
        <w:adjustRightInd w:val="0"/>
        <w:spacing w:after="0" w:line="240" w:lineRule="auto"/>
        <w:ind w:left="150"/>
        <w:jc w:val="right"/>
        <w:rPr>
          <w:rFonts w:ascii="Times New Roman" w:hAnsi="Times New Roman"/>
          <w:sz w:val="24"/>
          <w:szCs w:val="24"/>
          <w:lang w:eastAsia="ru-RU"/>
        </w:rPr>
      </w:pPr>
    </w:p>
    <w:p w14:paraId="3E814924" w14:textId="77777777" w:rsidR="009548E2" w:rsidRDefault="009548E2" w:rsidP="009548E2">
      <w:pPr>
        <w:autoSpaceDE w:val="0"/>
        <w:autoSpaceDN w:val="0"/>
        <w:adjustRightInd w:val="0"/>
        <w:spacing w:after="0" w:line="240" w:lineRule="auto"/>
        <w:ind w:left="150"/>
        <w:jc w:val="right"/>
        <w:rPr>
          <w:rFonts w:ascii="Times New Roman" w:hAnsi="Times New Roman"/>
          <w:sz w:val="24"/>
          <w:szCs w:val="24"/>
          <w:lang w:eastAsia="ru-RU"/>
        </w:rPr>
      </w:pPr>
    </w:p>
    <w:p w14:paraId="00DFC665" w14:textId="77777777" w:rsidR="009548E2" w:rsidRDefault="009548E2" w:rsidP="009548E2">
      <w:pPr>
        <w:autoSpaceDE w:val="0"/>
        <w:autoSpaceDN w:val="0"/>
        <w:adjustRightInd w:val="0"/>
        <w:spacing w:after="0" w:line="240" w:lineRule="auto"/>
        <w:ind w:left="150"/>
        <w:jc w:val="right"/>
        <w:rPr>
          <w:rFonts w:ascii="Times New Roman" w:hAnsi="Times New Roman"/>
          <w:sz w:val="24"/>
          <w:szCs w:val="24"/>
          <w:lang w:eastAsia="ru-RU"/>
        </w:rPr>
      </w:pPr>
    </w:p>
    <w:p w14:paraId="23CABBC7" w14:textId="77777777" w:rsidR="009548E2" w:rsidRDefault="009548E2" w:rsidP="009548E2">
      <w:pPr>
        <w:autoSpaceDE w:val="0"/>
        <w:autoSpaceDN w:val="0"/>
        <w:adjustRightInd w:val="0"/>
        <w:spacing w:after="0" w:line="240" w:lineRule="auto"/>
        <w:ind w:left="150"/>
        <w:jc w:val="right"/>
        <w:rPr>
          <w:rFonts w:ascii="Times New Roman" w:hAnsi="Times New Roman"/>
          <w:sz w:val="24"/>
          <w:szCs w:val="24"/>
          <w:lang w:eastAsia="ru-RU"/>
        </w:rPr>
      </w:pPr>
    </w:p>
    <w:p w14:paraId="339285C8" w14:textId="77777777" w:rsidR="009548E2" w:rsidRDefault="009548E2" w:rsidP="009548E2">
      <w:pPr>
        <w:autoSpaceDE w:val="0"/>
        <w:autoSpaceDN w:val="0"/>
        <w:adjustRightInd w:val="0"/>
        <w:spacing w:after="0" w:line="240" w:lineRule="auto"/>
        <w:ind w:left="150"/>
        <w:jc w:val="right"/>
        <w:rPr>
          <w:rFonts w:ascii="Times New Roman" w:hAnsi="Times New Roman"/>
          <w:sz w:val="24"/>
          <w:szCs w:val="24"/>
          <w:lang w:eastAsia="ru-RU"/>
        </w:rPr>
      </w:pPr>
    </w:p>
    <w:p w14:paraId="17230963" w14:textId="77777777" w:rsidR="009548E2" w:rsidRDefault="009548E2" w:rsidP="009548E2">
      <w:pPr>
        <w:autoSpaceDE w:val="0"/>
        <w:autoSpaceDN w:val="0"/>
        <w:adjustRightInd w:val="0"/>
        <w:spacing w:after="0" w:line="240" w:lineRule="auto"/>
        <w:ind w:left="150"/>
        <w:jc w:val="right"/>
        <w:rPr>
          <w:rFonts w:ascii="Times New Roman" w:hAnsi="Times New Roman"/>
          <w:sz w:val="24"/>
          <w:szCs w:val="24"/>
          <w:lang w:eastAsia="ru-RU"/>
        </w:rPr>
      </w:pPr>
    </w:p>
    <w:p w14:paraId="362BCDE1" w14:textId="77777777" w:rsidR="009548E2" w:rsidRDefault="009548E2" w:rsidP="009548E2">
      <w:pPr>
        <w:autoSpaceDE w:val="0"/>
        <w:autoSpaceDN w:val="0"/>
        <w:adjustRightInd w:val="0"/>
        <w:spacing w:after="0" w:line="240" w:lineRule="auto"/>
        <w:ind w:left="150"/>
        <w:jc w:val="right"/>
        <w:rPr>
          <w:rFonts w:ascii="Times New Roman" w:hAnsi="Times New Roman"/>
          <w:sz w:val="24"/>
          <w:szCs w:val="24"/>
          <w:lang w:eastAsia="ru-RU"/>
        </w:rPr>
      </w:pPr>
    </w:p>
    <w:p w14:paraId="498607B1" w14:textId="77777777" w:rsidR="009548E2" w:rsidRDefault="009548E2" w:rsidP="009548E2">
      <w:pPr>
        <w:autoSpaceDE w:val="0"/>
        <w:autoSpaceDN w:val="0"/>
        <w:adjustRightInd w:val="0"/>
        <w:spacing w:after="0" w:line="240" w:lineRule="auto"/>
        <w:ind w:left="150"/>
        <w:jc w:val="right"/>
        <w:rPr>
          <w:rFonts w:ascii="Times New Roman" w:hAnsi="Times New Roman"/>
          <w:sz w:val="24"/>
          <w:szCs w:val="24"/>
          <w:lang w:eastAsia="ru-RU"/>
        </w:rPr>
      </w:pPr>
    </w:p>
    <w:p w14:paraId="35E1F674" w14:textId="77777777" w:rsidR="009548E2" w:rsidRDefault="009548E2" w:rsidP="009548E2">
      <w:pPr>
        <w:autoSpaceDE w:val="0"/>
        <w:autoSpaceDN w:val="0"/>
        <w:adjustRightInd w:val="0"/>
        <w:spacing w:after="0" w:line="240" w:lineRule="auto"/>
        <w:ind w:left="150"/>
        <w:jc w:val="right"/>
        <w:rPr>
          <w:rFonts w:ascii="Times New Roman" w:hAnsi="Times New Roman"/>
          <w:sz w:val="24"/>
          <w:szCs w:val="24"/>
          <w:lang w:eastAsia="ru-RU"/>
        </w:rPr>
      </w:pPr>
    </w:p>
    <w:p w14:paraId="38B8A239" w14:textId="77777777" w:rsidR="009548E2" w:rsidRDefault="009548E2" w:rsidP="009548E2">
      <w:pPr>
        <w:autoSpaceDE w:val="0"/>
        <w:autoSpaceDN w:val="0"/>
        <w:adjustRightInd w:val="0"/>
        <w:spacing w:after="0" w:line="240" w:lineRule="auto"/>
        <w:ind w:left="150"/>
        <w:jc w:val="right"/>
        <w:rPr>
          <w:rFonts w:ascii="Times New Roman" w:hAnsi="Times New Roman"/>
          <w:sz w:val="24"/>
          <w:szCs w:val="24"/>
          <w:lang w:eastAsia="ru-RU"/>
        </w:rPr>
      </w:pPr>
    </w:p>
    <w:p w14:paraId="1E3435A2" w14:textId="77777777" w:rsidR="009548E2" w:rsidRDefault="009548E2" w:rsidP="009548E2">
      <w:pPr>
        <w:autoSpaceDE w:val="0"/>
        <w:autoSpaceDN w:val="0"/>
        <w:adjustRightInd w:val="0"/>
        <w:spacing w:after="0" w:line="240" w:lineRule="auto"/>
        <w:ind w:left="150"/>
        <w:jc w:val="right"/>
        <w:rPr>
          <w:rFonts w:ascii="Times New Roman" w:hAnsi="Times New Roman"/>
          <w:sz w:val="24"/>
          <w:szCs w:val="24"/>
          <w:lang w:eastAsia="ru-RU"/>
        </w:rPr>
      </w:pPr>
    </w:p>
    <w:p w14:paraId="53FA41EC" w14:textId="77777777" w:rsidR="009548E2" w:rsidRDefault="009548E2" w:rsidP="009548E2">
      <w:pPr>
        <w:autoSpaceDE w:val="0"/>
        <w:autoSpaceDN w:val="0"/>
        <w:adjustRightInd w:val="0"/>
        <w:spacing w:after="0" w:line="240" w:lineRule="auto"/>
        <w:ind w:left="150"/>
        <w:jc w:val="right"/>
        <w:rPr>
          <w:rFonts w:ascii="Times New Roman" w:hAnsi="Times New Roman"/>
          <w:sz w:val="24"/>
          <w:szCs w:val="24"/>
          <w:lang w:eastAsia="ru-RU"/>
        </w:rPr>
      </w:pPr>
    </w:p>
    <w:p w14:paraId="42BFCBCF" w14:textId="77777777" w:rsidR="009548E2" w:rsidRDefault="009548E2" w:rsidP="009548E2">
      <w:pPr>
        <w:autoSpaceDE w:val="0"/>
        <w:autoSpaceDN w:val="0"/>
        <w:adjustRightInd w:val="0"/>
        <w:spacing w:after="0" w:line="240" w:lineRule="auto"/>
        <w:ind w:left="150"/>
        <w:jc w:val="right"/>
        <w:rPr>
          <w:rFonts w:ascii="Times New Roman" w:hAnsi="Times New Roman"/>
          <w:sz w:val="24"/>
          <w:szCs w:val="24"/>
          <w:lang w:eastAsia="ru-RU"/>
        </w:rPr>
      </w:pPr>
    </w:p>
    <w:p w14:paraId="52FA8C34" w14:textId="77777777" w:rsidR="009548E2" w:rsidRDefault="009548E2" w:rsidP="009548E2">
      <w:pPr>
        <w:autoSpaceDE w:val="0"/>
        <w:autoSpaceDN w:val="0"/>
        <w:adjustRightInd w:val="0"/>
        <w:spacing w:after="0" w:line="240" w:lineRule="auto"/>
        <w:ind w:left="150"/>
        <w:jc w:val="right"/>
        <w:rPr>
          <w:rFonts w:ascii="Times New Roman" w:hAnsi="Times New Roman"/>
          <w:sz w:val="24"/>
          <w:szCs w:val="24"/>
          <w:lang w:eastAsia="ru-RU"/>
        </w:rPr>
      </w:pPr>
    </w:p>
    <w:p w14:paraId="70E19615" w14:textId="77777777" w:rsidR="009548E2" w:rsidRDefault="009548E2" w:rsidP="009548E2">
      <w:pPr>
        <w:autoSpaceDE w:val="0"/>
        <w:autoSpaceDN w:val="0"/>
        <w:adjustRightInd w:val="0"/>
        <w:spacing w:after="0" w:line="240" w:lineRule="auto"/>
        <w:ind w:left="150"/>
        <w:jc w:val="right"/>
        <w:rPr>
          <w:rFonts w:ascii="Times New Roman" w:hAnsi="Times New Roman"/>
          <w:sz w:val="24"/>
          <w:szCs w:val="24"/>
          <w:lang w:eastAsia="ru-RU"/>
        </w:rPr>
      </w:pPr>
    </w:p>
    <w:p w14:paraId="194792C0" w14:textId="77777777" w:rsidR="009548E2" w:rsidRDefault="009548E2" w:rsidP="009548E2">
      <w:pPr>
        <w:autoSpaceDE w:val="0"/>
        <w:autoSpaceDN w:val="0"/>
        <w:adjustRightInd w:val="0"/>
        <w:spacing w:after="0" w:line="240" w:lineRule="auto"/>
        <w:ind w:left="150"/>
        <w:jc w:val="right"/>
        <w:rPr>
          <w:rFonts w:ascii="Times New Roman" w:hAnsi="Times New Roman"/>
          <w:sz w:val="24"/>
          <w:szCs w:val="24"/>
          <w:lang w:eastAsia="ru-RU"/>
        </w:rPr>
      </w:pPr>
    </w:p>
    <w:p w14:paraId="69D5919C" w14:textId="77777777" w:rsidR="009548E2" w:rsidRDefault="009548E2" w:rsidP="009548E2">
      <w:pPr>
        <w:autoSpaceDE w:val="0"/>
        <w:autoSpaceDN w:val="0"/>
        <w:adjustRightInd w:val="0"/>
        <w:spacing w:after="0" w:line="240" w:lineRule="auto"/>
        <w:ind w:left="150"/>
        <w:jc w:val="right"/>
        <w:rPr>
          <w:rFonts w:ascii="Times New Roman" w:hAnsi="Times New Roman"/>
          <w:sz w:val="24"/>
          <w:szCs w:val="24"/>
          <w:lang w:eastAsia="ru-RU"/>
        </w:rPr>
      </w:pPr>
    </w:p>
    <w:p w14:paraId="414000E9" w14:textId="77777777" w:rsidR="009548E2" w:rsidRDefault="009548E2" w:rsidP="009548E2">
      <w:pPr>
        <w:autoSpaceDE w:val="0"/>
        <w:autoSpaceDN w:val="0"/>
        <w:adjustRightInd w:val="0"/>
        <w:spacing w:after="0" w:line="240" w:lineRule="auto"/>
        <w:ind w:left="150"/>
        <w:jc w:val="right"/>
        <w:rPr>
          <w:rFonts w:ascii="Times New Roman" w:hAnsi="Times New Roman"/>
          <w:sz w:val="24"/>
          <w:szCs w:val="24"/>
          <w:lang w:eastAsia="ru-RU"/>
        </w:rPr>
      </w:pPr>
    </w:p>
    <w:p w14:paraId="4F6FD26B" w14:textId="77777777" w:rsidR="009548E2" w:rsidRDefault="009548E2" w:rsidP="009548E2">
      <w:pPr>
        <w:autoSpaceDE w:val="0"/>
        <w:autoSpaceDN w:val="0"/>
        <w:adjustRightInd w:val="0"/>
        <w:spacing w:after="0" w:line="240" w:lineRule="auto"/>
        <w:ind w:left="150"/>
        <w:jc w:val="right"/>
        <w:rPr>
          <w:rFonts w:ascii="Times New Roman" w:hAnsi="Times New Roman"/>
          <w:sz w:val="24"/>
          <w:szCs w:val="24"/>
          <w:lang w:eastAsia="ru-RU"/>
        </w:rPr>
      </w:pPr>
    </w:p>
    <w:p w14:paraId="0FE842AB" w14:textId="77777777" w:rsidR="009548E2" w:rsidRDefault="009548E2" w:rsidP="009548E2">
      <w:pPr>
        <w:autoSpaceDE w:val="0"/>
        <w:autoSpaceDN w:val="0"/>
        <w:adjustRightInd w:val="0"/>
        <w:spacing w:after="0" w:line="240" w:lineRule="auto"/>
        <w:ind w:left="150"/>
        <w:jc w:val="right"/>
        <w:rPr>
          <w:rFonts w:ascii="Times New Roman" w:hAnsi="Times New Roman"/>
          <w:sz w:val="24"/>
          <w:szCs w:val="24"/>
          <w:lang w:eastAsia="ru-RU"/>
        </w:rPr>
      </w:pPr>
    </w:p>
    <w:p w14:paraId="5C524DE5" w14:textId="77777777" w:rsidR="009548E2" w:rsidRDefault="009548E2" w:rsidP="009548E2">
      <w:pPr>
        <w:autoSpaceDE w:val="0"/>
        <w:autoSpaceDN w:val="0"/>
        <w:adjustRightInd w:val="0"/>
        <w:spacing w:after="0" w:line="240" w:lineRule="auto"/>
        <w:ind w:left="150"/>
        <w:jc w:val="right"/>
        <w:rPr>
          <w:rFonts w:ascii="Times New Roman" w:hAnsi="Times New Roman"/>
          <w:sz w:val="24"/>
          <w:szCs w:val="24"/>
          <w:lang w:eastAsia="ru-RU"/>
        </w:rPr>
      </w:pPr>
    </w:p>
    <w:p w14:paraId="5C8337BC" w14:textId="77777777" w:rsidR="009548E2" w:rsidRDefault="009548E2" w:rsidP="009548E2">
      <w:pPr>
        <w:autoSpaceDE w:val="0"/>
        <w:autoSpaceDN w:val="0"/>
        <w:adjustRightInd w:val="0"/>
        <w:spacing w:after="0" w:line="240" w:lineRule="auto"/>
        <w:ind w:left="150"/>
        <w:jc w:val="right"/>
        <w:rPr>
          <w:rFonts w:ascii="Times New Roman" w:hAnsi="Times New Roman"/>
          <w:sz w:val="24"/>
          <w:szCs w:val="24"/>
          <w:lang w:eastAsia="ru-RU"/>
        </w:rPr>
      </w:pPr>
    </w:p>
    <w:p w14:paraId="30FE1691" w14:textId="77777777" w:rsidR="009548E2" w:rsidRDefault="009548E2" w:rsidP="009548E2">
      <w:pPr>
        <w:autoSpaceDE w:val="0"/>
        <w:autoSpaceDN w:val="0"/>
        <w:adjustRightInd w:val="0"/>
        <w:spacing w:after="0" w:line="240" w:lineRule="auto"/>
        <w:ind w:left="150"/>
        <w:jc w:val="right"/>
        <w:rPr>
          <w:rFonts w:ascii="Times New Roman" w:hAnsi="Times New Roman"/>
          <w:sz w:val="24"/>
          <w:szCs w:val="24"/>
          <w:lang w:eastAsia="ru-RU"/>
        </w:rPr>
      </w:pPr>
    </w:p>
    <w:p w14:paraId="1EB48867" w14:textId="77777777" w:rsidR="009548E2" w:rsidRDefault="009548E2" w:rsidP="009548E2">
      <w:pPr>
        <w:autoSpaceDE w:val="0"/>
        <w:autoSpaceDN w:val="0"/>
        <w:adjustRightInd w:val="0"/>
        <w:spacing w:after="0" w:line="240" w:lineRule="auto"/>
        <w:ind w:left="150"/>
        <w:jc w:val="right"/>
        <w:rPr>
          <w:rFonts w:ascii="Times New Roman" w:hAnsi="Times New Roman"/>
          <w:sz w:val="24"/>
          <w:szCs w:val="24"/>
          <w:lang w:eastAsia="ru-RU"/>
        </w:rPr>
      </w:pPr>
    </w:p>
    <w:p w14:paraId="0EE19516" w14:textId="0E85AE97" w:rsidR="009548E2" w:rsidRDefault="009548E2" w:rsidP="009548E2">
      <w:pPr>
        <w:autoSpaceDE w:val="0"/>
        <w:autoSpaceDN w:val="0"/>
        <w:adjustRightInd w:val="0"/>
        <w:spacing w:after="0" w:line="240" w:lineRule="auto"/>
        <w:ind w:left="150"/>
        <w:jc w:val="right"/>
        <w:rPr>
          <w:rFonts w:ascii="Times New Roman" w:hAnsi="Times New Roman"/>
          <w:sz w:val="24"/>
          <w:szCs w:val="24"/>
          <w:lang w:eastAsia="ru-RU"/>
        </w:rPr>
      </w:pPr>
    </w:p>
    <w:p w14:paraId="39878E87" w14:textId="2073A950" w:rsidR="00276820" w:rsidRDefault="00276820" w:rsidP="009548E2">
      <w:pPr>
        <w:autoSpaceDE w:val="0"/>
        <w:autoSpaceDN w:val="0"/>
        <w:adjustRightInd w:val="0"/>
        <w:spacing w:after="0" w:line="240" w:lineRule="auto"/>
        <w:ind w:left="150"/>
        <w:jc w:val="right"/>
        <w:rPr>
          <w:rFonts w:ascii="Times New Roman" w:hAnsi="Times New Roman"/>
          <w:sz w:val="24"/>
          <w:szCs w:val="24"/>
          <w:lang w:eastAsia="ru-RU"/>
        </w:rPr>
      </w:pPr>
    </w:p>
    <w:p w14:paraId="1033147E" w14:textId="12A5E29E" w:rsidR="00276820" w:rsidRDefault="00276820" w:rsidP="009548E2">
      <w:pPr>
        <w:autoSpaceDE w:val="0"/>
        <w:autoSpaceDN w:val="0"/>
        <w:adjustRightInd w:val="0"/>
        <w:spacing w:after="0" w:line="240" w:lineRule="auto"/>
        <w:ind w:left="150"/>
        <w:jc w:val="right"/>
        <w:rPr>
          <w:rFonts w:ascii="Times New Roman" w:hAnsi="Times New Roman"/>
          <w:sz w:val="24"/>
          <w:szCs w:val="24"/>
          <w:lang w:eastAsia="ru-RU"/>
        </w:rPr>
      </w:pPr>
    </w:p>
    <w:p w14:paraId="00F38DC3" w14:textId="1A921476" w:rsidR="00276820" w:rsidRDefault="00276820" w:rsidP="009548E2">
      <w:pPr>
        <w:autoSpaceDE w:val="0"/>
        <w:autoSpaceDN w:val="0"/>
        <w:adjustRightInd w:val="0"/>
        <w:spacing w:after="0" w:line="240" w:lineRule="auto"/>
        <w:ind w:left="150"/>
        <w:jc w:val="right"/>
        <w:rPr>
          <w:rFonts w:ascii="Times New Roman" w:hAnsi="Times New Roman"/>
          <w:sz w:val="24"/>
          <w:szCs w:val="24"/>
          <w:lang w:eastAsia="ru-RU"/>
        </w:rPr>
      </w:pPr>
    </w:p>
    <w:p w14:paraId="3198FCBF" w14:textId="77777777" w:rsidR="00276820" w:rsidRDefault="00276820" w:rsidP="009548E2">
      <w:pPr>
        <w:autoSpaceDE w:val="0"/>
        <w:autoSpaceDN w:val="0"/>
        <w:adjustRightInd w:val="0"/>
        <w:spacing w:after="0" w:line="240" w:lineRule="auto"/>
        <w:ind w:left="150"/>
        <w:jc w:val="right"/>
        <w:rPr>
          <w:rFonts w:ascii="Times New Roman" w:hAnsi="Times New Roman"/>
          <w:sz w:val="24"/>
          <w:szCs w:val="24"/>
          <w:lang w:eastAsia="ru-RU"/>
        </w:rPr>
      </w:pPr>
    </w:p>
    <w:p w14:paraId="7F213345" w14:textId="77777777" w:rsidR="009548E2" w:rsidRPr="00A94472" w:rsidRDefault="009548E2" w:rsidP="009548E2">
      <w:pPr>
        <w:autoSpaceDE w:val="0"/>
        <w:autoSpaceDN w:val="0"/>
        <w:adjustRightInd w:val="0"/>
        <w:spacing w:after="0" w:line="240" w:lineRule="auto"/>
        <w:ind w:left="150"/>
        <w:jc w:val="right"/>
        <w:rPr>
          <w:rFonts w:ascii="Times New Roman" w:hAnsi="Times New Roman"/>
          <w:sz w:val="24"/>
          <w:szCs w:val="24"/>
          <w:lang w:eastAsia="ru-RU"/>
        </w:rPr>
      </w:pPr>
      <w:r w:rsidRPr="00A94472">
        <w:rPr>
          <w:rFonts w:ascii="Times New Roman" w:hAnsi="Times New Roman"/>
          <w:sz w:val="24"/>
          <w:szCs w:val="24"/>
          <w:lang w:eastAsia="ru-RU"/>
        </w:rPr>
        <w:lastRenderedPageBreak/>
        <w:t xml:space="preserve">Приложение </w:t>
      </w:r>
      <w:r>
        <w:rPr>
          <w:rFonts w:ascii="Times New Roman" w:hAnsi="Times New Roman"/>
          <w:sz w:val="24"/>
          <w:szCs w:val="24"/>
          <w:lang w:eastAsia="ru-RU"/>
        </w:rPr>
        <w:t>5</w:t>
      </w:r>
    </w:p>
    <w:p w14:paraId="4C6175B9" w14:textId="77777777" w:rsidR="009548E2" w:rsidRPr="00A94472" w:rsidRDefault="009548E2" w:rsidP="009548E2">
      <w:pPr>
        <w:autoSpaceDE w:val="0"/>
        <w:autoSpaceDN w:val="0"/>
        <w:adjustRightInd w:val="0"/>
        <w:spacing w:after="0" w:line="240" w:lineRule="auto"/>
        <w:ind w:left="150"/>
        <w:jc w:val="right"/>
        <w:rPr>
          <w:rFonts w:ascii="Times New Roman" w:hAnsi="Times New Roman"/>
          <w:sz w:val="24"/>
          <w:szCs w:val="24"/>
          <w:lang w:eastAsia="ru-RU"/>
        </w:rPr>
      </w:pPr>
    </w:p>
    <w:p w14:paraId="39690929" w14:textId="77777777" w:rsidR="00276820" w:rsidRPr="0092436E" w:rsidRDefault="00276820" w:rsidP="00276820">
      <w:pPr>
        <w:autoSpaceDE w:val="0"/>
        <w:autoSpaceDN w:val="0"/>
        <w:adjustRightInd w:val="0"/>
        <w:spacing w:after="0" w:line="240" w:lineRule="auto"/>
        <w:ind w:left="3540" w:firstLine="70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 xml:space="preserve">Главе </w:t>
      </w:r>
      <w:r>
        <w:rPr>
          <w:rFonts w:ascii="Times New Roman" w:eastAsia="Times New Roman" w:hAnsi="Times New Roman"/>
          <w:sz w:val="24"/>
          <w:szCs w:val="24"/>
          <w:lang w:eastAsia="ru-RU"/>
        </w:rPr>
        <w:t>местного самоуправления</w:t>
      </w:r>
      <w:r w:rsidRPr="0092436E">
        <w:rPr>
          <w:rFonts w:ascii="Times New Roman" w:eastAsia="Times New Roman" w:hAnsi="Times New Roman"/>
          <w:sz w:val="24"/>
          <w:szCs w:val="24"/>
          <w:lang w:eastAsia="ru-RU"/>
        </w:rPr>
        <w:t xml:space="preserve"> </w:t>
      </w:r>
    </w:p>
    <w:p w14:paraId="0D913AAC" w14:textId="77777777" w:rsidR="00276820" w:rsidRPr="0092436E" w:rsidRDefault="00276820" w:rsidP="00276820">
      <w:pPr>
        <w:autoSpaceDE w:val="0"/>
        <w:autoSpaceDN w:val="0"/>
        <w:adjustRightInd w:val="0"/>
        <w:spacing w:after="0" w:line="240" w:lineRule="auto"/>
        <w:ind w:left="424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w:t>
      </w:r>
      <w:r>
        <w:rPr>
          <w:rFonts w:ascii="Times New Roman" w:eastAsia="Times New Roman" w:hAnsi="Times New Roman"/>
          <w:sz w:val="24"/>
          <w:szCs w:val="24"/>
          <w:lang w:eastAsia="ru-RU"/>
        </w:rPr>
        <w:t>_________</w:t>
      </w:r>
    </w:p>
    <w:p w14:paraId="1784849F" w14:textId="77777777" w:rsidR="00276820" w:rsidRPr="0092436E" w:rsidRDefault="00276820" w:rsidP="00276820">
      <w:pPr>
        <w:autoSpaceDE w:val="0"/>
        <w:autoSpaceDN w:val="0"/>
        <w:adjustRightInd w:val="0"/>
        <w:spacing w:after="0" w:line="240" w:lineRule="auto"/>
        <w:ind w:left="3540" w:firstLine="70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w:t>
      </w:r>
      <w:r>
        <w:rPr>
          <w:rFonts w:ascii="Times New Roman" w:eastAsia="Times New Roman" w:hAnsi="Times New Roman"/>
          <w:sz w:val="24"/>
          <w:szCs w:val="24"/>
          <w:lang w:eastAsia="ru-RU"/>
        </w:rPr>
        <w:t>_________</w:t>
      </w:r>
    </w:p>
    <w:p w14:paraId="51E07AB6" w14:textId="77777777" w:rsidR="00276820" w:rsidRPr="0092436E" w:rsidRDefault="00276820" w:rsidP="00276820">
      <w:pPr>
        <w:autoSpaceDE w:val="0"/>
        <w:autoSpaceDN w:val="0"/>
        <w:adjustRightInd w:val="0"/>
        <w:spacing w:after="0" w:line="240" w:lineRule="auto"/>
        <w:ind w:left="3540" w:firstLine="70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от ____________________________________</w:t>
      </w:r>
      <w:r>
        <w:rPr>
          <w:rFonts w:ascii="Times New Roman" w:eastAsia="Times New Roman" w:hAnsi="Times New Roman"/>
          <w:sz w:val="24"/>
          <w:szCs w:val="24"/>
          <w:lang w:eastAsia="ru-RU"/>
        </w:rPr>
        <w:t>_________</w:t>
      </w:r>
    </w:p>
    <w:p w14:paraId="2BD085BD" w14:textId="77777777" w:rsidR="00276820" w:rsidRPr="00733921" w:rsidRDefault="00276820" w:rsidP="00276820">
      <w:pPr>
        <w:autoSpaceDE w:val="0"/>
        <w:autoSpaceDN w:val="0"/>
        <w:adjustRightInd w:val="0"/>
        <w:spacing w:after="0" w:line="240" w:lineRule="auto"/>
        <w:ind w:left="4248" w:firstLine="42"/>
        <w:rPr>
          <w:rFonts w:ascii="Times New Roman" w:eastAsia="Times New Roman" w:hAnsi="Times New Roman"/>
          <w:sz w:val="16"/>
          <w:szCs w:val="16"/>
          <w:lang w:eastAsia="ru-RU"/>
        </w:rPr>
      </w:pPr>
      <w:proofErr w:type="gramStart"/>
      <w:r w:rsidRPr="00733921">
        <w:rPr>
          <w:rFonts w:ascii="Times New Roman" w:eastAsia="Times New Roman" w:hAnsi="Times New Roman"/>
          <w:sz w:val="16"/>
          <w:szCs w:val="16"/>
          <w:lang w:eastAsia="ru-RU"/>
        </w:rPr>
        <w:t>(для юридического лица - полное наименование, организационно-правовая форма, сведения о государственной регистрации; для физического лица -</w:t>
      </w:r>
      <w:proofErr w:type="gramEnd"/>
    </w:p>
    <w:p w14:paraId="79A77388" w14:textId="77777777" w:rsidR="00276820" w:rsidRPr="00733921" w:rsidRDefault="00276820" w:rsidP="00276820">
      <w:pPr>
        <w:autoSpaceDE w:val="0"/>
        <w:autoSpaceDN w:val="0"/>
        <w:adjustRightInd w:val="0"/>
        <w:spacing w:after="0" w:line="240" w:lineRule="auto"/>
        <w:ind w:left="4245"/>
        <w:rPr>
          <w:rFonts w:ascii="Times New Roman" w:eastAsia="Times New Roman" w:hAnsi="Times New Roman"/>
          <w:sz w:val="16"/>
          <w:szCs w:val="16"/>
          <w:lang w:eastAsia="ru-RU"/>
        </w:rPr>
      </w:pPr>
      <w:proofErr w:type="gramStart"/>
      <w:r w:rsidRPr="00733921">
        <w:rPr>
          <w:rFonts w:ascii="Times New Roman" w:eastAsia="Times New Roman" w:hAnsi="Times New Roman"/>
          <w:sz w:val="16"/>
          <w:szCs w:val="16"/>
          <w:lang w:eastAsia="ru-RU"/>
        </w:rPr>
        <w:t>ФИО, паспортные данные: серия, номер, каким органом и когда выдан паспорт)</w:t>
      </w:r>
      <w:proofErr w:type="gramEnd"/>
    </w:p>
    <w:p w14:paraId="28081A60" w14:textId="77777777" w:rsidR="00276820" w:rsidRPr="0092436E" w:rsidRDefault="00276820" w:rsidP="00276820">
      <w:pPr>
        <w:autoSpaceDE w:val="0"/>
        <w:autoSpaceDN w:val="0"/>
        <w:adjustRightInd w:val="0"/>
        <w:spacing w:after="0" w:line="240" w:lineRule="auto"/>
        <w:ind w:left="3537" w:firstLine="708"/>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________________________________________</w:t>
      </w:r>
      <w:r>
        <w:rPr>
          <w:rFonts w:ascii="Times New Roman" w:eastAsia="Times New Roman" w:hAnsi="Times New Roman"/>
          <w:sz w:val="24"/>
          <w:szCs w:val="24"/>
          <w:lang w:eastAsia="ru-RU"/>
        </w:rPr>
        <w:t>_________</w:t>
      </w:r>
    </w:p>
    <w:p w14:paraId="59E892FD" w14:textId="77777777" w:rsidR="00276820" w:rsidRPr="0092436E" w:rsidRDefault="00276820" w:rsidP="00276820">
      <w:pPr>
        <w:autoSpaceDE w:val="0"/>
        <w:autoSpaceDN w:val="0"/>
        <w:adjustRightInd w:val="0"/>
        <w:spacing w:after="0" w:line="240" w:lineRule="auto"/>
        <w:ind w:left="4245"/>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________________________________________</w:t>
      </w:r>
      <w:r>
        <w:rPr>
          <w:rFonts w:ascii="Times New Roman" w:eastAsia="Times New Roman" w:hAnsi="Times New Roman"/>
          <w:sz w:val="24"/>
          <w:szCs w:val="24"/>
          <w:lang w:eastAsia="ru-RU"/>
        </w:rPr>
        <w:t>_________</w:t>
      </w:r>
    </w:p>
    <w:p w14:paraId="4A5BE401" w14:textId="77777777" w:rsidR="00276820" w:rsidRPr="0092436E" w:rsidRDefault="00276820" w:rsidP="00276820">
      <w:pPr>
        <w:autoSpaceDE w:val="0"/>
        <w:autoSpaceDN w:val="0"/>
        <w:adjustRightInd w:val="0"/>
        <w:spacing w:after="0" w:line="240" w:lineRule="auto"/>
        <w:ind w:left="4248"/>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________________________________________</w:t>
      </w:r>
      <w:r>
        <w:rPr>
          <w:rFonts w:ascii="Times New Roman" w:eastAsia="Times New Roman" w:hAnsi="Times New Roman"/>
          <w:sz w:val="24"/>
          <w:szCs w:val="24"/>
          <w:lang w:eastAsia="ru-RU"/>
        </w:rPr>
        <w:t>_________</w:t>
      </w:r>
    </w:p>
    <w:p w14:paraId="4246CA03" w14:textId="77777777" w:rsidR="00276820" w:rsidRDefault="00276820" w:rsidP="00276820">
      <w:pPr>
        <w:autoSpaceDE w:val="0"/>
        <w:autoSpaceDN w:val="0"/>
        <w:adjustRightInd w:val="0"/>
        <w:spacing w:after="0" w:line="240" w:lineRule="auto"/>
        <w:ind w:left="4248"/>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________________________________________</w:t>
      </w:r>
      <w:r>
        <w:rPr>
          <w:rFonts w:ascii="Times New Roman" w:eastAsia="Times New Roman" w:hAnsi="Times New Roman"/>
          <w:sz w:val="24"/>
          <w:szCs w:val="24"/>
          <w:lang w:eastAsia="ru-RU"/>
        </w:rPr>
        <w:t>_________</w:t>
      </w:r>
    </w:p>
    <w:p w14:paraId="30C0B227" w14:textId="77777777" w:rsidR="00276820" w:rsidRPr="0092436E" w:rsidRDefault="00276820" w:rsidP="00276820">
      <w:pPr>
        <w:autoSpaceDE w:val="0"/>
        <w:autoSpaceDN w:val="0"/>
        <w:adjustRightInd w:val="0"/>
        <w:spacing w:after="0" w:line="240" w:lineRule="auto"/>
        <w:ind w:left="4248"/>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Адрес заявителя: _______________________</w:t>
      </w:r>
      <w:r>
        <w:rPr>
          <w:rFonts w:ascii="Times New Roman" w:eastAsia="Times New Roman" w:hAnsi="Times New Roman"/>
          <w:sz w:val="24"/>
          <w:szCs w:val="24"/>
          <w:lang w:eastAsia="ru-RU"/>
        </w:rPr>
        <w:t>___________</w:t>
      </w:r>
    </w:p>
    <w:p w14:paraId="6B7F4C92" w14:textId="77777777" w:rsidR="00276820" w:rsidRDefault="00276820" w:rsidP="00276820">
      <w:pPr>
        <w:tabs>
          <w:tab w:val="left" w:pos="2268"/>
        </w:tabs>
        <w:autoSpaceDE w:val="0"/>
        <w:autoSpaceDN w:val="0"/>
        <w:adjustRightInd w:val="0"/>
        <w:spacing w:after="0" w:line="240" w:lineRule="auto"/>
        <w:ind w:left="4956" w:firstLine="114"/>
        <w:jc w:val="center"/>
        <w:rPr>
          <w:rFonts w:ascii="Times New Roman" w:eastAsia="Times New Roman" w:hAnsi="Times New Roman"/>
          <w:sz w:val="16"/>
          <w:szCs w:val="16"/>
          <w:lang w:eastAsia="ru-RU"/>
        </w:rPr>
      </w:pPr>
      <w:proofErr w:type="gramStart"/>
      <w:r w:rsidRPr="006E74E3">
        <w:rPr>
          <w:rFonts w:ascii="Times New Roman" w:eastAsia="Times New Roman" w:hAnsi="Times New Roman"/>
          <w:sz w:val="16"/>
          <w:szCs w:val="16"/>
          <w:lang w:eastAsia="ru-RU"/>
        </w:rPr>
        <w:t xml:space="preserve">(место нахождения юридического   лица/место    </w:t>
      </w:r>
      <w:proofErr w:type="gramEnd"/>
    </w:p>
    <w:p w14:paraId="0DA9650B" w14:textId="77777777" w:rsidR="00276820" w:rsidRPr="006E74E3" w:rsidRDefault="00276820" w:rsidP="00276820">
      <w:pPr>
        <w:tabs>
          <w:tab w:val="left" w:pos="2268"/>
        </w:tabs>
        <w:autoSpaceDE w:val="0"/>
        <w:autoSpaceDN w:val="0"/>
        <w:adjustRightInd w:val="0"/>
        <w:spacing w:after="0" w:line="240" w:lineRule="auto"/>
        <w:ind w:left="4956" w:firstLine="114"/>
        <w:jc w:val="center"/>
        <w:rPr>
          <w:rFonts w:ascii="Times New Roman" w:eastAsia="Times New Roman" w:hAnsi="Times New Roman"/>
          <w:sz w:val="16"/>
          <w:szCs w:val="16"/>
          <w:lang w:eastAsia="ru-RU"/>
        </w:rPr>
      </w:pPr>
      <w:r w:rsidRPr="006E74E3">
        <w:rPr>
          <w:rFonts w:ascii="Times New Roman" w:eastAsia="Times New Roman" w:hAnsi="Times New Roman"/>
          <w:sz w:val="16"/>
          <w:szCs w:val="16"/>
          <w:lang w:eastAsia="ru-RU"/>
        </w:rPr>
        <w:t>регистрации физического лица)</w:t>
      </w:r>
    </w:p>
    <w:p w14:paraId="36960EF8" w14:textId="77777777" w:rsidR="00276820" w:rsidRPr="0092436E" w:rsidRDefault="00276820" w:rsidP="00276820">
      <w:pPr>
        <w:tabs>
          <w:tab w:val="left" w:pos="2268"/>
        </w:tabs>
        <w:autoSpaceDE w:val="0"/>
        <w:autoSpaceDN w:val="0"/>
        <w:adjustRightInd w:val="0"/>
        <w:spacing w:after="0" w:line="240" w:lineRule="auto"/>
        <w:ind w:left="424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________________________________________</w:t>
      </w:r>
      <w:r>
        <w:rPr>
          <w:rFonts w:ascii="Times New Roman" w:eastAsia="Times New Roman" w:hAnsi="Times New Roman"/>
          <w:sz w:val="24"/>
          <w:szCs w:val="24"/>
          <w:lang w:eastAsia="ru-RU"/>
        </w:rPr>
        <w:t>________</w:t>
      </w:r>
    </w:p>
    <w:p w14:paraId="35C90DDF" w14:textId="77777777" w:rsidR="00276820" w:rsidRPr="0092436E" w:rsidRDefault="00276820" w:rsidP="00276820">
      <w:pPr>
        <w:tabs>
          <w:tab w:val="left" w:pos="2268"/>
        </w:tabs>
        <w:autoSpaceDE w:val="0"/>
        <w:autoSpaceDN w:val="0"/>
        <w:adjustRightInd w:val="0"/>
        <w:spacing w:after="0" w:line="240" w:lineRule="auto"/>
        <w:ind w:left="424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________________________________________</w:t>
      </w:r>
      <w:r>
        <w:rPr>
          <w:rFonts w:ascii="Times New Roman" w:eastAsia="Times New Roman" w:hAnsi="Times New Roman"/>
          <w:sz w:val="24"/>
          <w:szCs w:val="24"/>
          <w:lang w:eastAsia="ru-RU"/>
        </w:rPr>
        <w:t>________</w:t>
      </w:r>
    </w:p>
    <w:p w14:paraId="7D25EC50" w14:textId="77777777" w:rsidR="00276820" w:rsidRPr="0092436E" w:rsidRDefault="00276820" w:rsidP="00276820">
      <w:pPr>
        <w:tabs>
          <w:tab w:val="left" w:pos="2268"/>
        </w:tabs>
        <w:autoSpaceDE w:val="0"/>
        <w:autoSpaceDN w:val="0"/>
        <w:adjustRightInd w:val="0"/>
        <w:spacing w:after="0" w:line="240" w:lineRule="auto"/>
        <w:ind w:left="424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________________________________________</w:t>
      </w:r>
      <w:r>
        <w:rPr>
          <w:rFonts w:ascii="Times New Roman" w:eastAsia="Times New Roman" w:hAnsi="Times New Roman"/>
          <w:sz w:val="24"/>
          <w:szCs w:val="24"/>
          <w:lang w:eastAsia="ru-RU"/>
        </w:rPr>
        <w:t>________</w:t>
      </w:r>
    </w:p>
    <w:p w14:paraId="32E7C421" w14:textId="77777777" w:rsidR="00276820" w:rsidRPr="0092436E" w:rsidRDefault="00276820" w:rsidP="00276820">
      <w:pPr>
        <w:tabs>
          <w:tab w:val="left" w:pos="2268"/>
        </w:tabs>
        <w:autoSpaceDE w:val="0"/>
        <w:autoSpaceDN w:val="0"/>
        <w:adjustRightInd w:val="0"/>
        <w:spacing w:after="0" w:line="240" w:lineRule="auto"/>
        <w:ind w:left="424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Телефон (факс) заявителя:</w:t>
      </w:r>
    </w:p>
    <w:p w14:paraId="005C04A0" w14:textId="77777777" w:rsidR="00276820" w:rsidRDefault="00276820" w:rsidP="00276820">
      <w:pPr>
        <w:tabs>
          <w:tab w:val="left" w:pos="2268"/>
        </w:tabs>
        <w:autoSpaceDE w:val="0"/>
        <w:autoSpaceDN w:val="0"/>
        <w:adjustRightInd w:val="0"/>
        <w:spacing w:after="0" w:line="240" w:lineRule="auto"/>
        <w:ind w:left="424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________________________________________</w:t>
      </w:r>
      <w:r>
        <w:rPr>
          <w:rFonts w:ascii="Times New Roman" w:eastAsia="Times New Roman" w:hAnsi="Times New Roman"/>
          <w:sz w:val="24"/>
          <w:szCs w:val="24"/>
          <w:lang w:eastAsia="ru-RU"/>
        </w:rPr>
        <w:t>________</w:t>
      </w:r>
    </w:p>
    <w:p w14:paraId="652A3169" w14:textId="77777777" w:rsidR="00276820" w:rsidRPr="0092436E" w:rsidRDefault="00276820" w:rsidP="00276820">
      <w:pPr>
        <w:tabs>
          <w:tab w:val="left" w:pos="2268"/>
        </w:tabs>
        <w:autoSpaceDE w:val="0"/>
        <w:autoSpaceDN w:val="0"/>
        <w:adjustRightInd w:val="0"/>
        <w:spacing w:after="0" w:line="240" w:lineRule="auto"/>
        <w:ind w:left="424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ФИО уполномоченного </w:t>
      </w:r>
      <w:r w:rsidRPr="0092436E">
        <w:rPr>
          <w:rFonts w:ascii="Times New Roman" w:eastAsia="Times New Roman" w:hAnsi="Times New Roman"/>
          <w:sz w:val="24"/>
          <w:szCs w:val="24"/>
          <w:lang w:eastAsia="ru-RU"/>
        </w:rPr>
        <w:t>представителя</w:t>
      </w:r>
      <w:r>
        <w:rPr>
          <w:rFonts w:ascii="Times New Roman" w:eastAsia="Times New Roman" w:hAnsi="Times New Roman"/>
          <w:sz w:val="24"/>
          <w:szCs w:val="24"/>
          <w:lang w:eastAsia="ru-RU"/>
        </w:rPr>
        <w:t xml:space="preserve"> </w:t>
      </w:r>
      <w:r w:rsidRPr="0092436E">
        <w:rPr>
          <w:rFonts w:ascii="Times New Roman" w:eastAsia="Times New Roman" w:hAnsi="Times New Roman"/>
          <w:sz w:val="24"/>
          <w:szCs w:val="24"/>
          <w:lang w:eastAsia="ru-RU"/>
        </w:rPr>
        <w:t>заявителя:</w:t>
      </w:r>
    </w:p>
    <w:p w14:paraId="1EB66755" w14:textId="77777777" w:rsidR="00276820" w:rsidRPr="0092436E" w:rsidRDefault="00276820" w:rsidP="00276820">
      <w:pPr>
        <w:tabs>
          <w:tab w:val="left" w:pos="2268"/>
        </w:tabs>
        <w:autoSpaceDE w:val="0"/>
        <w:autoSpaceDN w:val="0"/>
        <w:adjustRightInd w:val="0"/>
        <w:spacing w:after="0" w:line="240" w:lineRule="auto"/>
        <w:ind w:left="424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________________________________________</w:t>
      </w:r>
      <w:r>
        <w:rPr>
          <w:rFonts w:ascii="Times New Roman" w:eastAsia="Times New Roman" w:hAnsi="Times New Roman"/>
          <w:sz w:val="24"/>
          <w:szCs w:val="24"/>
          <w:lang w:eastAsia="ru-RU"/>
        </w:rPr>
        <w:t>________</w:t>
      </w:r>
    </w:p>
    <w:p w14:paraId="56A6F61A" w14:textId="77777777" w:rsidR="00276820" w:rsidRPr="0092436E" w:rsidRDefault="00276820" w:rsidP="00276820">
      <w:pPr>
        <w:tabs>
          <w:tab w:val="left" w:pos="2268"/>
        </w:tabs>
        <w:autoSpaceDE w:val="0"/>
        <w:autoSpaceDN w:val="0"/>
        <w:adjustRightInd w:val="0"/>
        <w:spacing w:after="0" w:line="240" w:lineRule="auto"/>
        <w:ind w:left="424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Паспортные данные представителя:</w:t>
      </w:r>
    </w:p>
    <w:p w14:paraId="5E3C358F" w14:textId="77777777" w:rsidR="00276820" w:rsidRPr="0092436E" w:rsidRDefault="00276820" w:rsidP="00276820">
      <w:pPr>
        <w:tabs>
          <w:tab w:val="left" w:pos="2268"/>
        </w:tabs>
        <w:autoSpaceDE w:val="0"/>
        <w:autoSpaceDN w:val="0"/>
        <w:adjustRightInd w:val="0"/>
        <w:spacing w:after="0" w:line="240" w:lineRule="auto"/>
        <w:ind w:left="424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________________________________________</w:t>
      </w:r>
      <w:r>
        <w:rPr>
          <w:rFonts w:ascii="Times New Roman" w:eastAsia="Times New Roman" w:hAnsi="Times New Roman"/>
          <w:sz w:val="24"/>
          <w:szCs w:val="24"/>
          <w:lang w:eastAsia="ru-RU"/>
        </w:rPr>
        <w:t>________</w:t>
      </w:r>
    </w:p>
    <w:p w14:paraId="46DFA14A" w14:textId="77777777" w:rsidR="00276820" w:rsidRPr="0092436E" w:rsidRDefault="00276820" w:rsidP="00276820">
      <w:pPr>
        <w:tabs>
          <w:tab w:val="left" w:pos="2268"/>
        </w:tabs>
        <w:autoSpaceDE w:val="0"/>
        <w:autoSpaceDN w:val="0"/>
        <w:adjustRightInd w:val="0"/>
        <w:spacing w:after="0" w:line="240" w:lineRule="auto"/>
        <w:ind w:left="424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________________________________________</w:t>
      </w:r>
      <w:r>
        <w:rPr>
          <w:rFonts w:ascii="Times New Roman" w:eastAsia="Times New Roman" w:hAnsi="Times New Roman"/>
          <w:sz w:val="24"/>
          <w:szCs w:val="24"/>
          <w:lang w:eastAsia="ru-RU"/>
        </w:rPr>
        <w:t>________</w:t>
      </w:r>
    </w:p>
    <w:p w14:paraId="0C3B74C5" w14:textId="77777777" w:rsidR="00276820" w:rsidRPr="0092436E" w:rsidRDefault="00276820" w:rsidP="00276820">
      <w:pPr>
        <w:tabs>
          <w:tab w:val="left" w:pos="2268"/>
        </w:tabs>
        <w:autoSpaceDE w:val="0"/>
        <w:autoSpaceDN w:val="0"/>
        <w:adjustRightInd w:val="0"/>
        <w:spacing w:after="0" w:line="240" w:lineRule="auto"/>
        <w:ind w:left="424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________________________________________</w:t>
      </w:r>
      <w:r>
        <w:rPr>
          <w:rFonts w:ascii="Times New Roman" w:eastAsia="Times New Roman" w:hAnsi="Times New Roman"/>
          <w:sz w:val="24"/>
          <w:szCs w:val="24"/>
          <w:lang w:eastAsia="ru-RU"/>
        </w:rPr>
        <w:t>________</w:t>
      </w:r>
    </w:p>
    <w:p w14:paraId="5FFB57B8" w14:textId="77777777" w:rsidR="00276820" w:rsidRPr="00033CB6" w:rsidRDefault="00276820" w:rsidP="00276820">
      <w:pPr>
        <w:tabs>
          <w:tab w:val="left" w:pos="2268"/>
        </w:tabs>
        <w:autoSpaceDE w:val="0"/>
        <w:autoSpaceDN w:val="0"/>
        <w:adjustRightInd w:val="0"/>
        <w:spacing w:after="0" w:line="240" w:lineRule="auto"/>
        <w:ind w:left="4248"/>
        <w:jc w:val="center"/>
        <w:rPr>
          <w:rFonts w:ascii="Times New Roman" w:eastAsia="Times New Roman" w:hAnsi="Times New Roman"/>
          <w:sz w:val="16"/>
          <w:szCs w:val="16"/>
          <w:lang w:eastAsia="ru-RU"/>
        </w:rPr>
      </w:pPr>
      <w:r w:rsidRPr="00033CB6">
        <w:rPr>
          <w:rFonts w:ascii="Times New Roman" w:eastAsia="Times New Roman" w:hAnsi="Times New Roman"/>
          <w:sz w:val="16"/>
          <w:szCs w:val="16"/>
          <w:lang w:eastAsia="ru-RU"/>
        </w:rPr>
        <w:t>(серия, номер, каким органом и когда выдан паспорт)</w:t>
      </w:r>
    </w:p>
    <w:p w14:paraId="486129DA" w14:textId="77777777" w:rsidR="00276820" w:rsidRDefault="00276820" w:rsidP="00276820">
      <w:pPr>
        <w:tabs>
          <w:tab w:val="left" w:pos="2268"/>
        </w:tabs>
        <w:autoSpaceDE w:val="0"/>
        <w:autoSpaceDN w:val="0"/>
        <w:adjustRightInd w:val="0"/>
        <w:spacing w:after="0" w:line="240" w:lineRule="auto"/>
        <w:ind w:left="424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Документ, подтверждающий полномочия</w:t>
      </w:r>
      <w:r>
        <w:rPr>
          <w:rFonts w:ascii="Times New Roman" w:eastAsia="Times New Roman" w:hAnsi="Times New Roman"/>
          <w:sz w:val="24"/>
          <w:szCs w:val="24"/>
          <w:lang w:eastAsia="ru-RU"/>
        </w:rPr>
        <w:t xml:space="preserve"> </w:t>
      </w:r>
      <w:r w:rsidRPr="0092436E">
        <w:rPr>
          <w:rFonts w:ascii="Times New Roman" w:eastAsia="Times New Roman" w:hAnsi="Times New Roman"/>
          <w:sz w:val="24"/>
          <w:szCs w:val="24"/>
          <w:lang w:eastAsia="ru-RU"/>
        </w:rPr>
        <w:t xml:space="preserve">представителя: </w:t>
      </w:r>
    </w:p>
    <w:p w14:paraId="528F5B46" w14:textId="77777777" w:rsidR="00276820" w:rsidRPr="0092436E" w:rsidRDefault="00276820" w:rsidP="00276820">
      <w:pPr>
        <w:tabs>
          <w:tab w:val="left" w:pos="2268"/>
        </w:tabs>
        <w:autoSpaceDE w:val="0"/>
        <w:autoSpaceDN w:val="0"/>
        <w:adjustRightInd w:val="0"/>
        <w:spacing w:after="0" w:line="240" w:lineRule="auto"/>
        <w:ind w:left="424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w:t>
      </w:r>
      <w:r>
        <w:rPr>
          <w:rFonts w:ascii="Times New Roman" w:eastAsia="Times New Roman" w:hAnsi="Times New Roman"/>
          <w:sz w:val="24"/>
          <w:szCs w:val="24"/>
          <w:lang w:eastAsia="ru-RU"/>
        </w:rPr>
        <w:t>_______________________</w:t>
      </w:r>
    </w:p>
    <w:p w14:paraId="60AD666B" w14:textId="77777777" w:rsidR="00276820" w:rsidRDefault="00276820" w:rsidP="00276820">
      <w:pPr>
        <w:tabs>
          <w:tab w:val="left" w:pos="2268"/>
        </w:tabs>
        <w:autoSpaceDE w:val="0"/>
        <w:autoSpaceDN w:val="0"/>
        <w:adjustRightInd w:val="0"/>
        <w:spacing w:after="0" w:line="240" w:lineRule="auto"/>
        <w:ind w:left="424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________________________________________</w:t>
      </w:r>
      <w:r>
        <w:rPr>
          <w:rFonts w:ascii="Times New Roman" w:eastAsia="Times New Roman" w:hAnsi="Times New Roman"/>
          <w:sz w:val="24"/>
          <w:szCs w:val="24"/>
          <w:lang w:eastAsia="ru-RU"/>
        </w:rPr>
        <w:t>________</w:t>
      </w:r>
    </w:p>
    <w:p w14:paraId="773EF67A" w14:textId="77777777" w:rsidR="00276820" w:rsidRPr="00033CB6" w:rsidRDefault="00276820" w:rsidP="00276820">
      <w:pPr>
        <w:tabs>
          <w:tab w:val="left" w:pos="2268"/>
        </w:tabs>
        <w:autoSpaceDE w:val="0"/>
        <w:autoSpaceDN w:val="0"/>
        <w:adjustRightInd w:val="0"/>
        <w:spacing w:after="0" w:line="240" w:lineRule="auto"/>
        <w:ind w:left="4248"/>
        <w:jc w:val="center"/>
        <w:rPr>
          <w:rFonts w:ascii="Times New Roman" w:eastAsia="Times New Roman" w:hAnsi="Times New Roman"/>
          <w:sz w:val="16"/>
          <w:szCs w:val="16"/>
          <w:lang w:eastAsia="ru-RU"/>
        </w:rPr>
      </w:pPr>
      <w:r w:rsidRPr="00033CB6">
        <w:rPr>
          <w:rFonts w:ascii="Times New Roman" w:eastAsia="Times New Roman" w:hAnsi="Times New Roman"/>
          <w:sz w:val="16"/>
          <w:szCs w:val="16"/>
          <w:lang w:eastAsia="ru-RU"/>
        </w:rPr>
        <w:t>(наименование и реквизиты документа)</w:t>
      </w:r>
    </w:p>
    <w:p w14:paraId="115752AC" w14:textId="77777777" w:rsidR="009548E2" w:rsidRDefault="009548E2" w:rsidP="009548E2">
      <w:pPr>
        <w:autoSpaceDE w:val="0"/>
        <w:autoSpaceDN w:val="0"/>
        <w:adjustRightInd w:val="0"/>
        <w:spacing w:after="0" w:line="240" w:lineRule="auto"/>
        <w:jc w:val="center"/>
        <w:rPr>
          <w:rFonts w:ascii="Times New Roman" w:hAnsi="Times New Roman"/>
          <w:sz w:val="24"/>
          <w:szCs w:val="24"/>
          <w:lang w:eastAsia="ru-RU"/>
        </w:rPr>
      </w:pPr>
    </w:p>
    <w:p w14:paraId="5E0B51AC" w14:textId="77777777" w:rsidR="009548E2" w:rsidRDefault="009548E2" w:rsidP="009548E2">
      <w:pPr>
        <w:autoSpaceDE w:val="0"/>
        <w:autoSpaceDN w:val="0"/>
        <w:adjustRightInd w:val="0"/>
        <w:spacing w:after="0" w:line="240" w:lineRule="auto"/>
        <w:jc w:val="center"/>
        <w:rPr>
          <w:rFonts w:ascii="Times New Roman" w:hAnsi="Times New Roman"/>
          <w:sz w:val="24"/>
          <w:szCs w:val="24"/>
          <w:lang w:eastAsia="ru-RU"/>
        </w:rPr>
      </w:pPr>
    </w:p>
    <w:p w14:paraId="54B93903" w14:textId="77777777" w:rsidR="009548E2" w:rsidRDefault="009548E2" w:rsidP="009548E2">
      <w:pPr>
        <w:autoSpaceDE w:val="0"/>
        <w:autoSpaceDN w:val="0"/>
        <w:adjustRightInd w:val="0"/>
        <w:spacing w:after="0" w:line="240" w:lineRule="auto"/>
        <w:jc w:val="center"/>
        <w:rPr>
          <w:rFonts w:ascii="Times New Roman" w:hAnsi="Times New Roman"/>
          <w:sz w:val="24"/>
          <w:szCs w:val="24"/>
          <w:lang w:eastAsia="ru-RU"/>
        </w:rPr>
      </w:pPr>
      <w:r w:rsidRPr="002F264E">
        <w:rPr>
          <w:rFonts w:ascii="Times New Roman" w:hAnsi="Times New Roman"/>
          <w:sz w:val="24"/>
          <w:szCs w:val="24"/>
          <w:lang w:eastAsia="ru-RU"/>
        </w:rPr>
        <w:t>ЗАЯВЛЕНИЕ</w:t>
      </w:r>
    </w:p>
    <w:p w14:paraId="60CD1482" w14:textId="77777777" w:rsidR="009548E2" w:rsidRDefault="009548E2" w:rsidP="009548E2">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об исправлении опечаток или ошибок в разрешении на ввод объекта в эксплуатацию</w:t>
      </w:r>
    </w:p>
    <w:p w14:paraId="3698B910" w14:textId="77777777" w:rsidR="009548E2" w:rsidRDefault="009548E2" w:rsidP="009548E2">
      <w:pPr>
        <w:autoSpaceDE w:val="0"/>
        <w:autoSpaceDN w:val="0"/>
        <w:adjustRightInd w:val="0"/>
        <w:spacing w:after="0" w:line="240" w:lineRule="auto"/>
        <w:jc w:val="center"/>
        <w:rPr>
          <w:rFonts w:ascii="Times New Roman" w:hAnsi="Times New Roman"/>
          <w:sz w:val="24"/>
          <w:szCs w:val="24"/>
          <w:lang w:eastAsia="ru-RU"/>
        </w:rPr>
      </w:pPr>
    </w:p>
    <w:p w14:paraId="54C7E789" w14:textId="77777777" w:rsidR="009548E2" w:rsidRPr="00F74141" w:rsidRDefault="009548E2" w:rsidP="009548E2">
      <w:pPr>
        <w:autoSpaceDE w:val="0"/>
        <w:autoSpaceDN w:val="0"/>
        <w:adjustRightInd w:val="0"/>
        <w:spacing w:after="0" w:line="240" w:lineRule="auto"/>
        <w:ind w:firstLine="708"/>
        <w:jc w:val="both"/>
        <w:rPr>
          <w:rFonts w:ascii="Times New Roman" w:hAnsi="Times New Roman"/>
          <w:sz w:val="24"/>
          <w:szCs w:val="24"/>
          <w:lang w:eastAsia="ru-RU"/>
        </w:rPr>
      </w:pPr>
      <w:r w:rsidRPr="00F74141">
        <w:rPr>
          <w:rFonts w:ascii="Times New Roman" w:hAnsi="Times New Roman"/>
          <w:sz w:val="24"/>
          <w:szCs w:val="24"/>
          <w:lang w:eastAsia="ru-RU"/>
        </w:rPr>
        <w:t xml:space="preserve">Прошу исправить следующие  опечатки (ошибки) в </w:t>
      </w:r>
      <w:r>
        <w:rPr>
          <w:rFonts w:ascii="Times New Roman" w:hAnsi="Times New Roman"/>
          <w:sz w:val="24"/>
          <w:szCs w:val="24"/>
          <w:lang w:eastAsia="ru-RU"/>
        </w:rPr>
        <w:t xml:space="preserve">разрешении на ввод объекта в эксплуатацию </w:t>
      </w:r>
      <w:proofErr w:type="gramStart"/>
      <w:r w:rsidRPr="00F74141">
        <w:rPr>
          <w:rFonts w:ascii="Times New Roman" w:hAnsi="Times New Roman"/>
          <w:sz w:val="24"/>
          <w:szCs w:val="24"/>
          <w:lang w:eastAsia="ru-RU"/>
        </w:rPr>
        <w:t>от</w:t>
      </w:r>
      <w:proofErr w:type="gramEnd"/>
      <w:r w:rsidRPr="00F74141">
        <w:rPr>
          <w:rFonts w:ascii="Times New Roman" w:hAnsi="Times New Roman"/>
          <w:sz w:val="24"/>
          <w:szCs w:val="24"/>
          <w:lang w:eastAsia="ru-RU"/>
        </w:rPr>
        <w:t>____________№____________,</w:t>
      </w:r>
      <w:r>
        <w:rPr>
          <w:rFonts w:ascii="Times New Roman" w:hAnsi="Times New Roman"/>
          <w:sz w:val="24"/>
          <w:szCs w:val="24"/>
          <w:lang w:eastAsia="ru-RU"/>
        </w:rPr>
        <w:t xml:space="preserve"> </w:t>
      </w:r>
      <w:r w:rsidRPr="00F74141">
        <w:rPr>
          <w:rFonts w:ascii="Times New Roman" w:hAnsi="Times New Roman"/>
          <w:sz w:val="24"/>
          <w:szCs w:val="24"/>
          <w:lang w:eastAsia="ru-RU"/>
        </w:rPr>
        <w:t xml:space="preserve"> </w:t>
      </w:r>
    </w:p>
    <w:p w14:paraId="140A4784" w14:textId="77777777" w:rsidR="009548E2" w:rsidRPr="00F74141" w:rsidRDefault="009548E2" w:rsidP="009548E2">
      <w:pPr>
        <w:autoSpaceDE w:val="0"/>
        <w:autoSpaceDN w:val="0"/>
        <w:adjustRightInd w:val="0"/>
        <w:spacing w:after="0" w:line="240" w:lineRule="auto"/>
        <w:jc w:val="both"/>
        <w:rPr>
          <w:rFonts w:ascii="Times New Roman" w:hAnsi="Times New Roman"/>
          <w:sz w:val="24"/>
          <w:szCs w:val="24"/>
          <w:lang w:eastAsia="ru-RU"/>
        </w:rPr>
      </w:pPr>
    </w:p>
    <w:tbl>
      <w:tblPr>
        <w:tblStyle w:val="ac"/>
        <w:tblW w:w="0" w:type="auto"/>
        <w:tblLook w:val="04A0" w:firstRow="1" w:lastRow="0" w:firstColumn="1" w:lastColumn="0" w:noHBand="0" w:noVBand="1"/>
      </w:tblPr>
      <w:tblGrid>
        <w:gridCol w:w="534"/>
        <w:gridCol w:w="2976"/>
        <w:gridCol w:w="2977"/>
        <w:gridCol w:w="3827"/>
      </w:tblGrid>
      <w:tr w:rsidR="009548E2" w:rsidRPr="00F74141" w14:paraId="6E05ABC9" w14:textId="77777777" w:rsidTr="00276820">
        <w:tc>
          <w:tcPr>
            <w:tcW w:w="534" w:type="dxa"/>
          </w:tcPr>
          <w:p w14:paraId="69665723" w14:textId="77777777" w:rsidR="009548E2" w:rsidRPr="00F74141" w:rsidRDefault="009548E2" w:rsidP="00D94145">
            <w:pPr>
              <w:autoSpaceDE w:val="0"/>
              <w:autoSpaceDN w:val="0"/>
              <w:adjustRightInd w:val="0"/>
              <w:spacing w:after="0" w:line="240" w:lineRule="auto"/>
              <w:jc w:val="both"/>
              <w:rPr>
                <w:rFonts w:ascii="Times New Roman" w:hAnsi="Times New Roman"/>
                <w:sz w:val="24"/>
                <w:szCs w:val="24"/>
              </w:rPr>
            </w:pPr>
            <w:r w:rsidRPr="00F74141">
              <w:rPr>
                <w:rFonts w:ascii="Times New Roman" w:hAnsi="Times New Roman"/>
                <w:sz w:val="24"/>
                <w:szCs w:val="24"/>
              </w:rPr>
              <w:t>№</w:t>
            </w:r>
          </w:p>
        </w:tc>
        <w:tc>
          <w:tcPr>
            <w:tcW w:w="2976" w:type="dxa"/>
          </w:tcPr>
          <w:p w14:paraId="1629BECC" w14:textId="77777777" w:rsidR="009548E2" w:rsidRPr="00F74141" w:rsidRDefault="009548E2" w:rsidP="00D94145">
            <w:pPr>
              <w:autoSpaceDE w:val="0"/>
              <w:autoSpaceDN w:val="0"/>
              <w:adjustRightInd w:val="0"/>
              <w:spacing w:after="0" w:line="240" w:lineRule="auto"/>
              <w:jc w:val="both"/>
              <w:rPr>
                <w:rFonts w:ascii="Times New Roman" w:hAnsi="Times New Roman"/>
                <w:sz w:val="24"/>
                <w:szCs w:val="24"/>
              </w:rPr>
            </w:pPr>
            <w:r w:rsidRPr="00F74141">
              <w:rPr>
                <w:rFonts w:ascii="Times New Roman" w:hAnsi="Times New Roman"/>
                <w:sz w:val="24"/>
                <w:szCs w:val="24"/>
              </w:rPr>
              <w:t>Данные</w:t>
            </w:r>
            <w:r>
              <w:rPr>
                <w:rFonts w:ascii="Times New Roman" w:hAnsi="Times New Roman"/>
                <w:sz w:val="24"/>
                <w:szCs w:val="24"/>
              </w:rPr>
              <w:t xml:space="preserve"> (сведения), указанные в разрешении на ввод объекта в эксплуатацию</w:t>
            </w:r>
          </w:p>
        </w:tc>
        <w:tc>
          <w:tcPr>
            <w:tcW w:w="2977" w:type="dxa"/>
          </w:tcPr>
          <w:p w14:paraId="5A894CDC" w14:textId="77777777" w:rsidR="009548E2" w:rsidRPr="00F74141" w:rsidRDefault="009548E2" w:rsidP="00D94145">
            <w:pPr>
              <w:autoSpaceDE w:val="0"/>
              <w:autoSpaceDN w:val="0"/>
              <w:adjustRightInd w:val="0"/>
              <w:spacing w:after="0" w:line="240" w:lineRule="auto"/>
              <w:jc w:val="both"/>
              <w:rPr>
                <w:rFonts w:ascii="Times New Roman" w:hAnsi="Times New Roman"/>
                <w:sz w:val="24"/>
                <w:szCs w:val="24"/>
              </w:rPr>
            </w:pPr>
            <w:r w:rsidRPr="00F74141">
              <w:rPr>
                <w:rFonts w:ascii="Times New Roman" w:hAnsi="Times New Roman"/>
                <w:sz w:val="24"/>
                <w:szCs w:val="24"/>
              </w:rPr>
              <w:t xml:space="preserve">Данные (сведения), которые необходимо указать в </w:t>
            </w:r>
            <w:r>
              <w:rPr>
                <w:rFonts w:ascii="Times New Roman" w:hAnsi="Times New Roman"/>
                <w:sz w:val="24"/>
                <w:szCs w:val="24"/>
              </w:rPr>
              <w:t>разрешении на ввод объекта в эксплуатацию</w:t>
            </w:r>
          </w:p>
        </w:tc>
        <w:tc>
          <w:tcPr>
            <w:tcW w:w="3827" w:type="dxa"/>
          </w:tcPr>
          <w:p w14:paraId="605668F7" w14:textId="77777777" w:rsidR="009548E2" w:rsidRPr="00F74141" w:rsidRDefault="009548E2" w:rsidP="00D94145">
            <w:pPr>
              <w:autoSpaceDE w:val="0"/>
              <w:autoSpaceDN w:val="0"/>
              <w:adjustRightInd w:val="0"/>
              <w:spacing w:after="0" w:line="240" w:lineRule="auto"/>
              <w:jc w:val="both"/>
              <w:rPr>
                <w:rFonts w:ascii="Times New Roman" w:hAnsi="Times New Roman"/>
                <w:sz w:val="24"/>
                <w:szCs w:val="24"/>
              </w:rPr>
            </w:pPr>
            <w:r w:rsidRPr="00F74141">
              <w:rPr>
                <w:rFonts w:ascii="Times New Roman" w:hAnsi="Times New Roman"/>
                <w:sz w:val="24"/>
                <w:szCs w:val="24"/>
              </w:rPr>
              <w:t>Обоснование с указанием реквизит</w:t>
            </w:r>
            <w:proofErr w:type="gramStart"/>
            <w:r w:rsidRPr="00F74141">
              <w:rPr>
                <w:rFonts w:ascii="Times New Roman" w:hAnsi="Times New Roman"/>
                <w:sz w:val="24"/>
                <w:szCs w:val="24"/>
              </w:rPr>
              <w:t>а(</w:t>
            </w:r>
            <w:proofErr w:type="spellStart"/>
            <w:proofErr w:type="gramEnd"/>
            <w:r w:rsidRPr="00F74141">
              <w:rPr>
                <w:rFonts w:ascii="Times New Roman" w:hAnsi="Times New Roman"/>
                <w:sz w:val="24"/>
                <w:szCs w:val="24"/>
              </w:rPr>
              <w:t>ов</w:t>
            </w:r>
            <w:proofErr w:type="spellEnd"/>
            <w:r w:rsidRPr="00F74141">
              <w:rPr>
                <w:rFonts w:ascii="Times New Roman" w:hAnsi="Times New Roman"/>
                <w:sz w:val="24"/>
                <w:szCs w:val="24"/>
              </w:rPr>
              <w:t>) документа(</w:t>
            </w:r>
            <w:proofErr w:type="spellStart"/>
            <w:r w:rsidRPr="00F74141">
              <w:rPr>
                <w:rFonts w:ascii="Times New Roman" w:hAnsi="Times New Roman"/>
                <w:sz w:val="24"/>
                <w:szCs w:val="24"/>
              </w:rPr>
              <w:t>ов</w:t>
            </w:r>
            <w:proofErr w:type="spellEnd"/>
            <w:r w:rsidRPr="00F74141">
              <w:rPr>
                <w:rFonts w:ascii="Times New Roman" w:hAnsi="Times New Roman"/>
                <w:sz w:val="24"/>
                <w:szCs w:val="24"/>
              </w:rPr>
              <w:t>), документации, на основании которых принималось решение о</w:t>
            </w:r>
            <w:r>
              <w:rPr>
                <w:rFonts w:ascii="Times New Roman" w:hAnsi="Times New Roman"/>
                <w:sz w:val="24"/>
                <w:szCs w:val="24"/>
              </w:rPr>
              <w:t xml:space="preserve"> выдаче разрешения на ввод объекта в эксплуатацию</w:t>
            </w:r>
          </w:p>
        </w:tc>
      </w:tr>
      <w:tr w:rsidR="009548E2" w14:paraId="75DD769A" w14:textId="77777777" w:rsidTr="00276820">
        <w:tc>
          <w:tcPr>
            <w:tcW w:w="534" w:type="dxa"/>
          </w:tcPr>
          <w:p w14:paraId="6A9C38F9" w14:textId="77777777" w:rsidR="009548E2" w:rsidRDefault="009548E2" w:rsidP="00D9414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w:t>
            </w:r>
          </w:p>
        </w:tc>
        <w:tc>
          <w:tcPr>
            <w:tcW w:w="2976" w:type="dxa"/>
          </w:tcPr>
          <w:p w14:paraId="0642AB83" w14:textId="77777777" w:rsidR="009548E2" w:rsidRDefault="009548E2" w:rsidP="00D94145">
            <w:pPr>
              <w:autoSpaceDE w:val="0"/>
              <w:autoSpaceDN w:val="0"/>
              <w:adjustRightInd w:val="0"/>
              <w:spacing w:after="0" w:line="240" w:lineRule="auto"/>
              <w:jc w:val="both"/>
              <w:rPr>
                <w:rFonts w:ascii="Times New Roman" w:hAnsi="Times New Roman"/>
                <w:sz w:val="24"/>
                <w:szCs w:val="24"/>
              </w:rPr>
            </w:pPr>
          </w:p>
        </w:tc>
        <w:tc>
          <w:tcPr>
            <w:tcW w:w="2977" w:type="dxa"/>
          </w:tcPr>
          <w:p w14:paraId="46BA6827" w14:textId="77777777" w:rsidR="009548E2" w:rsidRDefault="009548E2" w:rsidP="00D94145">
            <w:pPr>
              <w:autoSpaceDE w:val="0"/>
              <w:autoSpaceDN w:val="0"/>
              <w:adjustRightInd w:val="0"/>
              <w:spacing w:after="0" w:line="240" w:lineRule="auto"/>
              <w:jc w:val="both"/>
              <w:rPr>
                <w:rFonts w:ascii="Times New Roman" w:hAnsi="Times New Roman"/>
                <w:sz w:val="24"/>
                <w:szCs w:val="24"/>
              </w:rPr>
            </w:pPr>
          </w:p>
        </w:tc>
        <w:tc>
          <w:tcPr>
            <w:tcW w:w="3827" w:type="dxa"/>
          </w:tcPr>
          <w:p w14:paraId="783A7668" w14:textId="77777777" w:rsidR="009548E2" w:rsidRDefault="009548E2" w:rsidP="00D94145">
            <w:pPr>
              <w:autoSpaceDE w:val="0"/>
              <w:autoSpaceDN w:val="0"/>
              <w:adjustRightInd w:val="0"/>
              <w:spacing w:after="0" w:line="240" w:lineRule="auto"/>
              <w:jc w:val="both"/>
              <w:rPr>
                <w:rFonts w:ascii="Times New Roman" w:hAnsi="Times New Roman"/>
                <w:sz w:val="24"/>
                <w:szCs w:val="24"/>
              </w:rPr>
            </w:pPr>
          </w:p>
        </w:tc>
      </w:tr>
    </w:tbl>
    <w:p w14:paraId="67FFE3B8" w14:textId="77777777" w:rsidR="009548E2" w:rsidRDefault="009548E2" w:rsidP="009548E2">
      <w:pPr>
        <w:autoSpaceDE w:val="0"/>
        <w:autoSpaceDN w:val="0"/>
        <w:adjustRightInd w:val="0"/>
        <w:spacing w:after="0" w:line="240" w:lineRule="auto"/>
        <w:jc w:val="both"/>
        <w:rPr>
          <w:rFonts w:ascii="Times New Roman" w:hAnsi="Times New Roman"/>
          <w:sz w:val="24"/>
          <w:szCs w:val="24"/>
          <w:lang w:eastAsia="ru-RU"/>
        </w:rPr>
      </w:pPr>
    </w:p>
    <w:p w14:paraId="5ED00A45" w14:textId="77777777" w:rsidR="009548E2" w:rsidRDefault="009548E2" w:rsidP="009548E2">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и направить разрешение на ввод объекта в эксплуатацию с указанием верных данных.</w:t>
      </w:r>
    </w:p>
    <w:p w14:paraId="6E26DFA4" w14:textId="77777777" w:rsidR="009548E2" w:rsidRDefault="009548E2" w:rsidP="009548E2">
      <w:pPr>
        <w:autoSpaceDE w:val="0"/>
        <w:autoSpaceDN w:val="0"/>
        <w:adjustRightInd w:val="0"/>
        <w:spacing w:after="0" w:line="240" w:lineRule="auto"/>
        <w:jc w:val="both"/>
        <w:rPr>
          <w:rFonts w:ascii="Times New Roman" w:hAnsi="Times New Roman"/>
          <w:sz w:val="24"/>
          <w:szCs w:val="24"/>
          <w:lang w:eastAsia="ru-RU"/>
        </w:rPr>
      </w:pPr>
    </w:p>
    <w:p w14:paraId="645E89F7" w14:textId="77777777" w:rsidR="009548E2" w:rsidRDefault="009548E2" w:rsidP="009548E2">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Результат  предоставления муниципальной услуги прошу (указать один из перечисленных способов):</w:t>
      </w:r>
    </w:p>
    <w:p w14:paraId="19DFBE72" w14:textId="77777777" w:rsidR="009548E2" w:rsidRDefault="009548E2" w:rsidP="009548E2">
      <w:pPr>
        <w:autoSpaceDE w:val="0"/>
        <w:autoSpaceDN w:val="0"/>
        <w:adjustRightInd w:val="0"/>
        <w:spacing w:after="0" w:line="240" w:lineRule="auto"/>
        <w:jc w:val="both"/>
        <w:rPr>
          <w:rFonts w:ascii="Times New Roman" w:hAnsi="Times New Roman"/>
          <w:sz w:val="24"/>
          <w:szCs w:val="24"/>
          <w:lang w:eastAsia="ru-RU"/>
        </w:rPr>
      </w:pPr>
    </w:p>
    <w:tbl>
      <w:tblPr>
        <w:tblStyle w:val="ac"/>
        <w:tblW w:w="10314" w:type="dxa"/>
        <w:tblLook w:val="04A0" w:firstRow="1" w:lastRow="0" w:firstColumn="1" w:lastColumn="0" w:noHBand="0" w:noVBand="1"/>
      </w:tblPr>
      <w:tblGrid>
        <w:gridCol w:w="8897"/>
        <w:gridCol w:w="1417"/>
      </w:tblGrid>
      <w:tr w:rsidR="009548E2" w14:paraId="2FC803E2" w14:textId="77777777" w:rsidTr="00276820">
        <w:trPr>
          <w:trHeight w:val="404"/>
        </w:trPr>
        <w:tc>
          <w:tcPr>
            <w:tcW w:w="8897" w:type="dxa"/>
          </w:tcPr>
          <w:p w14:paraId="3799DC9A" w14:textId="77777777" w:rsidR="009548E2" w:rsidRDefault="009548E2" w:rsidP="00D94145">
            <w:pPr>
              <w:autoSpaceDE w:val="0"/>
              <w:autoSpaceDN w:val="0"/>
              <w:adjustRightInd w:val="0"/>
              <w:spacing w:after="0" w:line="240" w:lineRule="auto"/>
              <w:ind w:right="-3654"/>
              <w:jc w:val="both"/>
              <w:rPr>
                <w:rFonts w:ascii="Times New Roman" w:hAnsi="Times New Roman"/>
                <w:sz w:val="24"/>
                <w:szCs w:val="24"/>
              </w:rPr>
            </w:pPr>
            <w:r>
              <w:rPr>
                <w:rFonts w:ascii="Times New Roman" w:hAnsi="Times New Roman"/>
                <w:sz w:val="24"/>
                <w:szCs w:val="24"/>
              </w:rPr>
              <w:t>Направить в форме электронного документа в Личный кабинет на ЕПГУ/РПГУ</w:t>
            </w:r>
          </w:p>
        </w:tc>
        <w:tc>
          <w:tcPr>
            <w:tcW w:w="1417" w:type="dxa"/>
          </w:tcPr>
          <w:p w14:paraId="24B0DAD6" w14:textId="77777777" w:rsidR="009548E2" w:rsidRDefault="009548E2" w:rsidP="00D94145">
            <w:pPr>
              <w:autoSpaceDE w:val="0"/>
              <w:autoSpaceDN w:val="0"/>
              <w:adjustRightInd w:val="0"/>
              <w:spacing w:after="0" w:line="240" w:lineRule="auto"/>
              <w:jc w:val="both"/>
              <w:rPr>
                <w:rFonts w:ascii="Times New Roman" w:hAnsi="Times New Roman"/>
                <w:sz w:val="24"/>
                <w:szCs w:val="24"/>
              </w:rPr>
            </w:pPr>
          </w:p>
        </w:tc>
      </w:tr>
      <w:tr w:rsidR="009548E2" w14:paraId="0EC1C1F7" w14:textId="77777777" w:rsidTr="00276820">
        <w:tc>
          <w:tcPr>
            <w:tcW w:w="8897" w:type="dxa"/>
          </w:tcPr>
          <w:p w14:paraId="2749BB29" w14:textId="77777777" w:rsidR="009548E2" w:rsidRDefault="009548E2" w:rsidP="00D9414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Выдать на бумажном носителе в МФЦ, расположенном по адресу______________</w:t>
            </w:r>
          </w:p>
        </w:tc>
        <w:tc>
          <w:tcPr>
            <w:tcW w:w="1417" w:type="dxa"/>
          </w:tcPr>
          <w:p w14:paraId="529DE75D" w14:textId="77777777" w:rsidR="009548E2" w:rsidRDefault="009548E2" w:rsidP="00D94145">
            <w:pPr>
              <w:autoSpaceDE w:val="0"/>
              <w:autoSpaceDN w:val="0"/>
              <w:adjustRightInd w:val="0"/>
              <w:spacing w:after="0" w:line="240" w:lineRule="auto"/>
              <w:jc w:val="both"/>
              <w:rPr>
                <w:rFonts w:ascii="Times New Roman" w:hAnsi="Times New Roman"/>
                <w:sz w:val="24"/>
                <w:szCs w:val="24"/>
              </w:rPr>
            </w:pPr>
          </w:p>
        </w:tc>
      </w:tr>
      <w:tr w:rsidR="009548E2" w14:paraId="200286D2" w14:textId="77777777" w:rsidTr="00276820">
        <w:tc>
          <w:tcPr>
            <w:tcW w:w="8897" w:type="dxa"/>
          </w:tcPr>
          <w:p w14:paraId="3A3AD8C7" w14:textId="77777777" w:rsidR="009548E2" w:rsidRDefault="009548E2" w:rsidP="00D9414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Выдать на бумажном носителе при личном обращении в уполномоченный орган</w:t>
            </w:r>
          </w:p>
        </w:tc>
        <w:tc>
          <w:tcPr>
            <w:tcW w:w="1417" w:type="dxa"/>
          </w:tcPr>
          <w:p w14:paraId="7E9B1F09" w14:textId="77777777" w:rsidR="009548E2" w:rsidRDefault="009548E2" w:rsidP="00D94145">
            <w:pPr>
              <w:autoSpaceDE w:val="0"/>
              <w:autoSpaceDN w:val="0"/>
              <w:adjustRightInd w:val="0"/>
              <w:spacing w:after="0" w:line="240" w:lineRule="auto"/>
              <w:jc w:val="both"/>
              <w:rPr>
                <w:rFonts w:ascii="Times New Roman" w:hAnsi="Times New Roman"/>
                <w:sz w:val="24"/>
                <w:szCs w:val="24"/>
              </w:rPr>
            </w:pPr>
          </w:p>
        </w:tc>
      </w:tr>
      <w:tr w:rsidR="009548E2" w14:paraId="479A1B25" w14:textId="77777777" w:rsidTr="00276820">
        <w:tc>
          <w:tcPr>
            <w:tcW w:w="8897" w:type="dxa"/>
          </w:tcPr>
          <w:p w14:paraId="1BFAE528" w14:textId="77777777" w:rsidR="009548E2" w:rsidRDefault="009548E2" w:rsidP="00D9414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Направить почтовым отправлением</w:t>
            </w:r>
          </w:p>
        </w:tc>
        <w:tc>
          <w:tcPr>
            <w:tcW w:w="1417" w:type="dxa"/>
          </w:tcPr>
          <w:p w14:paraId="0335F239" w14:textId="77777777" w:rsidR="009548E2" w:rsidRDefault="009548E2" w:rsidP="00D94145">
            <w:pPr>
              <w:autoSpaceDE w:val="0"/>
              <w:autoSpaceDN w:val="0"/>
              <w:adjustRightInd w:val="0"/>
              <w:spacing w:after="0" w:line="240" w:lineRule="auto"/>
              <w:jc w:val="both"/>
              <w:rPr>
                <w:rFonts w:ascii="Times New Roman" w:hAnsi="Times New Roman"/>
                <w:sz w:val="24"/>
                <w:szCs w:val="24"/>
              </w:rPr>
            </w:pPr>
          </w:p>
        </w:tc>
      </w:tr>
    </w:tbl>
    <w:p w14:paraId="7E103B3F" w14:textId="77777777" w:rsidR="009548E2" w:rsidRDefault="009548E2" w:rsidP="009548E2">
      <w:pPr>
        <w:autoSpaceDE w:val="0"/>
        <w:autoSpaceDN w:val="0"/>
        <w:adjustRightInd w:val="0"/>
        <w:spacing w:after="0" w:line="240" w:lineRule="auto"/>
        <w:jc w:val="both"/>
        <w:rPr>
          <w:rFonts w:ascii="Times New Roman" w:hAnsi="Times New Roman"/>
          <w:sz w:val="24"/>
          <w:szCs w:val="24"/>
          <w:lang w:eastAsia="ru-RU"/>
        </w:rPr>
      </w:pPr>
    </w:p>
    <w:p w14:paraId="4FBDEACE" w14:textId="77777777" w:rsidR="009548E2" w:rsidRPr="00F74141" w:rsidRDefault="009548E2" w:rsidP="009548E2">
      <w:pPr>
        <w:autoSpaceDE w:val="0"/>
        <w:autoSpaceDN w:val="0"/>
        <w:adjustRightInd w:val="0"/>
        <w:spacing w:after="0" w:line="240" w:lineRule="auto"/>
        <w:jc w:val="both"/>
        <w:rPr>
          <w:rFonts w:ascii="Times New Roman" w:hAnsi="Times New Roman"/>
          <w:sz w:val="24"/>
          <w:szCs w:val="24"/>
          <w:lang w:eastAsia="ru-RU"/>
        </w:rPr>
      </w:pPr>
      <w:r w:rsidRPr="00F74141">
        <w:rPr>
          <w:rFonts w:ascii="Times New Roman" w:hAnsi="Times New Roman"/>
          <w:sz w:val="24"/>
          <w:szCs w:val="24"/>
          <w:lang w:eastAsia="ru-RU"/>
        </w:rPr>
        <w:t xml:space="preserve">Прошу проинформировать меня о </w:t>
      </w:r>
      <w:r>
        <w:rPr>
          <w:rFonts w:ascii="Times New Roman" w:hAnsi="Times New Roman"/>
          <w:sz w:val="24"/>
          <w:szCs w:val="24"/>
          <w:lang w:eastAsia="ru-RU"/>
        </w:rPr>
        <w:t>результате</w:t>
      </w:r>
      <w:r w:rsidRPr="00F74141">
        <w:rPr>
          <w:rFonts w:ascii="Times New Roman" w:hAnsi="Times New Roman"/>
          <w:sz w:val="24"/>
          <w:szCs w:val="24"/>
          <w:lang w:eastAsia="ru-RU"/>
        </w:rPr>
        <w:t xml:space="preserve"> предоставления муниципальной услуги путем (</w:t>
      </w:r>
      <w:proofErr w:type="gramStart"/>
      <w:r w:rsidRPr="00F74141">
        <w:rPr>
          <w:rFonts w:ascii="Times New Roman" w:hAnsi="Times New Roman"/>
          <w:sz w:val="24"/>
          <w:szCs w:val="24"/>
          <w:lang w:eastAsia="ru-RU"/>
        </w:rPr>
        <w:t>нужное</w:t>
      </w:r>
      <w:proofErr w:type="gramEnd"/>
      <w:r w:rsidRPr="00F74141">
        <w:rPr>
          <w:rFonts w:ascii="Times New Roman" w:hAnsi="Times New Roman"/>
          <w:sz w:val="24"/>
          <w:szCs w:val="24"/>
          <w:lang w:eastAsia="ru-RU"/>
        </w:rPr>
        <w:t xml:space="preserve"> отметить):</w:t>
      </w:r>
    </w:p>
    <w:p w14:paraId="43E5B1AF" w14:textId="77777777" w:rsidR="009548E2" w:rsidRDefault="009548E2" w:rsidP="009548E2">
      <w:pPr>
        <w:autoSpaceDE w:val="0"/>
        <w:autoSpaceDN w:val="0"/>
        <w:adjustRightInd w:val="0"/>
        <w:spacing w:after="0" w:line="240" w:lineRule="auto"/>
        <w:jc w:val="both"/>
        <w:rPr>
          <w:rFonts w:ascii="Times New Roman" w:hAnsi="Times New Roman"/>
          <w:sz w:val="28"/>
          <w:szCs w:val="28"/>
          <w:lang w:eastAsia="ru-RU"/>
        </w:rPr>
      </w:pPr>
    </w:p>
    <w:tbl>
      <w:tblPr>
        <w:tblStyle w:val="ac"/>
        <w:tblW w:w="10314" w:type="dxa"/>
        <w:tblLook w:val="04A0" w:firstRow="1" w:lastRow="0" w:firstColumn="1" w:lastColumn="0" w:noHBand="0" w:noVBand="1"/>
      </w:tblPr>
      <w:tblGrid>
        <w:gridCol w:w="8897"/>
        <w:gridCol w:w="1417"/>
      </w:tblGrid>
      <w:tr w:rsidR="009548E2" w14:paraId="105270A6" w14:textId="77777777" w:rsidTr="00276820">
        <w:trPr>
          <w:trHeight w:val="404"/>
        </w:trPr>
        <w:tc>
          <w:tcPr>
            <w:tcW w:w="8897" w:type="dxa"/>
          </w:tcPr>
          <w:p w14:paraId="5DDE6009" w14:textId="77777777" w:rsidR="009548E2" w:rsidRDefault="009548E2" w:rsidP="00D94145">
            <w:pPr>
              <w:autoSpaceDE w:val="0"/>
              <w:autoSpaceDN w:val="0"/>
              <w:adjustRightInd w:val="0"/>
              <w:spacing w:after="0" w:line="240" w:lineRule="auto"/>
              <w:ind w:right="-3654"/>
              <w:jc w:val="both"/>
              <w:rPr>
                <w:rFonts w:ascii="Times New Roman" w:hAnsi="Times New Roman"/>
                <w:sz w:val="24"/>
                <w:szCs w:val="24"/>
              </w:rPr>
            </w:pPr>
            <w:r>
              <w:rPr>
                <w:rFonts w:ascii="Times New Roman" w:hAnsi="Times New Roman"/>
                <w:sz w:val="24"/>
                <w:szCs w:val="24"/>
              </w:rPr>
              <w:t>Направления сообщения на электронную почту ________________________________________</w:t>
            </w:r>
          </w:p>
        </w:tc>
        <w:tc>
          <w:tcPr>
            <w:tcW w:w="1417" w:type="dxa"/>
          </w:tcPr>
          <w:p w14:paraId="371734D4" w14:textId="77777777" w:rsidR="009548E2" w:rsidRDefault="009548E2" w:rsidP="00D94145">
            <w:pPr>
              <w:autoSpaceDE w:val="0"/>
              <w:autoSpaceDN w:val="0"/>
              <w:adjustRightInd w:val="0"/>
              <w:spacing w:after="0" w:line="240" w:lineRule="auto"/>
              <w:ind w:right="-3654"/>
              <w:jc w:val="both"/>
              <w:rPr>
                <w:rFonts w:ascii="Times New Roman" w:hAnsi="Times New Roman"/>
                <w:sz w:val="24"/>
                <w:szCs w:val="24"/>
              </w:rPr>
            </w:pPr>
          </w:p>
        </w:tc>
      </w:tr>
      <w:tr w:rsidR="009548E2" w14:paraId="1B15C09C" w14:textId="77777777" w:rsidTr="00276820">
        <w:tc>
          <w:tcPr>
            <w:tcW w:w="8897" w:type="dxa"/>
          </w:tcPr>
          <w:p w14:paraId="45B85CA8" w14:textId="77777777" w:rsidR="009548E2" w:rsidRDefault="009548E2" w:rsidP="00D9414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Направления рассылки  по сети подвижной радиотелефонной связи </w:t>
            </w:r>
            <w:proofErr w:type="gramStart"/>
            <w:r>
              <w:rPr>
                <w:rFonts w:ascii="Times New Roman" w:hAnsi="Times New Roman"/>
                <w:sz w:val="24"/>
                <w:szCs w:val="24"/>
              </w:rPr>
              <w:t>коротких</w:t>
            </w:r>
            <w:proofErr w:type="gramEnd"/>
            <w:r>
              <w:rPr>
                <w:rFonts w:ascii="Times New Roman" w:hAnsi="Times New Roman"/>
                <w:sz w:val="24"/>
                <w:szCs w:val="24"/>
              </w:rPr>
              <w:t xml:space="preserve"> текстовых смс-сообщений</w:t>
            </w:r>
          </w:p>
        </w:tc>
        <w:tc>
          <w:tcPr>
            <w:tcW w:w="1417" w:type="dxa"/>
          </w:tcPr>
          <w:p w14:paraId="4CC77664" w14:textId="77777777" w:rsidR="009548E2" w:rsidRDefault="009548E2" w:rsidP="00D94145">
            <w:pPr>
              <w:autoSpaceDE w:val="0"/>
              <w:autoSpaceDN w:val="0"/>
              <w:adjustRightInd w:val="0"/>
              <w:spacing w:after="0" w:line="240" w:lineRule="auto"/>
              <w:jc w:val="both"/>
              <w:rPr>
                <w:rFonts w:ascii="Times New Roman" w:hAnsi="Times New Roman"/>
                <w:sz w:val="24"/>
                <w:szCs w:val="24"/>
              </w:rPr>
            </w:pPr>
          </w:p>
        </w:tc>
      </w:tr>
    </w:tbl>
    <w:p w14:paraId="64A06B7C" w14:textId="77777777" w:rsidR="009548E2" w:rsidRDefault="009548E2" w:rsidP="009548E2">
      <w:pPr>
        <w:autoSpaceDE w:val="0"/>
        <w:autoSpaceDN w:val="0"/>
        <w:adjustRightInd w:val="0"/>
        <w:spacing w:after="0" w:line="240" w:lineRule="auto"/>
        <w:jc w:val="both"/>
        <w:rPr>
          <w:rFonts w:ascii="Times New Roman" w:hAnsi="Times New Roman"/>
          <w:sz w:val="28"/>
          <w:szCs w:val="28"/>
          <w:lang w:eastAsia="ru-RU"/>
        </w:rPr>
      </w:pPr>
    </w:p>
    <w:p w14:paraId="79485A19" w14:textId="77777777" w:rsidR="009548E2" w:rsidRPr="00A61A20" w:rsidRDefault="009548E2" w:rsidP="009548E2">
      <w:pPr>
        <w:autoSpaceDE w:val="0"/>
        <w:autoSpaceDN w:val="0"/>
        <w:adjustRightInd w:val="0"/>
        <w:spacing w:after="0" w:line="240" w:lineRule="auto"/>
        <w:jc w:val="both"/>
        <w:rPr>
          <w:rFonts w:ascii="Times New Roman" w:hAnsi="Times New Roman"/>
          <w:sz w:val="24"/>
          <w:szCs w:val="24"/>
          <w:lang w:eastAsia="ru-RU"/>
        </w:rPr>
      </w:pPr>
      <w:r w:rsidRPr="00A61A20">
        <w:rPr>
          <w:rFonts w:ascii="Times New Roman" w:hAnsi="Times New Roman"/>
          <w:sz w:val="24"/>
          <w:szCs w:val="24"/>
          <w:lang w:eastAsia="ru-RU"/>
        </w:rPr>
        <w:t xml:space="preserve">С обработкой, передачей и хранением персональных данных в соответствии с Федеральным законом от 27 июля 2006 г. № 152-ФЗ </w:t>
      </w:r>
      <w:r>
        <w:rPr>
          <w:rFonts w:ascii="Times New Roman" w:hAnsi="Times New Roman"/>
          <w:sz w:val="24"/>
          <w:szCs w:val="24"/>
          <w:lang w:eastAsia="ru-RU"/>
        </w:rPr>
        <w:t>"</w:t>
      </w:r>
      <w:r w:rsidRPr="00A61A20">
        <w:rPr>
          <w:rFonts w:ascii="Times New Roman" w:hAnsi="Times New Roman"/>
          <w:sz w:val="24"/>
          <w:szCs w:val="24"/>
          <w:lang w:eastAsia="ru-RU"/>
        </w:rPr>
        <w:t>О персональных данных</w:t>
      </w:r>
      <w:r>
        <w:rPr>
          <w:rFonts w:ascii="Times New Roman" w:hAnsi="Times New Roman"/>
          <w:sz w:val="24"/>
          <w:szCs w:val="24"/>
          <w:lang w:eastAsia="ru-RU"/>
        </w:rPr>
        <w:t>"</w:t>
      </w:r>
      <w:r w:rsidRPr="00A61A20">
        <w:rPr>
          <w:rFonts w:ascii="Times New Roman" w:hAnsi="Times New Roman"/>
          <w:sz w:val="24"/>
          <w:szCs w:val="24"/>
          <w:lang w:eastAsia="ru-RU"/>
        </w:rPr>
        <w:t xml:space="preserve"> в целях и объеме, необходимых для получения муниципальной услуги согласен.</w:t>
      </w:r>
    </w:p>
    <w:p w14:paraId="67B55A0E" w14:textId="77777777" w:rsidR="009548E2" w:rsidRDefault="009548E2" w:rsidP="009548E2">
      <w:pPr>
        <w:autoSpaceDE w:val="0"/>
        <w:autoSpaceDN w:val="0"/>
        <w:adjustRightInd w:val="0"/>
        <w:spacing w:after="0" w:line="240" w:lineRule="auto"/>
        <w:jc w:val="both"/>
        <w:rPr>
          <w:rFonts w:ascii="Times New Roman" w:hAnsi="Times New Roman"/>
          <w:sz w:val="20"/>
          <w:szCs w:val="24"/>
          <w:lang w:eastAsia="ru-RU"/>
        </w:rPr>
      </w:pPr>
    </w:p>
    <w:p w14:paraId="334CB75C" w14:textId="77777777" w:rsidR="009548E2" w:rsidRDefault="009548E2" w:rsidP="009548E2">
      <w:pPr>
        <w:autoSpaceDE w:val="0"/>
        <w:autoSpaceDN w:val="0"/>
        <w:adjustRightInd w:val="0"/>
        <w:spacing w:after="0" w:line="240" w:lineRule="auto"/>
        <w:jc w:val="both"/>
        <w:rPr>
          <w:rFonts w:ascii="Times New Roman" w:hAnsi="Times New Roman"/>
          <w:sz w:val="20"/>
          <w:szCs w:val="24"/>
          <w:lang w:eastAsia="ru-RU"/>
        </w:rPr>
      </w:pPr>
    </w:p>
    <w:p w14:paraId="3132E2BC" w14:textId="77777777" w:rsidR="00276820" w:rsidRDefault="00276820" w:rsidP="00276820">
      <w:pPr>
        <w:autoSpaceDE w:val="0"/>
        <w:autoSpaceDN w:val="0"/>
        <w:adjustRightInd w:val="0"/>
        <w:spacing w:after="0" w:line="240" w:lineRule="auto"/>
        <w:jc w:val="both"/>
        <w:rPr>
          <w:rFonts w:ascii="Times New Roman" w:hAnsi="Times New Roman"/>
          <w:sz w:val="24"/>
          <w:szCs w:val="24"/>
          <w:lang w:eastAsia="ru-RU"/>
        </w:rPr>
      </w:pPr>
      <w:r w:rsidRPr="002F264E">
        <w:rPr>
          <w:rFonts w:ascii="Times New Roman" w:hAnsi="Times New Roman"/>
          <w:sz w:val="24"/>
          <w:szCs w:val="24"/>
          <w:lang w:eastAsia="ru-RU"/>
        </w:rPr>
        <w:t>Подпись ____________________________________________</w:t>
      </w:r>
      <w:r>
        <w:rPr>
          <w:rFonts w:ascii="Times New Roman" w:hAnsi="Times New Roman"/>
          <w:sz w:val="24"/>
          <w:szCs w:val="24"/>
          <w:lang w:eastAsia="ru-RU"/>
        </w:rPr>
        <w:t>_______</w:t>
      </w:r>
      <w:r w:rsidRPr="002F264E">
        <w:rPr>
          <w:rFonts w:ascii="Times New Roman" w:hAnsi="Times New Roman"/>
          <w:sz w:val="24"/>
          <w:szCs w:val="24"/>
          <w:lang w:eastAsia="ru-RU"/>
        </w:rPr>
        <w:t xml:space="preserve">        Дата __________</w:t>
      </w:r>
      <w:r>
        <w:rPr>
          <w:rFonts w:ascii="Times New Roman" w:hAnsi="Times New Roman"/>
          <w:sz w:val="24"/>
          <w:szCs w:val="24"/>
          <w:lang w:eastAsia="ru-RU"/>
        </w:rPr>
        <w:t>____</w:t>
      </w:r>
    </w:p>
    <w:p w14:paraId="08311FD7" w14:textId="77777777" w:rsidR="00276820" w:rsidRPr="00016162" w:rsidRDefault="00276820" w:rsidP="00276820">
      <w:pPr>
        <w:autoSpaceDE w:val="0"/>
        <w:autoSpaceDN w:val="0"/>
        <w:adjustRightInd w:val="0"/>
        <w:spacing w:after="0" w:line="240" w:lineRule="auto"/>
        <w:rPr>
          <w:rFonts w:ascii="Times New Roman" w:eastAsia="Times New Roman" w:hAnsi="Times New Roman"/>
          <w:sz w:val="16"/>
          <w:szCs w:val="16"/>
          <w:lang w:eastAsia="ru-RU"/>
        </w:rPr>
      </w:pPr>
      <w:r>
        <w:rPr>
          <w:rFonts w:ascii="Times New Roman" w:hAnsi="Times New Roman"/>
          <w:sz w:val="16"/>
          <w:szCs w:val="16"/>
          <w:lang w:eastAsia="ru-RU"/>
        </w:rPr>
        <w:t xml:space="preserve">                                            </w:t>
      </w:r>
      <w:proofErr w:type="gramStart"/>
      <w:r w:rsidRPr="00016162">
        <w:rPr>
          <w:rFonts w:ascii="Times New Roman" w:hAnsi="Times New Roman"/>
          <w:sz w:val="16"/>
          <w:szCs w:val="16"/>
          <w:lang w:eastAsia="ru-RU"/>
        </w:rPr>
        <w:t>(</w:t>
      </w:r>
      <w:r w:rsidRPr="00016162">
        <w:rPr>
          <w:rFonts w:ascii="Times New Roman" w:eastAsia="Times New Roman" w:hAnsi="Times New Roman"/>
          <w:sz w:val="16"/>
          <w:szCs w:val="16"/>
          <w:lang w:eastAsia="ru-RU"/>
        </w:rPr>
        <w:t>(ФИО и должность представителя ЮЛ;</w:t>
      </w:r>
      <w:proofErr w:type="gramEnd"/>
    </w:p>
    <w:p w14:paraId="5F9F30E7" w14:textId="77777777" w:rsidR="00276820" w:rsidRPr="00016162" w:rsidRDefault="00276820" w:rsidP="00276820">
      <w:pPr>
        <w:autoSpaceDE w:val="0"/>
        <w:autoSpaceDN w:val="0"/>
        <w:adjustRightInd w:val="0"/>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                                     </w:t>
      </w:r>
      <w:proofErr w:type="gramStart"/>
      <w:r w:rsidRPr="00016162">
        <w:rPr>
          <w:rFonts w:ascii="Times New Roman" w:eastAsia="Times New Roman" w:hAnsi="Times New Roman"/>
          <w:sz w:val="16"/>
          <w:szCs w:val="16"/>
          <w:lang w:eastAsia="ru-RU"/>
        </w:rPr>
        <w:t>ФИО физического лица либо его представителя)</w:t>
      </w:r>
      <w:proofErr w:type="gramEnd"/>
    </w:p>
    <w:p w14:paraId="30F583E7" w14:textId="77777777" w:rsidR="009548E2" w:rsidRDefault="009548E2" w:rsidP="009548E2">
      <w:pPr>
        <w:rPr>
          <w:rFonts w:ascii="Times New Roman" w:hAnsi="Times New Roman"/>
          <w:sz w:val="24"/>
          <w:szCs w:val="24"/>
        </w:rPr>
      </w:pPr>
    </w:p>
    <w:p w14:paraId="55D1F01C" w14:textId="77777777" w:rsidR="009548E2" w:rsidRDefault="009548E2" w:rsidP="00D93647">
      <w:pPr>
        <w:autoSpaceDE w:val="0"/>
        <w:autoSpaceDN w:val="0"/>
        <w:adjustRightInd w:val="0"/>
        <w:spacing w:after="0" w:line="240" w:lineRule="auto"/>
        <w:ind w:left="150"/>
        <w:jc w:val="right"/>
        <w:rPr>
          <w:rFonts w:ascii="Times New Roman" w:hAnsi="Times New Roman"/>
          <w:sz w:val="24"/>
          <w:szCs w:val="24"/>
          <w:lang w:eastAsia="ru-RU"/>
        </w:rPr>
      </w:pPr>
    </w:p>
    <w:p w14:paraId="71F54F0A" w14:textId="77777777" w:rsidR="00E95C28" w:rsidRDefault="00E95C28" w:rsidP="00D93647">
      <w:pPr>
        <w:autoSpaceDE w:val="0"/>
        <w:autoSpaceDN w:val="0"/>
        <w:adjustRightInd w:val="0"/>
        <w:spacing w:after="0" w:line="240" w:lineRule="auto"/>
        <w:ind w:left="150"/>
        <w:jc w:val="right"/>
        <w:rPr>
          <w:rFonts w:ascii="Times New Roman" w:hAnsi="Times New Roman"/>
          <w:sz w:val="24"/>
          <w:szCs w:val="24"/>
          <w:lang w:eastAsia="ru-RU"/>
        </w:rPr>
      </w:pPr>
    </w:p>
    <w:p w14:paraId="6AE62FE9" w14:textId="77777777" w:rsidR="00E95C28" w:rsidRDefault="00E95C28" w:rsidP="00D93647">
      <w:pPr>
        <w:autoSpaceDE w:val="0"/>
        <w:autoSpaceDN w:val="0"/>
        <w:adjustRightInd w:val="0"/>
        <w:spacing w:after="0" w:line="240" w:lineRule="auto"/>
        <w:ind w:left="150"/>
        <w:jc w:val="right"/>
        <w:rPr>
          <w:rFonts w:ascii="Times New Roman" w:hAnsi="Times New Roman"/>
          <w:sz w:val="24"/>
          <w:szCs w:val="24"/>
          <w:lang w:eastAsia="ru-RU"/>
        </w:rPr>
      </w:pPr>
    </w:p>
    <w:p w14:paraId="1BC8F276" w14:textId="77777777" w:rsidR="00E95C28" w:rsidRDefault="00E95C28" w:rsidP="00D93647">
      <w:pPr>
        <w:autoSpaceDE w:val="0"/>
        <w:autoSpaceDN w:val="0"/>
        <w:adjustRightInd w:val="0"/>
        <w:spacing w:after="0" w:line="240" w:lineRule="auto"/>
        <w:ind w:left="150"/>
        <w:jc w:val="right"/>
        <w:rPr>
          <w:rFonts w:ascii="Times New Roman" w:hAnsi="Times New Roman"/>
          <w:sz w:val="24"/>
          <w:szCs w:val="24"/>
          <w:lang w:eastAsia="ru-RU"/>
        </w:rPr>
      </w:pPr>
    </w:p>
    <w:p w14:paraId="070A533D" w14:textId="77777777" w:rsidR="00E95C28" w:rsidRDefault="00E95C28" w:rsidP="00D93647">
      <w:pPr>
        <w:autoSpaceDE w:val="0"/>
        <w:autoSpaceDN w:val="0"/>
        <w:adjustRightInd w:val="0"/>
        <w:spacing w:after="0" w:line="240" w:lineRule="auto"/>
        <w:ind w:left="150"/>
        <w:jc w:val="right"/>
        <w:rPr>
          <w:rFonts w:ascii="Times New Roman" w:hAnsi="Times New Roman"/>
          <w:sz w:val="24"/>
          <w:szCs w:val="24"/>
          <w:lang w:eastAsia="ru-RU"/>
        </w:rPr>
      </w:pPr>
    </w:p>
    <w:p w14:paraId="322811BE" w14:textId="77777777" w:rsidR="00E95C28" w:rsidRDefault="00E95C28" w:rsidP="00D93647">
      <w:pPr>
        <w:autoSpaceDE w:val="0"/>
        <w:autoSpaceDN w:val="0"/>
        <w:adjustRightInd w:val="0"/>
        <w:spacing w:after="0" w:line="240" w:lineRule="auto"/>
        <w:ind w:left="150"/>
        <w:jc w:val="right"/>
        <w:rPr>
          <w:rFonts w:ascii="Times New Roman" w:hAnsi="Times New Roman"/>
          <w:sz w:val="24"/>
          <w:szCs w:val="24"/>
          <w:lang w:eastAsia="ru-RU"/>
        </w:rPr>
      </w:pPr>
    </w:p>
    <w:p w14:paraId="463D83E9" w14:textId="77777777" w:rsidR="00E95C28" w:rsidRDefault="00E95C28" w:rsidP="00D93647">
      <w:pPr>
        <w:autoSpaceDE w:val="0"/>
        <w:autoSpaceDN w:val="0"/>
        <w:adjustRightInd w:val="0"/>
        <w:spacing w:after="0" w:line="240" w:lineRule="auto"/>
        <w:ind w:left="150"/>
        <w:jc w:val="right"/>
        <w:rPr>
          <w:rFonts w:ascii="Times New Roman" w:hAnsi="Times New Roman"/>
          <w:sz w:val="24"/>
          <w:szCs w:val="24"/>
          <w:lang w:eastAsia="ru-RU"/>
        </w:rPr>
      </w:pPr>
    </w:p>
    <w:p w14:paraId="40FA4BF9" w14:textId="77777777" w:rsidR="00E95C28" w:rsidRDefault="00E95C28" w:rsidP="00D93647">
      <w:pPr>
        <w:autoSpaceDE w:val="0"/>
        <w:autoSpaceDN w:val="0"/>
        <w:adjustRightInd w:val="0"/>
        <w:spacing w:after="0" w:line="240" w:lineRule="auto"/>
        <w:ind w:left="150"/>
        <w:jc w:val="right"/>
        <w:rPr>
          <w:rFonts w:ascii="Times New Roman" w:hAnsi="Times New Roman"/>
          <w:sz w:val="24"/>
          <w:szCs w:val="24"/>
          <w:lang w:eastAsia="ru-RU"/>
        </w:rPr>
      </w:pPr>
    </w:p>
    <w:p w14:paraId="5D41707D" w14:textId="77777777" w:rsidR="00E95C28" w:rsidRDefault="00E95C28" w:rsidP="00D93647">
      <w:pPr>
        <w:autoSpaceDE w:val="0"/>
        <w:autoSpaceDN w:val="0"/>
        <w:adjustRightInd w:val="0"/>
        <w:spacing w:after="0" w:line="240" w:lineRule="auto"/>
        <w:ind w:left="150"/>
        <w:jc w:val="right"/>
        <w:rPr>
          <w:rFonts w:ascii="Times New Roman" w:hAnsi="Times New Roman"/>
          <w:sz w:val="24"/>
          <w:szCs w:val="24"/>
          <w:lang w:eastAsia="ru-RU"/>
        </w:rPr>
      </w:pPr>
    </w:p>
    <w:p w14:paraId="32854DDE" w14:textId="77777777" w:rsidR="00E95C28" w:rsidRDefault="00E95C28" w:rsidP="00D93647">
      <w:pPr>
        <w:autoSpaceDE w:val="0"/>
        <w:autoSpaceDN w:val="0"/>
        <w:adjustRightInd w:val="0"/>
        <w:spacing w:after="0" w:line="240" w:lineRule="auto"/>
        <w:ind w:left="150"/>
        <w:jc w:val="right"/>
        <w:rPr>
          <w:rFonts w:ascii="Times New Roman" w:hAnsi="Times New Roman"/>
          <w:sz w:val="24"/>
          <w:szCs w:val="24"/>
          <w:lang w:eastAsia="ru-RU"/>
        </w:rPr>
      </w:pPr>
    </w:p>
    <w:p w14:paraId="3F090B0D" w14:textId="77777777" w:rsidR="00E95C28" w:rsidRDefault="00E95C28" w:rsidP="00D93647">
      <w:pPr>
        <w:autoSpaceDE w:val="0"/>
        <w:autoSpaceDN w:val="0"/>
        <w:adjustRightInd w:val="0"/>
        <w:spacing w:after="0" w:line="240" w:lineRule="auto"/>
        <w:ind w:left="150"/>
        <w:jc w:val="right"/>
        <w:rPr>
          <w:rFonts w:ascii="Times New Roman" w:hAnsi="Times New Roman"/>
          <w:sz w:val="24"/>
          <w:szCs w:val="24"/>
          <w:lang w:eastAsia="ru-RU"/>
        </w:rPr>
      </w:pPr>
    </w:p>
    <w:p w14:paraId="58F9BD8D" w14:textId="77777777" w:rsidR="00E95C28" w:rsidRDefault="00E95C28" w:rsidP="00D93647">
      <w:pPr>
        <w:autoSpaceDE w:val="0"/>
        <w:autoSpaceDN w:val="0"/>
        <w:adjustRightInd w:val="0"/>
        <w:spacing w:after="0" w:line="240" w:lineRule="auto"/>
        <w:ind w:left="150"/>
        <w:jc w:val="right"/>
        <w:rPr>
          <w:rFonts w:ascii="Times New Roman" w:hAnsi="Times New Roman"/>
          <w:sz w:val="24"/>
          <w:szCs w:val="24"/>
          <w:lang w:eastAsia="ru-RU"/>
        </w:rPr>
      </w:pPr>
    </w:p>
    <w:p w14:paraId="7FE99D2A" w14:textId="77777777" w:rsidR="00E95C28" w:rsidRDefault="00E95C28" w:rsidP="00D93647">
      <w:pPr>
        <w:autoSpaceDE w:val="0"/>
        <w:autoSpaceDN w:val="0"/>
        <w:adjustRightInd w:val="0"/>
        <w:spacing w:after="0" w:line="240" w:lineRule="auto"/>
        <w:ind w:left="150"/>
        <w:jc w:val="right"/>
        <w:rPr>
          <w:rFonts w:ascii="Times New Roman" w:hAnsi="Times New Roman"/>
          <w:sz w:val="24"/>
          <w:szCs w:val="24"/>
          <w:lang w:eastAsia="ru-RU"/>
        </w:rPr>
      </w:pPr>
    </w:p>
    <w:p w14:paraId="403F5762" w14:textId="77777777" w:rsidR="00E95C28" w:rsidRDefault="00E95C28" w:rsidP="00D93647">
      <w:pPr>
        <w:autoSpaceDE w:val="0"/>
        <w:autoSpaceDN w:val="0"/>
        <w:adjustRightInd w:val="0"/>
        <w:spacing w:after="0" w:line="240" w:lineRule="auto"/>
        <w:ind w:left="150"/>
        <w:jc w:val="right"/>
        <w:rPr>
          <w:rFonts w:ascii="Times New Roman" w:hAnsi="Times New Roman"/>
          <w:sz w:val="24"/>
          <w:szCs w:val="24"/>
          <w:lang w:eastAsia="ru-RU"/>
        </w:rPr>
      </w:pPr>
    </w:p>
    <w:p w14:paraId="59081FA5" w14:textId="77777777" w:rsidR="00E95C28" w:rsidRDefault="00E95C28" w:rsidP="00D93647">
      <w:pPr>
        <w:autoSpaceDE w:val="0"/>
        <w:autoSpaceDN w:val="0"/>
        <w:adjustRightInd w:val="0"/>
        <w:spacing w:after="0" w:line="240" w:lineRule="auto"/>
        <w:ind w:left="150"/>
        <w:jc w:val="right"/>
        <w:rPr>
          <w:rFonts w:ascii="Times New Roman" w:hAnsi="Times New Roman"/>
          <w:sz w:val="24"/>
          <w:szCs w:val="24"/>
          <w:lang w:eastAsia="ru-RU"/>
        </w:rPr>
      </w:pPr>
    </w:p>
    <w:p w14:paraId="27B2DD00" w14:textId="77777777" w:rsidR="00E95C28" w:rsidRDefault="00E95C28" w:rsidP="00D93647">
      <w:pPr>
        <w:autoSpaceDE w:val="0"/>
        <w:autoSpaceDN w:val="0"/>
        <w:adjustRightInd w:val="0"/>
        <w:spacing w:after="0" w:line="240" w:lineRule="auto"/>
        <w:ind w:left="150"/>
        <w:jc w:val="right"/>
        <w:rPr>
          <w:rFonts w:ascii="Times New Roman" w:hAnsi="Times New Roman"/>
          <w:sz w:val="24"/>
          <w:szCs w:val="24"/>
          <w:lang w:eastAsia="ru-RU"/>
        </w:rPr>
      </w:pPr>
    </w:p>
    <w:p w14:paraId="13D51D99" w14:textId="77777777" w:rsidR="00E95C28" w:rsidRDefault="00E95C28" w:rsidP="00D93647">
      <w:pPr>
        <w:autoSpaceDE w:val="0"/>
        <w:autoSpaceDN w:val="0"/>
        <w:adjustRightInd w:val="0"/>
        <w:spacing w:after="0" w:line="240" w:lineRule="auto"/>
        <w:ind w:left="150"/>
        <w:jc w:val="right"/>
        <w:rPr>
          <w:rFonts w:ascii="Times New Roman" w:hAnsi="Times New Roman"/>
          <w:sz w:val="24"/>
          <w:szCs w:val="24"/>
          <w:lang w:eastAsia="ru-RU"/>
        </w:rPr>
      </w:pPr>
    </w:p>
    <w:p w14:paraId="71DD2CD4" w14:textId="77777777" w:rsidR="00E95C28" w:rsidRDefault="00E95C28" w:rsidP="00D93647">
      <w:pPr>
        <w:autoSpaceDE w:val="0"/>
        <w:autoSpaceDN w:val="0"/>
        <w:adjustRightInd w:val="0"/>
        <w:spacing w:after="0" w:line="240" w:lineRule="auto"/>
        <w:ind w:left="150"/>
        <w:jc w:val="right"/>
        <w:rPr>
          <w:rFonts w:ascii="Times New Roman" w:hAnsi="Times New Roman"/>
          <w:sz w:val="24"/>
          <w:szCs w:val="24"/>
          <w:lang w:eastAsia="ru-RU"/>
        </w:rPr>
      </w:pPr>
    </w:p>
    <w:p w14:paraId="4D0DAE56" w14:textId="77777777" w:rsidR="00E95C28" w:rsidRDefault="00E95C28" w:rsidP="00D93647">
      <w:pPr>
        <w:autoSpaceDE w:val="0"/>
        <w:autoSpaceDN w:val="0"/>
        <w:adjustRightInd w:val="0"/>
        <w:spacing w:after="0" w:line="240" w:lineRule="auto"/>
        <w:ind w:left="150"/>
        <w:jc w:val="right"/>
        <w:rPr>
          <w:rFonts w:ascii="Times New Roman" w:hAnsi="Times New Roman"/>
          <w:sz w:val="24"/>
          <w:szCs w:val="24"/>
          <w:lang w:eastAsia="ru-RU"/>
        </w:rPr>
      </w:pPr>
    </w:p>
    <w:p w14:paraId="20E5F3AF" w14:textId="7923F7CA" w:rsidR="00E95C28" w:rsidRDefault="00E95C28" w:rsidP="00D93647">
      <w:pPr>
        <w:autoSpaceDE w:val="0"/>
        <w:autoSpaceDN w:val="0"/>
        <w:adjustRightInd w:val="0"/>
        <w:spacing w:after="0" w:line="240" w:lineRule="auto"/>
        <w:ind w:left="150"/>
        <w:jc w:val="right"/>
        <w:rPr>
          <w:rFonts w:ascii="Times New Roman" w:hAnsi="Times New Roman"/>
          <w:sz w:val="24"/>
          <w:szCs w:val="24"/>
          <w:lang w:eastAsia="ru-RU"/>
        </w:rPr>
      </w:pPr>
    </w:p>
    <w:p w14:paraId="73E5F378" w14:textId="57BA42CC" w:rsidR="00276820" w:rsidRDefault="00276820" w:rsidP="00D93647">
      <w:pPr>
        <w:autoSpaceDE w:val="0"/>
        <w:autoSpaceDN w:val="0"/>
        <w:adjustRightInd w:val="0"/>
        <w:spacing w:after="0" w:line="240" w:lineRule="auto"/>
        <w:ind w:left="150"/>
        <w:jc w:val="right"/>
        <w:rPr>
          <w:rFonts w:ascii="Times New Roman" w:hAnsi="Times New Roman"/>
          <w:sz w:val="24"/>
          <w:szCs w:val="24"/>
          <w:lang w:eastAsia="ru-RU"/>
        </w:rPr>
      </w:pPr>
    </w:p>
    <w:p w14:paraId="1FA15DDC" w14:textId="0C9A7AEB" w:rsidR="00276820" w:rsidRDefault="00276820" w:rsidP="00D93647">
      <w:pPr>
        <w:autoSpaceDE w:val="0"/>
        <w:autoSpaceDN w:val="0"/>
        <w:adjustRightInd w:val="0"/>
        <w:spacing w:after="0" w:line="240" w:lineRule="auto"/>
        <w:ind w:left="150"/>
        <w:jc w:val="right"/>
        <w:rPr>
          <w:rFonts w:ascii="Times New Roman" w:hAnsi="Times New Roman"/>
          <w:sz w:val="24"/>
          <w:szCs w:val="24"/>
          <w:lang w:eastAsia="ru-RU"/>
        </w:rPr>
      </w:pPr>
    </w:p>
    <w:p w14:paraId="1D6A537A" w14:textId="13113B73" w:rsidR="00276820" w:rsidRDefault="00276820" w:rsidP="00D93647">
      <w:pPr>
        <w:autoSpaceDE w:val="0"/>
        <w:autoSpaceDN w:val="0"/>
        <w:adjustRightInd w:val="0"/>
        <w:spacing w:after="0" w:line="240" w:lineRule="auto"/>
        <w:ind w:left="150"/>
        <w:jc w:val="right"/>
        <w:rPr>
          <w:rFonts w:ascii="Times New Roman" w:hAnsi="Times New Roman"/>
          <w:sz w:val="24"/>
          <w:szCs w:val="24"/>
          <w:lang w:eastAsia="ru-RU"/>
        </w:rPr>
      </w:pPr>
    </w:p>
    <w:p w14:paraId="1722733C" w14:textId="1FAB9114" w:rsidR="00276820" w:rsidRDefault="00276820" w:rsidP="00D93647">
      <w:pPr>
        <w:autoSpaceDE w:val="0"/>
        <w:autoSpaceDN w:val="0"/>
        <w:adjustRightInd w:val="0"/>
        <w:spacing w:after="0" w:line="240" w:lineRule="auto"/>
        <w:ind w:left="150"/>
        <w:jc w:val="right"/>
        <w:rPr>
          <w:rFonts w:ascii="Times New Roman" w:hAnsi="Times New Roman"/>
          <w:sz w:val="24"/>
          <w:szCs w:val="24"/>
          <w:lang w:eastAsia="ru-RU"/>
        </w:rPr>
      </w:pPr>
    </w:p>
    <w:p w14:paraId="13E95C4C" w14:textId="7A8693A4" w:rsidR="00276820" w:rsidRDefault="00276820" w:rsidP="00D93647">
      <w:pPr>
        <w:autoSpaceDE w:val="0"/>
        <w:autoSpaceDN w:val="0"/>
        <w:adjustRightInd w:val="0"/>
        <w:spacing w:after="0" w:line="240" w:lineRule="auto"/>
        <w:ind w:left="150"/>
        <w:jc w:val="right"/>
        <w:rPr>
          <w:rFonts w:ascii="Times New Roman" w:hAnsi="Times New Roman"/>
          <w:sz w:val="24"/>
          <w:szCs w:val="24"/>
          <w:lang w:eastAsia="ru-RU"/>
        </w:rPr>
      </w:pPr>
    </w:p>
    <w:p w14:paraId="17DAF816" w14:textId="466C210F" w:rsidR="00276820" w:rsidRDefault="00276820" w:rsidP="00D93647">
      <w:pPr>
        <w:autoSpaceDE w:val="0"/>
        <w:autoSpaceDN w:val="0"/>
        <w:adjustRightInd w:val="0"/>
        <w:spacing w:after="0" w:line="240" w:lineRule="auto"/>
        <w:ind w:left="150"/>
        <w:jc w:val="right"/>
        <w:rPr>
          <w:rFonts w:ascii="Times New Roman" w:hAnsi="Times New Roman"/>
          <w:sz w:val="24"/>
          <w:szCs w:val="24"/>
          <w:lang w:eastAsia="ru-RU"/>
        </w:rPr>
      </w:pPr>
    </w:p>
    <w:p w14:paraId="3D3D17B6" w14:textId="6BC38418" w:rsidR="00276820" w:rsidRDefault="00276820" w:rsidP="00D93647">
      <w:pPr>
        <w:autoSpaceDE w:val="0"/>
        <w:autoSpaceDN w:val="0"/>
        <w:adjustRightInd w:val="0"/>
        <w:spacing w:after="0" w:line="240" w:lineRule="auto"/>
        <w:ind w:left="150"/>
        <w:jc w:val="right"/>
        <w:rPr>
          <w:rFonts w:ascii="Times New Roman" w:hAnsi="Times New Roman"/>
          <w:sz w:val="24"/>
          <w:szCs w:val="24"/>
          <w:lang w:eastAsia="ru-RU"/>
        </w:rPr>
      </w:pPr>
    </w:p>
    <w:p w14:paraId="46AF8AE6" w14:textId="57706EE6" w:rsidR="00276820" w:rsidRDefault="00276820" w:rsidP="00D93647">
      <w:pPr>
        <w:autoSpaceDE w:val="0"/>
        <w:autoSpaceDN w:val="0"/>
        <w:adjustRightInd w:val="0"/>
        <w:spacing w:after="0" w:line="240" w:lineRule="auto"/>
        <w:ind w:left="150"/>
        <w:jc w:val="right"/>
        <w:rPr>
          <w:rFonts w:ascii="Times New Roman" w:hAnsi="Times New Roman"/>
          <w:sz w:val="24"/>
          <w:szCs w:val="24"/>
          <w:lang w:eastAsia="ru-RU"/>
        </w:rPr>
      </w:pPr>
    </w:p>
    <w:p w14:paraId="0F5B4320" w14:textId="3B2AE6BC" w:rsidR="00276820" w:rsidRDefault="00276820" w:rsidP="00D93647">
      <w:pPr>
        <w:autoSpaceDE w:val="0"/>
        <w:autoSpaceDN w:val="0"/>
        <w:adjustRightInd w:val="0"/>
        <w:spacing w:after="0" w:line="240" w:lineRule="auto"/>
        <w:ind w:left="150"/>
        <w:jc w:val="right"/>
        <w:rPr>
          <w:rFonts w:ascii="Times New Roman" w:hAnsi="Times New Roman"/>
          <w:sz w:val="24"/>
          <w:szCs w:val="24"/>
          <w:lang w:eastAsia="ru-RU"/>
        </w:rPr>
      </w:pPr>
    </w:p>
    <w:p w14:paraId="77E29867" w14:textId="4AFDAD04" w:rsidR="00276820" w:rsidRDefault="00276820" w:rsidP="00D93647">
      <w:pPr>
        <w:autoSpaceDE w:val="0"/>
        <w:autoSpaceDN w:val="0"/>
        <w:adjustRightInd w:val="0"/>
        <w:spacing w:after="0" w:line="240" w:lineRule="auto"/>
        <w:ind w:left="150"/>
        <w:jc w:val="right"/>
        <w:rPr>
          <w:rFonts w:ascii="Times New Roman" w:hAnsi="Times New Roman"/>
          <w:sz w:val="24"/>
          <w:szCs w:val="24"/>
          <w:lang w:eastAsia="ru-RU"/>
        </w:rPr>
      </w:pPr>
    </w:p>
    <w:p w14:paraId="00E34734" w14:textId="77777777" w:rsidR="00276820" w:rsidRDefault="00276820" w:rsidP="00D93647">
      <w:pPr>
        <w:autoSpaceDE w:val="0"/>
        <w:autoSpaceDN w:val="0"/>
        <w:adjustRightInd w:val="0"/>
        <w:spacing w:after="0" w:line="240" w:lineRule="auto"/>
        <w:ind w:left="150"/>
        <w:jc w:val="right"/>
        <w:rPr>
          <w:rFonts w:ascii="Times New Roman" w:hAnsi="Times New Roman"/>
          <w:sz w:val="24"/>
          <w:szCs w:val="24"/>
          <w:lang w:eastAsia="ru-RU"/>
        </w:rPr>
      </w:pPr>
    </w:p>
    <w:p w14:paraId="30C23D44" w14:textId="77777777" w:rsidR="00E95C28" w:rsidRDefault="00E95C28" w:rsidP="00E95C28">
      <w:pPr>
        <w:jc w:val="right"/>
        <w:rPr>
          <w:rFonts w:ascii="Times New Roman" w:hAnsi="Times New Roman"/>
          <w:sz w:val="24"/>
          <w:szCs w:val="24"/>
        </w:rPr>
      </w:pPr>
      <w:r>
        <w:rPr>
          <w:rFonts w:ascii="Times New Roman" w:hAnsi="Times New Roman"/>
          <w:sz w:val="24"/>
          <w:szCs w:val="24"/>
        </w:rPr>
        <w:lastRenderedPageBreak/>
        <w:t>Приложение 6</w:t>
      </w:r>
    </w:p>
    <w:p w14:paraId="5EF0B60B" w14:textId="77777777" w:rsidR="00276820" w:rsidRPr="00134EC1" w:rsidRDefault="00276820" w:rsidP="00276820">
      <w:pPr>
        <w:autoSpaceDE w:val="0"/>
        <w:autoSpaceDN w:val="0"/>
        <w:adjustRightInd w:val="0"/>
        <w:spacing w:after="0" w:line="240" w:lineRule="auto"/>
        <w:ind w:left="3540" w:firstLine="708"/>
        <w:jc w:val="both"/>
        <w:rPr>
          <w:rFonts w:ascii="Times New Roman" w:eastAsia="Times New Roman" w:hAnsi="Times New Roman"/>
          <w:sz w:val="24"/>
          <w:szCs w:val="24"/>
          <w:lang w:eastAsia="ru-RU"/>
        </w:rPr>
      </w:pPr>
      <w:r w:rsidRPr="00134EC1">
        <w:rPr>
          <w:rFonts w:ascii="Times New Roman" w:eastAsia="Times New Roman" w:hAnsi="Times New Roman"/>
          <w:sz w:val="24"/>
          <w:szCs w:val="24"/>
          <w:lang w:eastAsia="ru-RU"/>
        </w:rPr>
        <w:t>Кому ____________________________________</w:t>
      </w:r>
      <w:r>
        <w:rPr>
          <w:rFonts w:ascii="Times New Roman" w:eastAsia="Times New Roman" w:hAnsi="Times New Roman"/>
          <w:sz w:val="24"/>
          <w:szCs w:val="24"/>
          <w:lang w:eastAsia="ru-RU"/>
        </w:rPr>
        <w:t>_______</w:t>
      </w:r>
    </w:p>
    <w:p w14:paraId="5384A3D4" w14:textId="77777777" w:rsidR="00276820" w:rsidRPr="00B935AE" w:rsidRDefault="00276820" w:rsidP="00276820">
      <w:pPr>
        <w:autoSpaceDE w:val="0"/>
        <w:autoSpaceDN w:val="0"/>
        <w:adjustRightInd w:val="0"/>
        <w:spacing w:after="0" w:line="240" w:lineRule="auto"/>
        <w:ind w:left="4248" w:firstLine="42"/>
        <w:jc w:val="center"/>
        <w:rPr>
          <w:rFonts w:ascii="Times New Roman" w:eastAsia="Times New Roman" w:hAnsi="Times New Roman"/>
          <w:sz w:val="16"/>
          <w:szCs w:val="16"/>
          <w:lang w:eastAsia="ru-RU"/>
        </w:rPr>
      </w:pPr>
      <w:r w:rsidRPr="00B935AE">
        <w:rPr>
          <w:rFonts w:ascii="Times New Roman" w:eastAsia="Times New Roman" w:hAnsi="Times New Roman"/>
          <w:sz w:val="16"/>
          <w:szCs w:val="16"/>
          <w:lang w:eastAsia="ru-RU"/>
        </w:rPr>
        <w:t xml:space="preserve">(наименование застройщика (фамилия, имя, отчество (последнее при наличии) </w:t>
      </w:r>
      <w:proofErr w:type="gramStart"/>
      <w:r w:rsidRPr="00B935AE">
        <w:rPr>
          <w:rFonts w:ascii="Times New Roman" w:eastAsia="Times New Roman" w:hAnsi="Times New Roman"/>
          <w:sz w:val="16"/>
          <w:szCs w:val="16"/>
          <w:lang w:eastAsia="ru-RU"/>
        </w:rPr>
        <w:t>–д</w:t>
      </w:r>
      <w:proofErr w:type="gramEnd"/>
      <w:r w:rsidRPr="00B935AE">
        <w:rPr>
          <w:rFonts w:ascii="Times New Roman" w:eastAsia="Times New Roman" w:hAnsi="Times New Roman"/>
          <w:sz w:val="16"/>
          <w:szCs w:val="16"/>
          <w:lang w:eastAsia="ru-RU"/>
        </w:rPr>
        <w:t>ля граждан, полное наименование организации, фамилия, имя, отчество (последнее при наличии) руководителя – для юридических лиц</w:t>
      </w:r>
    </w:p>
    <w:p w14:paraId="228DE212" w14:textId="77777777" w:rsidR="00276820" w:rsidRPr="0092436E" w:rsidRDefault="00276820" w:rsidP="00276820">
      <w:pPr>
        <w:autoSpaceDE w:val="0"/>
        <w:autoSpaceDN w:val="0"/>
        <w:adjustRightInd w:val="0"/>
        <w:spacing w:after="0" w:line="240" w:lineRule="auto"/>
        <w:ind w:left="3537" w:firstLine="708"/>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________________________________________</w:t>
      </w:r>
      <w:r>
        <w:rPr>
          <w:rFonts w:ascii="Times New Roman" w:eastAsia="Times New Roman" w:hAnsi="Times New Roman"/>
          <w:sz w:val="24"/>
          <w:szCs w:val="24"/>
          <w:lang w:eastAsia="ru-RU"/>
        </w:rPr>
        <w:t>_________</w:t>
      </w:r>
    </w:p>
    <w:p w14:paraId="38268F27" w14:textId="77777777" w:rsidR="00276820" w:rsidRPr="0092436E" w:rsidRDefault="00276820" w:rsidP="00276820">
      <w:pPr>
        <w:autoSpaceDE w:val="0"/>
        <w:autoSpaceDN w:val="0"/>
        <w:adjustRightInd w:val="0"/>
        <w:spacing w:after="0" w:line="240" w:lineRule="auto"/>
        <w:ind w:left="3537" w:firstLine="708"/>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________________________________________</w:t>
      </w:r>
      <w:r>
        <w:rPr>
          <w:rFonts w:ascii="Times New Roman" w:eastAsia="Times New Roman" w:hAnsi="Times New Roman"/>
          <w:sz w:val="24"/>
          <w:szCs w:val="24"/>
          <w:lang w:eastAsia="ru-RU"/>
        </w:rPr>
        <w:t>_________</w:t>
      </w:r>
    </w:p>
    <w:p w14:paraId="3A4E9100" w14:textId="77777777" w:rsidR="00276820" w:rsidRPr="00134EC1" w:rsidRDefault="00276820" w:rsidP="00276820">
      <w:pPr>
        <w:autoSpaceDE w:val="0"/>
        <w:autoSpaceDN w:val="0"/>
        <w:adjustRightInd w:val="0"/>
        <w:spacing w:after="0" w:line="240" w:lineRule="auto"/>
        <w:ind w:left="4245"/>
        <w:rPr>
          <w:rFonts w:ascii="Times New Roman" w:eastAsia="Times New Roman" w:hAnsi="Times New Roman"/>
          <w:sz w:val="24"/>
          <w:szCs w:val="24"/>
          <w:lang w:eastAsia="ru-RU"/>
        </w:rPr>
      </w:pPr>
      <w:r w:rsidRPr="00134EC1">
        <w:rPr>
          <w:rFonts w:ascii="Times New Roman" w:eastAsia="Times New Roman" w:hAnsi="Times New Roman"/>
          <w:sz w:val="24"/>
          <w:szCs w:val="24"/>
          <w:lang w:eastAsia="ru-RU"/>
        </w:rPr>
        <w:t>Адрес заявителя: _______________________</w:t>
      </w:r>
      <w:r>
        <w:rPr>
          <w:rFonts w:ascii="Times New Roman" w:eastAsia="Times New Roman" w:hAnsi="Times New Roman"/>
          <w:sz w:val="24"/>
          <w:szCs w:val="24"/>
          <w:lang w:eastAsia="ru-RU"/>
        </w:rPr>
        <w:t>___________</w:t>
      </w:r>
    </w:p>
    <w:p w14:paraId="731D91ED" w14:textId="77777777" w:rsidR="00276820" w:rsidRPr="00B935AE" w:rsidRDefault="00276820" w:rsidP="00276820">
      <w:pPr>
        <w:tabs>
          <w:tab w:val="left" w:pos="2268"/>
        </w:tabs>
        <w:autoSpaceDE w:val="0"/>
        <w:autoSpaceDN w:val="0"/>
        <w:adjustRightInd w:val="0"/>
        <w:spacing w:after="0" w:line="240" w:lineRule="auto"/>
        <w:ind w:left="4245"/>
        <w:rPr>
          <w:rFonts w:ascii="Times New Roman" w:eastAsia="Times New Roman" w:hAnsi="Times New Roman"/>
          <w:sz w:val="16"/>
          <w:szCs w:val="16"/>
          <w:lang w:eastAsia="ru-RU"/>
        </w:rPr>
      </w:pPr>
      <w:r w:rsidRPr="00134EC1">
        <w:rPr>
          <w:rFonts w:ascii="Times New Roman" w:eastAsia="Times New Roman" w:hAnsi="Times New Roman"/>
          <w:sz w:val="20"/>
          <w:szCs w:val="24"/>
          <w:lang w:eastAsia="ru-RU"/>
        </w:rPr>
        <w:t xml:space="preserve"> </w:t>
      </w:r>
      <w:r>
        <w:rPr>
          <w:rFonts w:ascii="Times New Roman" w:eastAsia="Times New Roman" w:hAnsi="Times New Roman"/>
          <w:sz w:val="20"/>
          <w:szCs w:val="24"/>
          <w:lang w:eastAsia="ru-RU"/>
        </w:rPr>
        <w:t xml:space="preserve">                                    </w:t>
      </w:r>
      <w:r w:rsidRPr="00B935AE">
        <w:rPr>
          <w:rFonts w:ascii="Times New Roman" w:eastAsia="Times New Roman" w:hAnsi="Times New Roman"/>
          <w:sz w:val="16"/>
          <w:szCs w:val="16"/>
          <w:lang w:eastAsia="ru-RU"/>
        </w:rPr>
        <w:t>(почтовый индекс и адрес,  адрес    электронной почты</w:t>
      </w:r>
      <w:proofErr w:type="gramStart"/>
      <w:r w:rsidRPr="00B935AE">
        <w:rPr>
          <w:rFonts w:ascii="Times New Roman" w:eastAsia="Times New Roman" w:hAnsi="Times New Roman"/>
          <w:sz w:val="16"/>
          <w:szCs w:val="16"/>
          <w:lang w:eastAsia="ru-RU"/>
        </w:rPr>
        <w:t xml:space="preserve"> )</w:t>
      </w:r>
      <w:proofErr w:type="gramEnd"/>
    </w:p>
    <w:p w14:paraId="507424A3" w14:textId="77777777" w:rsidR="00276820" w:rsidRPr="0092436E" w:rsidRDefault="00276820" w:rsidP="00276820">
      <w:pPr>
        <w:autoSpaceDE w:val="0"/>
        <w:autoSpaceDN w:val="0"/>
        <w:adjustRightInd w:val="0"/>
        <w:spacing w:after="0" w:line="240" w:lineRule="auto"/>
        <w:ind w:left="3537" w:firstLine="708"/>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________________________________________</w:t>
      </w:r>
      <w:r>
        <w:rPr>
          <w:rFonts w:ascii="Times New Roman" w:eastAsia="Times New Roman" w:hAnsi="Times New Roman"/>
          <w:sz w:val="24"/>
          <w:szCs w:val="24"/>
          <w:lang w:eastAsia="ru-RU"/>
        </w:rPr>
        <w:t>_________</w:t>
      </w:r>
    </w:p>
    <w:p w14:paraId="12AE5EA7" w14:textId="77777777" w:rsidR="00276820" w:rsidRPr="0092436E" w:rsidRDefault="00276820" w:rsidP="00276820">
      <w:pPr>
        <w:autoSpaceDE w:val="0"/>
        <w:autoSpaceDN w:val="0"/>
        <w:adjustRightInd w:val="0"/>
        <w:spacing w:after="0" w:line="240" w:lineRule="auto"/>
        <w:ind w:left="3537" w:firstLine="708"/>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________________________________________</w:t>
      </w:r>
      <w:r>
        <w:rPr>
          <w:rFonts w:ascii="Times New Roman" w:eastAsia="Times New Roman" w:hAnsi="Times New Roman"/>
          <w:sz w:val="24"/>
          <w:szCs w:val="24"/>
          <w:lang w:eastAsia="ru-RU"/>
        </w:rPr>
        <w:t>_________</w:t>
      </w:r>
    </w:p>
    <w:p w14:paraId="4671F38D" w14:textId="77777777" w:rsidR="00276820" w:rsidRPr="0092436E" w:rsidRDefault="00276820" w:rsidP="00276820">
      <w:pPr>
        <w:autoSpaceDE w:val="0"/>
        <w:autoSpaceDN w:val="0"/>
        <w:adjustRightInd w:val="0"/>
        <w:spacing w:after="0" w:line="240" w:lineRule="auto"/>
        <w:ind w:left="3537" w:firstLine="708"/>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________________________________________</w:t>
      </w:r>
      <w:r>
        <w:rPr>
          <w:rFonts w:ascii="Times New Roman" w:eastAsia="Times New Roman" w:hAnsi="Times New Roman"/>
          <w:sz w:val="24"/>
          <w:szCs w:val="24"/>
          <w:lang w:eastAsia="ru-RU"/>
        </w:rPr>
        <w:t>_________</w:t>
      </w:r>
    </w:p>
    <w:p w14:paraId="73F69683" w14:textId="77777777" w:rsidR="00E95C28" w:rsidRDefault="00E95C28" w:rsidP="00E95C28">
      <w:pPr>
        <w:autoSpaceDE w:val="0"/>
        <w:autoSpaceDN w:val="0"/>
        <w:adjustRightInd w:val="0"/>
        <w:spacing w:after="0" w:line="240" w:lineRule="auto"/>
        <w:jc w:val="both"/>
        <w:rPr>
          <w:rFonts w:ascii="Times New Roman" w:hAnsi="Times New Roman"/>
          <w:sz w:val="24"/>
          <w:szCs w:val="24"/>
          <w:lang w:eastAsia="ru-RU"/>
        </w:rPr>
      </w:pPr>
    </w:p>
    <w:p w14:paraId="674B7146" w14:textId="77777777" w:rsidR="00E95C28" w:rsidRPr="002F264E" w:rsidRDefault="00E95C28" w:rsidP="00E95C28">
      <w:pPr>
        <w:autoSpaceDE w:val="0"/>
        <w:autoSpaceDN w:val="0"/>
        <w:adjustRightInd w:val="0"/>
        <w:spacing w:after="0" w:line="240" w:lineRule="auto"/>
        <w:jc w:val="both"/>
        <w:rPr>
          <w:rFonts w:ascii="Times New Roman" w:hAnsi="Times New Roman"/>
          <w:sz w:val="24"/>
          <w:szCs w:val="24"/>
          <w:lang w:eastAsia="ru-RU"/>
        </w:rPr>
      </w:pPr>
    </w:p>
    <w:p w14:paraId="5445889C" w14:textId="6FDFB232" w:rsidR="00E95C28" w:rsidRDefault="00E95C28" w:rsidP="00276820">
      <w:pPr>
        <w:tabs>
          <w:tab w:val="center" w:pos="4676"/>
          <w:tab w:val="left" w:pos="6130"/>
        </w:tabs>
        <w:autoSpaceDE w:val="0"/>
        <w:autoSpaceDN w:val="0"/>
        <w:adjustRightInd w:val="0"/>
        <w:spacing w:after="0" w:line="240" w:lineRule="auto"/>
        <w:jc w:val="center"/>
        <w:rPr>
          <w:rFonts w:ascii="Times New Roman" w:hAnsi="Times New Roman"/>
          <w:sz w:val="28"/>
          <w:szCs w:val="28"/>
          <w:lang w:eastAsia="ru-RU"/>
        </w:rPr>
      </w:pPr>
      <w:r w:rsidRPr="001907CB">
        <w:rPr>
          <w:rFonts w:ascii="Times New Roman" w:hAnsi="Times New Roman"/>
          <w:sz w:val="28"/>
          <w:szCs w:val="28"/>
          <w:lang w:eastAsia="ru-RU"/>
        </w:rPr>
        <w:t>УВЕДОМЛЕНИЕ</w:t>
      </w:r>
    </w:p>
    <w:p w14:paraId="0A969E05" w14:textId="77777777" w:rsidR="00E95C28" w:rsidRPr="00F7252E" w:rsidRDefault="00E95C28" w:rsidP="00E95C28">
      <w:pPr>
        <w:autoSpaceDE w:val="0"/>
        <w:autoSpaceDN w:val="0"/>
        <w:adjustRightInd w:val="0"/>
        <w:spacing w:after="0" w:line="240" w:lineRule="auto"/>
        <w:jc w:val="center"/>
        <w:rPr>
          <w:rFonts w:ascii="Times New Roman" w:hAnsi="Times New Roman"/>
          <w:sz w:val="28"/>
          <w:szCs w:val="28"/>
          <w:lang w:eastAsia="ru-RU"/>
        </w:rPr>
      </w:pPr>
      <w:proofErr w:type="gramStart"/>
      <w:r w:rsidRPr="001529EF">
        <w:rPr>
          <w:rFonts w:ascii="Times New Roman" w:hAnsi="Times New Roman"/>
          <w:sz w:val="24"/>
          <w:szCs w:val="24"/>
          <w:lang w:eastAsia="ru-RU"/>
        </w:rPr>
        <w:t>об отказе в выдаче</w:t>
      </w:r>
      <w:r>
        <w:rPr>
          <w:rFonts w:ascii="Times New Roman" w:hAnsi="Times New Roman"/>
          <w:sz w:val="28"/>
          <w:szCs w:val="28"/>
          <w:lang w:eastAsia="ru-RU"/>
        </w:rPr>
        <w:t xml:space="preserve"> </w:t>
      </w:r>
      <w:r>
        <w:rPr>
          <w:rFonts w:ascii="Times New Roman" w:eastAsia="Times New Roman" w:hAnsi="Times New Roman"/>
          <w:sz w:val="24"/>
          <w:szCs w:val="24"/>
          <w:lang w:eastAsia="ru-RU"/>
        </w:rPr>
        <w:t>разрешения на ввод объекта в эксплуатацию/отказе в выдаче</w:t>
      </w:r>
      <w:proofErr w:type="gramEnd"/>
      <w:r>
        <w:rPr>
          <w:rFonts w:ascii="Times New Roman" w:eastAsia="Times New Roman" w:hAnsi="Times New Roman"/>
          <w:sz w:val="24"/>
          <w:szCs w:val="24"/>
          <w:lang w:eastAsia="ru-RU"/>
        </w:rPr>
        <w:t xml:space="preserve"> дубликата разрешения на ввод объекта в эксплуатацию/отказе в исправлении опечаток или ошибок</w:t>
      </w:r>
    </w:p>
    <w:p w14:paraId="4F38D505" w14:textId="77777777" w:rsidR="00E95C28" w:rsidRPr="002C668F" w:rsidRDefault="00E95C28" w:rsidP="00E95C28">
      <w:pPr>
        <w:autoSpaceDE w:val="0"/>
        <w:autoSpaceDN w:val="0"/>
        <w:adjustRightInd w:val="0"/>
        <w:spacing w:after="0" w:line="240" w:lineRule="auto"/>
        <w:jc w:val="center"/>
        <w:rPr>
          <w:rFonts w:ascii="Times New Roman" w:hAnsi="Times New Roman"/>
          <w:sz w:val="24"/>
          <w:szCs w:val="24"/>
          <w:lang w:eastAsia="ru-RU"/>
        </w:rPr>
      </w:pPr>
    </w:p>
    <w:p w14:paraId="52510B4A" w14:textId="07CD31FC" w:rsidR="00E95C28" w:rsidRPr="002C668F" w:rsidRDefault="00E95C28" w:rsidP="00E95C28">
      <w:pPr>
        <w:autoSpaceDE w:val="0"/>
        <w:autoSpaceDN w:val="0"/>
        <w:adjustRightInd w:val="0"/>
        <w:spacing w:after="0" w:line="240" w:lineRule="auto"/>
        <w:jc w:val="both"/>
        <w:rPr>
          <w:rFonts w:ascii="Times New Roman" w:hAnsi="Times New Roman"/>
          <w:sz w:val="24"/>
          <w:szCs w:val="24"/>
          <w:lang w:eastAsia="ru-RU"/>
        </w:rPr>
      </w:pPr>
      <w:r w:rsidRPr="002C668F">
        <w:rPr>
          <w:rFonts w:ascii="Times New Roman" w:hAnsi="Times New Roman"/>
          <w:sz w:val="24"/>
          <w:szCs w:val="24"/>
          <w:lang w:eastAsia="ru-RU"/>
        </w:rPr>
        <w:t>__________________________________________________________________</w:t>
      </w:r>
      <w:r w:rsidR="002C668F">
        <w:rPr>
          <w:rFonts w:ascii="Times New Roman" w:hAnsi="Times New Roman"/>
          <w:sz w:val="24"/>
          <w:szCs w:val="24"/>
          <w:lang w:eastAsia="ru-RU"/>
        </w:rPr>
        <w:t>___________________</w:t>
      </w:r>
    </w:p>
    <w:p w14:paraId="0A2AF3FF" w14:textId="77777777" w:rsidR="00E95C28" w:rsidRPr="002C668F" w:rsidRDefault="00E95C28" w:rsidP="002C668F">
      <w:pPr>
        <w:autoSpaceDE w:val="0"/>
        <w:autoSpaceDN w:val="0"/>
        <w:adjustRightInd w:val="0"/>
        <w:spacing w:after="0" w:line="240" w:lineRule="auto"/>
        <w:jc w:val="center"/>
        <w:rPr>
          <w:rFonts w:ascii="Times New Roman" w:hAnsi="Times New Roman"/>
          <w:sz w:val="18"/>
          <w:szCs w:val="18"/>
          <w:lang w:eastAsia="ru-RU"/>
        </w:rPr>
      </w:pPr>
      <w:r w:rsidRPr="002C668F">
        <w:rPr>
          <w:rFonts w:ascii="Times New Roman" w:hAnsi="Times New Roman"/>
          <w:sz w:val="18"/>
          <w:szCs w:val="18"/>
          <w:lang w:eastAsia="ru-RU"/>
        </w:rPr>
        <w:t>(наименование уполномоченного органа)</w:t>
      </w:r>
    </w:p>
    <w:p w14:paraId="2CDF3682" w14:textId="77777777" w:rsidR="00E95C28" w:rsidRPr="002C668F" w:rsidRDefault="00E95C28" w:rsidP="00E95C28">
      <w:pPr>
        <w:autoSpaceDE w:val="0"/>
        <w:autoSpaceDN w:val="0"/>
        <w:adjustRightInd w:val="0"/>
        <w:spacing w:after="0" w:line="240" w:lineRule="auto"/>
        <w:jc w:val="both"/>
        <w:rPr>
          <w:rFonts w:ascii="Times New Roman" w:hAnsi="Times New Roman"/>
          <w:sz w:val="24"/>
          <w:szCs w:val="24"/>
          <w:lang w:eastAsia="ru-RU"/>
        </w:rPr>
      </w:pPr>
      <w:r w:rsidRPr="002C668F">
        <w:rPr>
          <w:rFonts w:ascii="Times New Roman" w:hAnsi="Times New Roman"/>
          <w:sz w:val="24"/>
          <w:szCs w:val="24"/>
          <w:lang w:eastAsia="ru-RU"/>
        </w:rPr>
        <w:t>на основании п. _____Административного регламента и (или) п. _____ст. ____Градостроительного кодекса Российской Федерации   отказано:</w:t>
      </w:r>
    </w:p>
    <w:p w14:paraId="0A3AEDE6" w14:textId="77777777" w:rsidR="00E95C28" w:rsidRPr="002C668F" w:rsidRDefault="00E95C28" w:rsidP="00E95C28">
      <w:pPr>
        <w:autoSpaceDE w:val="0"/>
        <w:autoSpaceDN w:val="0"/>
        <w:adjustRightInd w:val="0"/>
        <w:spacing w:after="0" w:line="240" w:lineRule="auto"/>
        <w:jc w:val="both"/>
        <w:rPr>
          <w:rFonts w:ascii="Times New Roman" w:hAnsi="Times New Roman"/>
          <w:sz w:val="24"/>
          <w:szCs w:val="24"/>
          <w:lang w:eastAsia="ru-RU"/>
        </w:rPr>
      </w:pPr>
    </w:p>
    <w:p w14:paraId="11C54DC6" w14:textId="77777777" w:rsidR="00E95C28" w:rsidRPr="002C668F" w:rsidRDefault="0023552F" w:rsidP="00E95C28">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noProof/>
          <w:sz w:val="24"/>
          <w:szCs w:val="24"/>
          <w:lang w:eastAsia="ru-RU"/>
        </w:rPr>
        <w:pict w14:anchorId="19B6E0FC">
          <v:rect id="_x0000_s1097" style="position:absolute;left:0;text-align:left;margin-left:400.1pt;margin-top:1.3pt;width:19.05pt;height:14.9pt;z-index:251659264"/>
        </w:pict>
      </w:r>
      <w:r w:rsidR="00E95C28" w:rsidRPr="002C668F">
        <w:rPr>
          <w:rFonts w:ascii="Times New Roman" w:hAnsi="Times New Roman"/>
          <w:sz w:val="24"/>
          <w:szCs w:val="24"/>
          <w:lang w:eastAsia="ru-RU"/>
        </w:rPr>
        <w:t xml:space="preserve">в выдаче разрешения на ввод объекта в эксплуатации                                            </w:t>
      </w:r>
    </w:p>
    <w:p w14:paraId="594567C4" w14:textId="77777777" w:rsidR="00E95C28" w:rsidRPr="002C668F" w:rsidRDefault="0023552F" w:rsidP="00E95C28">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noProof/>
          <w:sz w:val="24"/>
          <w:szCs w:val="24"/>
          <w:lang w:eastAsia="ru-RU"/>
        </w:rPr>
        <w:pict w14:anchorId="17E1D4ED">
          <v:rect id="_x0000_s1098" style="position:absolute;left:0;text-align:left;margin-left:400.1pt;margin-top:15.7pt;width:18.15pt;height:17.2pt;z-index:251660288"/>
        </w:pict>
      </w:r>
    </w:p>
    <w:p w14:paraId="56AAA4F1" w14:textId="77777777" w:rsidR="00E95C28" w:rsidRPr="002C668F" w:rsidRDefault="00E95C28" w:rsidP="00E95C28">
      <w:pPr>
        <w:autoSpaceDE w:val="0"/>
        <w:autoSpaceDN w:val="0"/>
        <w:adjustRightInd w:val="0"/>
        <w:spacing w:after="0" w:line="240" w:lineRule="auto"/>
        <w:jc w:val="both"/>
        <w:rPr>
          <w:rFonts w:ascii="Times New Roman" w:hAnsi="Times New Roman"/>
          <w:sz w:val="24"/>
          <w:szCs w:val="24"/>
          <w:lang w:eastAsia="ru-RU"/>
        </w:rPr>
      </w:pPr>
      <w:r w:rsidRPr="002C668F">
        <w:rPr>
          <w:rFonts w:ascii="Times New Roman" w:hAnsi="Times New Roman"/>
          <w:sz w:val="24"/>
          <w:szCs w:val="24"/>
          <w:lang w:eastAsia="ru-RU"/>
        </w:rPr>
        <w:t xml:space="preserve">в исправлении опечаток или ошибок                                               </w:t>
      </w:r>
    </w:p>
    <w:p w14:paraId="6B868A1D" w14:textId="77777777" w:rsidR="00E95C28" w:rsidRPr="002C668F" w:rsidRDefault="0023552F" w:rsidP="00E95C28">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noProof/>
          <w:sz w:val="24"/>
          <w:szCs w:val="24"/>
          <w:lang w:eastAsia="ru-RU"/>
        </w:rPr>
        <w:pict w14:anchorId="4DB25679">
          <v:rect id="_x0000_s1099" style="position:absolute;left:0;text-align:left;margin-left:400.1pt;margin-top:15.55pt;width:18.15pt;height:17.2pt;z-index:251661312"/>
        </w:pict>
      </w:r>
    </w:p>
    <w:p w14:paraId="236D6F33" w14:textId="77777777" w:rsidR="00E95C28" w:rsidRPr="002C668F" w:rsidRDefault="00E95C28" w:rsidP="00E95C28">
      <w:pPr>
        <w:autoSpaceDE w:val="0"/>
        <w:autoSpaceDN w:val="0"/>
        <w:adjustRightInd w:val="0"/>
        <w:spacing w:after="0" w:line="240" w:lineRule="auto"/>
        <w:jc w:val="both"/>
        <w:rPr>
          <w:rFonts w:ascii="Times New Roman" w:hAnsi="Times New Roman"/>
          <w:sz w:val="24"/>
          <w:szCs w:val="24"/>
          <w:lang w:eastAsia="ru-RU"/>
        </w:rPr>
      </w:pPr>
      <w:r w:rsidRPr="002C668F">
        <w:rPr>
          <w:rFonts w:ascii="Times New Roman" w:hAnsi="Times New Roman"/>
          <w:sz w:val="24"/>
          <w:szCs w:val="24"/>
          <w:lang w:eastAsia="ru-RU"/>
        </w:rPr>
        <w:t>в выдаче дубликата</w:t>
      </w:r>
    </w:p>
    <w:p w14:paraId="384FCA53" w14:textId="77777777" w:rsidR="00E95C28" w:rsidRPr="002C668F" w:rsidRDefault="00E95C28" w:rsidP="00E95C28">
      <w:pPr>
        <w:autoSpaceDE w:val="0"/>
        <w:autoSpaceDN w:val="0"/>
        <w:adjustRightInd w:val="0"/>
        <w:spacing w:after="0" w:line="240" w:lineRule="auto"/>
        <w:jc w:val="both"/>
        <w:rPr>
          <w:rFonts w:ascii="Times New Roman" w:hAnsi="Times New Roman"/>
          <w:sz w:val="24"/>
          <w:szCs w:val="24"/>
          <w:lang w:eastAsia="ru-RU"/>
        </w:rPr>
      </w:pPr>
    </w:p>
    <w:p w14:paraId="6811A0FA" w14:textId="77777777" w:rsidR="00E95C28" w:rsidRPr="002C668F" w:rsidRDefault="00E95C28" w:rsidP="00E95C28">
      <w:pPr>
        <w:autoSpaceDE w:val="0"/>
        <w:autoSpaceDN w:val="0"/>
        <w:adjustRightInd w:val="0"/>
        <w:spacing w:after="0" w:line="240" w:lineRule="auto"/>
        <w:jc w:val="both"/>
        <w:rPr>
          <w:rFonts w:ascii="Times New Roman" w:hAnsi="Times New Roman"/>
          <w:sz w:val="24"/>
          <w:szCs w:val="24"/>
          <w:lang w:eastAsia="ru-RU"/>
        </w:rPr>
      </w:pPr>
      <w:r w:rsidRPr="002C668F">
        <w:rPr>
          <w:rFonts w:ascii="Times New Roman" w:hAnsi="Times New Roman"/>
          <w:sz w:val="24"/>
          <w:szCs w:val="24"/>
          <w:lang w:eastAsia="ru-RU"/>
        </w:rPr>
        <w:t xml:space="preserve"> </w:t>
      </w:r>
    </w:p>
    <w:p w14:paraId="075973F6" w14:textId="5B5ABF37" w:rsidR="00E95C28" w:rsidRPr="002C668F" w:rsidRDefault="00E95C28" w:rsidP="002C668F">
      <w:pPr>
        <w:autoSpaceDE w:val="0"/>
        <w:autoSpaceDN w:val="0"/>
        <w:adjustRightInd w:val="0"/>
        <w:spacing w:after="0" w:line="240" w:lineRule="auto"/>
        <w:ind w:firstLine="567"/>
        <w:jc w:val="both"/>
        <w:rPr>
          <w:rFonts w:ascii="Times New Roman" w:hAnsi="Times New Roman"/>
          <w:sz w:val="24"/>
          <w:szCs w:val="24"/>
          <w:lang w:eastAsia="ru-RU"/>
        </w:rPr>
      </w:pPr>
      <w:proofErr w:type="gramStart"/>
      <w:r w:rsidRPr="002C668F">
        <w:rPr>
          <w:rFonts w:ascii="Times New Roman" w:hAnsi="Times New Roman"/>
          <w:sz w:val="24"/>
          <w:szCs w:val="24"/>
          <w:lang w:eastAsia="ru-RU"/>
        </w:rPr>
        <w:t>Данный отказ может быть обжалован в досудебном порядке путем направления жалобы в ________________________, а также в судебном порядке.</w:t>
      </w:r>
      <w:proofErr w:type="gramEnd"/>
    </w:p>
    <w:p w14:paraId="0DC24F61" w14:textId="77777777" w:rsidR="00E95C28" w:rsidRPr="002C668F" w:rsidRDefault="00E95C28" w:rsidP="00E95C28">
      <w:pPr>
        <w:autoSpaceDE w:val="0"/>
        <w:autoSpaceDN w:val="0"/>
        <w:adjustRightInd w:val="0"/>
        <w:spacing w:after="0" w:line="240" w:lineRule="auto"/>
        <w:jc w:val="both"/>
        <w:rPr>
          <w:rFonts w:ascii="Times New Roman" w:hAnsi="Times New Roman"/>
          <w:sz w:val="24"/>
          <w:szCs w:val="24"/>
          <w:lang w:eastAsia="ru-RU"/>
        </w:rPr>
      </w:pPr>
    </w:p>
    <w:p w14:paraId="726BF9C0" w14:textId="34BB5362" w:rsidR="00E95C28" w:rsidRPr="002C668F" w:rsidRDefault="00E95C28" w:rsidP="00E95C28">
      <w:pPr>
        <w:autoSpaceDE w:val="0"/>
        <w:autoSpaceDN w:val="0"/>
        <w:adjustRightInd w:val="0"/>
        <w:spacing w:after="0" w:line="240" w:lineRule="auto"/>
        <w:jc w:val="both"/>
        <w:rPr>
          <w:rFonts w:ascii="Times New Roman" w:hAnsi="Times New Roman"/>
          <w:sz w:val="24"/>
          <w:szCs w:val="24"/>
          <w:lang w:eastAsia="ru-RU"/>
        </w:rPr>
      </w:pPr>
      <w:r w:rsidRPr="002C668F">
        <w:rPr>
          <w:rFonts w:ascii="Times New Roman" w:hAnsi="Times New Roman"/>
          <w:sz w:val="24"/>
          <w:szCs w:val="24"/>
          <w:lang w:eastAsia="ru-RU"/>
        </w:rPr>
        <w:t>Дополнительно информируем:_______________________________________</w:t>
      </w:r>
      <w:r w:rsidR="002C668F">
        <w:rPr>
          <w:rFonts w:ascii="Times New Roman" w:hAnsi="Times New Roman"/>
          <w:sz w:val="24"/>
          <w:szCs w:val="24"/>
          <w:lang w:eastAsia="ru-RU"/>
        </w:rPr>
        <w:t>___________________</w:t>
      </w:r>
    </w:p>
    <w:p w14:paraId="33593FD3" w14:textId="38B98349" w:rsidR="00E95C28" w:rsidRPr="002C668F" w:rsidRDefault="00E95C28" w:rsidP="00E95C28">
      <w:pPr>
        <w:autoSpaceDE w:val="0"/>
        <w:autoSpaceDN w:val="0"/>
        <w:adjustRightInd w:val="0"/>
        <w:spacing w:after="0" w:line="240" w:lineRule="auto"/>
        <w:jc w:val="both"/>
        <w:rPr>
          <w:rFonts w:ascii="Times New Roman" w:hAnsi="Times New Roman"/>
          <w:sz w:val="24"/>
          <w:szCs w:val="24"/>
          <w:lang w:eastAsia="ru-RU"/>
        </w:rPr>
      </w:pPr>
      <w:r w:rsidRPr="002C668F">
        <w:rPr>
          <w:rFonts w:ascii="Times New Roman" w:hAnsi="Times New Roman"/>
          <w:sz w:val="24"/>
          <w:szCs w:val="24"/>
          <w:lang w:eastAsia="ru-RU"/>
        </w:rPr>
        <w:t>_________________________________________________________________</w:t>
      </w:r>
      <w:r w:rsidR="002C668F">
        <w:rPr>
          <w:rFonts w:ascii="Times New Roman" w:hAnsi="Times New Roman"/>
          <w:sz w:val="24"/>
          <w:szCs w:val="24"/>
          <w:lang w:eastAsia="ru-RU"/>
        </w:rPr>
        <w:t>____________________</w:t>
      </w:r>
    </w:p>
    <w:p w14:paraId="01F24BE9" w14:textId="550194E2" w:rsidR="00E95C28" w:rsidRPr="002C668F" w:rsidRDefault="00E95C28" w:rsidP="00E95C28">
      <w:pPr>
        <w:autoSpaceDE w:val="0"/>
        <w:autoSpaceDN w:val="0"/>
        <w:adjustRightInd w:val="0"/>
        <w:spacing w:after="0" w:line="240" w:lineRule="auto"/>
        <w:jc w:val="both"/>
        <w:rPr>
          <w:rFonts w:ascii="Times New Roman" w:hAnsi="Times New Roman"/>
          <w:sz w:val="24"/>
          <w:szCs w:val="24"/>
          <w:lang w:eastAsia="ru-RU"/>
        </w:rPr>
      </w:pPr>
      <w:r w:rsidRPr="002C668F">
        <w:rPr>
          <w:rFonts w:ascii="Times New Roman" w:hAnsi="Times New Roman"/>
          <w:sz w:val="24"/>
          <w:szCs w:val="24"/>
          <w:lang w:eastAsia="ru-RU"/>
        </w:rPr>
        <w:t>_________________________________________________________________</w:t>
      </w:r>
      <w:r w:rsidR="002C668F">
        <w:rPr>
          <w:rFonts w:ascii="Times New Roman" w:hAnsi="Times New Roman"/>
          <w:sz w:val="24"/>
          <w:szCs w:val="24"/>
          <w:lang w:eastAsia="ru-RU"/>
        </w:rPr>
        <w:t>____________________</w:t>
      </w:r>
    </w:p>
    <w:p w14:paraId="4756DD58" w14:textId="77777777" w:rsidR="00E95C28" w:rsidRPr="002C668F" w:rsidRDefault="00E95C28" w:rsidP="00E95C28">
      <w:pPr>
        <w:autoSpaceDE w:val="0"/>
        <w:autoSpaceDN w:val="0"/>
        <w:adjustRightInd w:val="0"/>
        <w:spacing w:after="0" w:line="240" w:lineRule="auto"/>
        <w:jc w:val="center"/>
        <w:rPr>
          <w:rFonts w:ascii="Times New Roman" w:hAnsi="Times New Roman"/>
          <w:sz w:val="18"/>
          <w:szCs w:val="18"/>
          <w:lang w:eastAsia="ru-RU"/>
        </w:rPr>
      </w:pPr>
      <w:r w:rsidRPr="002C668F">
        <w:rPr>
          <w:rFonts w:ascii="Times New Roman" w:hAnsi="Times New Roman"/>
          <w:sz w:val="18"/>
          <w:szCs w:val="18"/>
          <w:lang w:eastAsia="ru-RU"/>
        </w:rPr>
        <w:t>(указывается информация при наличии)</w:t>
      </w:r>
    </w:p>
    <w:p w14:paraId="6A765F8C" w14:textId="77777777" w:rsidR="00E95C28" w:rsidRPr="002C668F" w:rsidRDefault="00E95C28" w:rsidP="00E95C28">
      <w:pPr>
        <w:autoSpaceDE w:val="0"/>
        <w:autoSpaceDN w:val="0"/>
        <w:adjustRightInd w:val="0"/>
        <w:spacing w:after="0" w:line="240" w:lineRule="auto"/>
        <w:jc w:val="center"/>
        <w:rPr>
          <w:rFonts w:ascii="Times New Roman" w:hAnsi="Times New Roman"/>
          <w:sz w:val="18"/>
          <w:szCs w:val="18"/>
          <w:lang w:eastAsia="ru-RU"/>
        </w:rPr>
      </w:pPr>
    </w:p>
    <w:p w14:paraId="5A3C61E3" w14:textId="46144CC6" w:rsidR="00E95C28" w:rsidRPr="002C668F" w:rsidRDefault="00E95C28" w:rsidP="00E95C28">
      <w:pPr>
        <w:autoSpaceDE w:val="0"/>
        <w:autoSpaceDN w:val="0"/>
        <w:adjustRightInd w:val="0"/>
        <w:spacing w:after="0" w:line="240" w:lineRule="auto"/>
        <w:jc w:val="both"/>
        <w:rPr>
          <w:rFonts w:ascii="Times New Roman" w:hAnsi="Times New Roman"/>
          <w:sz w:val="24"/>
          <w:szCs w:val="24"/>
          <w:lang w:eastAsia="ru-RU"/>
        </w:rPr>
      </w:pPr>
    </w:p>
    <w:p w14:paraId="315FAEE9" w14:textId="77777777" w:rsidR="002C668F" w:rsidRPr="00134EC1" w:rsidRDefault="002C668F" w:rsidP="002C668F">
      <w:pPr>
        <w:autoSpaceDE w:val="0"/>
        <w:autoSpaceDN w:val="0"/>
        <w:adjustRightInd w:val="0"/>
        <w:spacing w:after="0" w:line="240" w:lineRule="auto"/>
        <w:jc w:val="both"/>
        <w:rPr>
          <w:rFonts w:ascii="Times New Roman" w:eastAsia="Times New Roman" w:hAnsi="Times New Roman"/>
          <w:sz w:val="28"/>
          <w:szCs w:val="28"/>
          <w:lang w:eastAsia="ru-RU"/>
        </w:rPr>
      </w:pPr>
      <w:r w:rsidRPr="00134EC1">
        <w:rPr>
          <w:rFonts w:ascii="Times New Roman" w:eastAsia="Times New Roman" w:hAnsi="Times New Roman"/>
          <w:sz w:val="28"/>
          <w:szCs w:val="28"/>
          <w:lang w:eastAsia="ru-RU"/>
        </w:rPr>
        <w:t xml:space="preserve">______________      </w:t>
      </w:r>
      <w:r>
        <w:rPr>
          <w:rFonts w:ascii="Times New Roman" w:eastAsia="Times New Roman" w:hAnsi="Times New Roman"/>
          <w:sz w:val="28"/>
          <w:szCs w:val="28"/>
          <w:lang w:eastAsia="ru-RU"/>
        </w:rPr>
        <w:t xml:space="preserve">         </w:t>
      </w:r>
      <w:r w:rsidRPr="00134EC1">
        <w:rPr>
          <w:rFonts w:ascii="Times New Roman" w:eastAsia="Times New Roman" w:hAnsi="Times New Roman"/>
          <w:sz w:val="28"/>
          <w:szCs w:val="28"/>
          <w:lang w:eastAsia="ru-RU"/>
        </w:rPr>
        <w:t xml:space="preserve">        ________________     </w:t>
      </w:r>
      <w:r>
        <w:rPr>
          <w:rFonts w:ascii="Times New Roman" w:eastAsia="Times New Roman" w:hAnsi="Times New Roman"/>
          <w:sz w:val="28"/>
          <w:szCs w:val="28"/>
          <w:lang w:eastAsia="ru-RU"/>
        </w:rPr>
        <w:t xml:space="preserve">           </w:t>
      </w:r>
      <w:r w:rsidRPr="00134EC1">
        <w:rPr>
          <w:rFonts w:ascii="Times New Roman" w:eastAsia="Times New Roman" w:hAnsi="Times New Roman"/>
          <w:sz w:val="28"/>
          <w:szCs w:val="28"/>
          <w:lang w:eastAsia="ru-RU"/>
        </w:rPr>
        <w:t xml:space="preserve">    ___________________</w:t>
      </w:r>
    </w:p>
    <w:p w14:paraId="3EC5E26F" w14:textId="77777777" w:rsidR="002C668F" w:rsidRPr="00B935AE" w:rsidRDefault="002C668F" w:rsidP="002C668F">
      <w:pPr>
        <w:autoSpaceDE w:val="0"/>
        <w:autoSpaceDN w:val="0"/>
        <w:adjustRightInd w:val="0"/>
        <w:spacing w:after="0" w:line="240" w:lineRule="auto"/>
        <w:ind w:left="150"/>
        <w:jc w:val="both"/>
        <w:rPr>
          <w:rFonts w:ascii="Times New Roman" w:eastAsia="Times New Roman" w:hAnsi="Times New Roman"/>
          <w:sz w:val="16"/>
          <w:szCs w:val="16"/>
          <w:lang w:eastAsia="ru-RU"/>
        </w:rPr>
      </w:pPr>
      <w:proofErr w:type="gramStart"/>
      <w:r w:rsidRPr="00B935AE">
        <w:rPr>
          <w:rFonts w:ascii="Times New Roman" w:eastAsia="Times New Roman" w:hAnsi="Times New Roman"/>
          <w:sz w:val="16"/>
          <w:szCs w:val="16"/>
          <w:lang w:eastAsia="ru-RU"/>
        </w:rPr>
        <w:t xml:space="preserve">(должность)               </w:t>
      </w:r>
      <w:r>
        <w:rPr>
          <w:rFonts w:ascii="Times New Roman" w:eastAsia="Times New Roman" w:hAnsi="Times New Roman"/>
          <w:sz w:val="16"/>
          <w:szCs w:val="16"/>
          <w:lang w:eastAsia="ru-RU"/>
        </w:rPr>
        <w:t xml:space="preserve">                                                      </w:t>
      </w:r>
      <w:r w:rsidRPr="00B935AE">
        <w:rPr>
          <w:rFonts w:ascii="Times New Roman" w:eastAsia="Times New Roman" w:hAnsi="Times New Roman"/>
          <w:sz w:val="16"/>
          <w:szCs w:val="16"/>
          <w:lang w:eastAsia="ru-RU"/>
        </w:rPr>
        <w:t xml:space="preserve">        (подпись)            </w:t>
      </w:r>
      <w:r>
        <w:rPr>
          <w:rFonts w:ascii="Times New Roman" w:eastAsia="Times New Roman" w:hAnsi="Times New Roman"/>
          <w:sz w:val="16"/>
          <w:szCs w:val="16"/>
          <w:lang w:eastAsia="ru-RU"/>
        </w:rPr>
        <w:t xml:space="preserve">                                                           </w:t>
      </w:r>
      <w:r w:rsidRPr="00B935AE">
        <w:rPr>
          <w:rFonts w:ascii="Times New Roman" w:eastAsia="Times New Roman" w:hAnsi="Times New Roman"/>
          <w:sz w:val="16"/>
          <w:szCs w:val="16"/>
          <w:lang w:eastAsia="ru-RU"/>
        </w:rPr>
        <w:t xml:space="preserve">   </w:t>
      </w:r>
      <w:r>
        <w:rPr>
          <w:rFonts w:ascii="Times New Roman" w:eastAsia="Times New Roman" w:hAnsi="Times New Roman"/>
          <w:sz w:val="16"/>
          <w:szCs w:val="16"/>
          <w:lang w:eastAsia="ru-RU"/>
        </w:rPr>
        <w:t xml:space="preserve">     </w:t>
      </w:r>
      <w:r w:rsidRPr="00B935AE">
        <w:rPr>
          <w:rFonts w:ascii="Times New Roman" w:eastAsia="Times New Roman" w:hAnsi="Times New Roman"/>
          <w:sz w:val="16"/>
          <w:szCs w:val="16"/>
          <w:lang w:eastAsia="ru-RU"/>
        </w:rPr>
        <w:t xml:space="preserve"> (фамилия, имя, отчество  </w:t>
      </w:r>
      <w:proofErr w:type="gramEnd"/>
    </w:p>
    <w:p w14:paraId="488C823B" w14:textId="77777777" w:rsidR="002C668F" w:rsidRPr="00134EC1" w:rsidRDefault="002C668F" w:rsidP="002C668F">
      <w:pPr>
        <w:autoSpaceDE w:val="0"/>
        <w:autoSpaceDN w:val="0"/>
        <w:adjustRightInd w:val="0"/>
        <w:spacing w:after="0" w:line="240" w:lineRule="auto"/>
        <w:ind w:left="150"/>
        <w:jc w:val="both"/>
        <w:rPr>
          <w:rFonts w:ascii="Times New Roman" w:eastAsia="Times New Roman" w:hAnsi="Times New Roman"/>
          <w:sz w:val="28"/>
          <w:szCs w:val="28"/>
          <w:lang w:eastAsia="ru-RU"/>
        </w:rPr>
      </w:pPr>
      <w:r w:rsidRPr="00B935AE">
        <w:rPr>
          <w:rFonts w:ascii="Times New Roman" w:eastAsia="Times New Roman" w:hAnsi="Times New Roman"/>
          <w:sz w:val="16"/>
          <w:szCs w:val="16"/>
          <w:lang w:eastAsia="ru-RU"/>
        </w:rPr>
        <w:t xml:space="preserve">                                                                       </w:t>
      </w:r>
      <w:r>
        <w:rPr>
          <w:rFonts w:ascii="Times New Roman" w:eastAsia="Times New Roman" w:hAnsi="Times New Roman"/>
          <w:sz w:val="16"/>
          <w:szCs w:val="16"/>
          <w:lang w:eastAsia="ru-RU"/>
        </w:rPr>
        <w:t xml:space="preserve">                                                       </w:t>
      </w:r>
      <w:r w:rsidRPr="00B935AE">
        <w:rPr>
          <w:rFonts w:ascii="Times New Roman" w:eastAsia="Times New Roman" w:hAnsi="Times New Roman"/>
          <w:sz w:val="16"/>
          <w:szCs w:val="16"/>
          <w:lang w:eastAsia="ru-RU"/>
        </w:rPr>
        <w:t xml:space="preserve">     </w:t>
      </w:r>
      <w:r>
        <w:rPr>
          <w:rFonts w:ascii="Times New Roman" w:eastAsia="Times New Roman" w:hAnsi="Times New Roman"/>
          <w:sz w:val="16"/>
          <w:szCs w:val="16"/>
          <w:lang w:eastAsia="ru-RU"/>
        </w:rPr>
        <w:t xml:space="preserve">                                                         </w:t>
      </w:r>
      <w:r w:rsidRPr="00B935AE">
        <w:rPr>
          <w:rFonts w:ascii="Times New Roman" w:eastAsia="Times New Roman" w:hAnsi="Times New Roman"/>
          <w:sz w:val="16"/>
          <w:szCs w:val="16"/>
          <w:lang w:eastAsia="ru-RU"/>
        </w:rPr>
        <w:t>(последнее – при наличии)</w:t>
      </w:r>
    </w:p>
    <w:p w14:paraId="516CFD54" w14:textId="77777777" w:rsidR="002C668F" w:rsidRPr="00134EC1" w:rsidRDefault="002C668F" w:rsidP="002C668F">
      <w:pPr>
        <w:autoSpaceDE w:val="0"/>
        <w:autoSpaceDN w:val="0"/>
        <w:adjustRightInd w:val="0"/>
        <w:spacing w:after="0" w:line="240" w:lineRule="auto"/>
        <w:ind w:left="150"/>
        <w:jc w:val="both"/>
        <w:rPr>
          <w:rFonts w:ascii="Times New Roman" w:eastAsia="Times New Roman" w:hAnsi="Times New Roman"/>
          <w:sz w:val="24"/>
          <w:szCs w:val="24"/>
          <w:lang w:eastAsia="ru-RU"/>
        </w:rPr>
      </w:pPr>
    </w:p>
    <w:p w14:paraId="5D3F6EEF" w14:textId="77777777" w:rsidR="002C668F" w:rsidRPr="001907CB" w:rsidRDefault="002C668F" w:rsidP="002C668F">
      <w:pPr>
        <w:autoSpaceDE w:val="0"/>
        <w:autoSpaceDN w:val="0"/>
        <w:adjustRightInd w:val="0"/>
        <w:spacing w:after="0" w:line="240" w:lineRule="auto"/>
        <w:jc w:val="both"/>
        <w:rPr>
          <w:rFonts w:ascii="Times New Roman" w:hAnsi="Times New Roman"/>
          <w:sz w:val="24"/>
          <w:szCs w:val="24"/>
          <w:lang w:eastAsia="ru-RU"/>
        </w:rPr>
      </w:pPr>
    </w:p>
    <w:p w14:paraId="3C9E24FF" w14:textId="77777777" w:rsidR="009548E2" w:rsidRPr="002C668F" w:rsidRDefault="009548E2" w:rsidP="00D93647">
      <w:pPr>
        <w:autoSpaceDE w:val="0"/>
        <w:autoSpaceDN w:val="0"/>
        <w:adjustRightInd w:val="0"/>
        <w:spacing w:after="0" w:line="240" w:lineRule="auto"/>
        <w:ind w:left="150"/>
        <w:jc w:val="right"/>
        <w:rPr>
          <w:rFonts w:ascii="Times New Roman" w:hAnsi="Times New Roman"/>
          <w:sz w:val="24"/>
          <w:szCs w:val="24"/>
          <w:lang w:eastAsia="ru-RU"/>
        </w:rPr>
      </w:pPr>
    </w:p>
    <w:p w14:paraId="19FE1DBC" w14:textId="77777777" w:rsidR="009548E2" w:rsidRPr="002C668F" w:rsidRDefault="009548E2" w:rsidP="00D93647">
      <w:pPr>
        <w:autoSpaceDE w:val="0"/>
        <w:autoSpaceDN w:val="0"/>
        <w:adjustRightInd w:val="0"/>
        <w:spacing w:after="0" w:line="240" w:lineRule="auto"/>
        <w:ind w:left="150"/>
        <w:jc w:val="right"/>
        <w:rPr>
          <w:rFonts w:ascii="Times New Roman" w:hAnsi="Times New Roman"/>
          <w:sz w:val="24"/>
          <w:szCs w:val="24"/>
          <w:lang w:eastAsia="ru-RU"/>
        </w:rPr>
      </w:pPr>
    </w:p>
    <w:p w14:paraId="44C779A2" w14:textId="77777777" w:rsidR="009548E2" w:rsidRPr="002C668F" w:rsidRDefault="009548E2" w:rsidP="00D93647">
      <w:pPr>
        <w:autoSpaceDE w:val="0"/>
        <w:autoSpaceDN w:val="0"/>
        <w:adjustRightInd w:val="0"/>
        <w:spacing w:after="0" w:line="240" w:lineRule="auto"/>
        <w:ind w:left="150"/>
        <w:jc w:val="right"/>
        <w:rPr>
          <w:rFonts w:ascii="Times New Roman" w:hAnsi="Times New Roman"/>
          <w:sz w:val="24"/>
          <w:szCs w:val="24"/>
          <w:lang w:eastAsia="ru-RU"/>
        </w:rPr>
      </w:pPr>
    </w:p>
    <w:p w14:paraId="33920881" w14:textId="77777777" w:rsidR="009548E2" w:rsidRPr="002C668F" w:rsidRDefault="009548E2" w:rsidP="00D93647">
      <w:pPr>
        <w:autoSpaceDE w:val="0"/>
        <w:autoSpaceDN w:val="0"/>
        <w:adjustRightInd w:val="0"/>
        <w:spacing w:after="0" w:line="240" w:lineRule="auto"/>
        <w:ind w:left="150"/>
        <w:jc w:val="right"/>
        <w:rPr>
          <w:rFonts w:ascii="Times New Roman" w:hAnsi="Times New Roman"/>
          <w:sz w:val="24"/>
          <w:szCs w:val="24"/>
          <w:lang w:eastAsia="ru-RU"/>
        </w:rPr>
      </w:pPr>
    </w:p>
    <w:p w14:paraId="045D0FBD" w14:textId="77777777" w:rsidR="009548E2" w:rsidRDefault="009548E2" w:rsidP="00D93647">
      <w:pPr>
        <w:autoSpaceDE w:val="0"/>
        <w:autoSpaceDN w:val="0"/>
        <w:adjustRightInd w:val="0"/>
        <w:spacing w:after="0" w:line="240" w:lineRule="auto"/>
        <w:ind w:left="150"/>
        <w:jc w:val="right"/>
        <w:rPr>
          <w:rFonts w:ascii="Times New Roman" w:hAnsi="Times New Roman"/>
          <w:sz w:val="24"/>
          <w:szCs w:val="24"/>
          <w:lang w:eastAsia="ru-RU"/>
        </w:rPr>
      </w:pPr>
    </w:p>
    <w:p w14:paraId="01317518" w14:textId="4634C0DB" w:rsidR="009548E2" w:rsidRDefault="009548E2" w:rsidP="00D93647">
      <w:pPr>
        <w:autoSpaceDE w:val="0"/>
        <w:autoSpaceDN w:val="0"/>
        <w:adjustRightInd w:val="0"/>
        <w:spacing w:after="0" w:line="240" w:lineRule="auto"/>
        <w:ind w:left="150"/>
        <w:jc w:val="right"/>
        <w:rPr>
          <w:rFonts w:ascii="Times New Roman" w:hAnsi="Times New Roman"/>
          <w:sz w:val="24"/>
          <w:szCs w:val="24"/>
          <w:lang w:eastAsia="ru-RU"/>
        </w:rPr>
      </w:pPr>
    </w:p>
    <w:p w14:paraId="70D76314" w14:textId="1200E816" w:rsidR="002C668F" w:rsidRDefault="002C668F" w:rsidP="00D93647">
      <w:pPr>
        <w:autoSpaceDE w:val="0"/>
        <w:autoSpaceDN w:val="0"/>
        <w:adjustRightInd w:val="0"/>
        <w:spacing w:after="0" w:line="240" w:lineRule="auto"/>
        <w:ind w:left="150"/>
        <w:jc w:val="right"/>
        <w:rPr>
          <w:rFonts w:ascii="Times New Roman" w:hAnsi="Times New Roman"/>
          <w:sz w:val="24"/>
          <w:szCs w:val="24"/>
          <w:lang w:eastAsia="ru-RU"/>
        </w:rPr>
      </w:pPr>
    </w:p>
    <w:p w14:paraId="47D4442C" w14:textId="35481DF5" w:rsidR="002C668F" w:rsidRDefault="002C668F" w:rsidP="00D93647">
      <w:pPr>
        <w:autoSpaceDE w:val="0"/>
        <w:autoSpaceDN w:val="0"/>
        <w:adjustRightInd w:val="0"/>
        <w:spacing w:after="0" w:line="240" w:lineRule="auto"/>
        <w:ind w:left="150"/>
        <w:jc w:val="right"/>
        <w:rPr>
          <w:rFonts w:ascii="Times New Roman" w:hAnsi="Times New Roman"/>
          <w:sz w:val="24"/>
          <w:szCs w:val="24"/>
          <w:lang w:eastAsia="ru-RU"/>
        </w:rPr>
      </w:pPr>
    </w:p>
    <w:p w14:paraId="2AB20EE8" w14:textId="0BF29807" w:rsidR="002C668F" w:rsidRDefault="002C668F" w:rsidP="00D93647">
      <w:pPr>
        <w:autoSpaceDE w:val="0"/>
        <w:autoSpaceDN w:val="0"/>
        <w:adjustRightInd w:val="0"/>
        <w:spacing w:after="0" w:line="240" w:lineRule="auto"/>
        <w:ind w:left="150"/>
        <w:jc w:val="right"/>
        <w:rPr>
          <w:rFonts w:ascii="Times New Roman" w:hAnsi="Times New Roman"/>
          <w:sz w:val="24"/>
          <w:szCs w:val="24"/>
          <w:lang w:eastAsia="ru-RU"/>
        </w:rPr>
      </w:pPr>
    </w:p>
    <w:p w14:paraId="74BEEB6E" w14:textId="77777777" w:rsidR="002C668F" w:rsidRDefault="002C668F" w:rsidP="00D93647">
      <w:pPr>
        <w:autoSpaceDE w:val="0"/>
        <w:autoSpaceDN w:val="0"/>
        <w:adjustRightInd w:val="0"/>
        <w:spacing w:after="0" w:line="240" w:lineRule="auto"/>
        <w:ind w:left="150"/>
        <w:jc w:val="right"/>
        <w:rPr>
          <w:rFonts w:ascii="Times New Roman" w:hAnsi="Times New Roman"/>
          <w:sz w:val="24"/>
          <w:szCs w:val="24"/>
          <w:lang w:eastAsia="ru-RU"/>
        </w:rPr>
      </w:pPr>
    </w:p>
    <w:p w14:paraId="6165CC5E" w14:textId="77777777" w:rsidR="00D93647" w:rsidRDefault="00D93647" w:rsidP="00D93647">
      <w:pPr>
        <w:autoSpaceDE w:val="0"/>
        <w:autoSpaceDN w:val="0"/>
        <w:adjustRightInd w:val="0"/>
        <w:spacing w:after="0" w:line="240" w:lineRule="auto"/>
        <w:ind w:left="150"/>
        <w:jc w:val="right"/>
        <w:rPr>
          <w:rFonts w:ascii="Times New Roman" w:hAnsi="Times New Roman"/>
          <w:sz w:val="24"/>
          <w:szCs w:val="24"/>
          <w:lang w:eastAsia="ru-RU"/>
        </w:rPr>
      </w:pPr>
      <w:r w:rsidRPr="00A94472">
        <w:rPr>
          <w:rFonts w:ascii="Times New Roman" w:hAnsi="Times New Roman"/>
          <w:sz w:val="24"/>
          <w:szCs w:val="24"/>
          <w:lang w:eastAsia="ru-RU"/>
        </w:rPr>
        <w:lastRenderedPageBreak/>
        <w:t xml:space="preserve">Приложение </w:t>
      </w:r>
      <w:r w:rsidR="009548E2">
        <w:rPr>
          <w:rFonts w:ascii="Times New Roman" w:hAnsi="Times New Roman"/>
          <w:sz w:val="24"/>
          <w:szCs w:val="24"/>
          <w:lang w:eastAsia="ru-RU"/>
        </w:rPr>
        <w:t>7</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5"/>
        <w:gridCol w:w="340"/>
        <w:gridCol w:w="454"/>
        <w:gridCol w:w="340"/>
        <w:gridCol w:w="1068"/>
        <w:gridCol w:w="533"/>
        <w:gridCol w:w="7158"/>
      </w:tblGrid>
      <w:tr w:rsidR="00D93647" w14:paraId="1B1FA790" w14:textId="77777777" w:rsidTr="00761B95">
        <w:tc>
          <w:tcPr>
            <w:tcW w:w="10268" w:type="dxa"/>
            <w:gridSpan w:val="7"/>
          </w:tcPr>
          <w:p w14:paraId="195E2A43" w14:textId="77777777" w:rsidR="00D93647" w:rsidRDefault="00D93647" w:rsidP="00486667">
            <w:pPr>
              <w:pStyle w:val="ConsPlusNormal"/>
              <w:jc w:val="center"/>
            </w:pPr>
            <w:r>
              <w:rPr>
                <w:b/>
                <w:bCs/>
              </w:rPr>
              <w:t>АКТ ОСМОТРА</w:t>
            </w:r>
          </w:p>
          <w:p w14:paraId="4C8811CC" w14:textId="77777777" w:rsidR="00D93647" w:rsidRDefault="00D93647" w:rsidP="00486667">
            <w:pPr>
              <w:pStyle w:val="ConsPlusNormal"/>
              <w:jc w:val="center"/>
            </w:pPr>
            <w:r>
              <w:rPr>
                <w:b/>
                <w:bCs/>
              </w:rPr>
              <w:t>построенного, реконструированного объекта капитального строительства</w:t>
            </w:r>
          </w:p>
        </w:tc>
      </w:tr>
      <w:tr w:rsidR="00D93647" w14:paraId="4E3507D3" w14:textId="77777777" w:rsidTr="00761B95">
        <w:tc>
          <w:tcPr>
            <w:tcW w:w="375" w:type="dxa"/>
          </w:tcPr>
          <w:p w14:paraId="286BFABB" w14:textId="77777777" w:rsidR="00D93647" w:rsidRDefault="00D93647" w:rsidP="00486667">
            <w:pPr>
              <w:pStyle w:val="ConsPlusNormal"/>
            </w:pPr>
          </w:p>
        </w:tc>
        <w:tc>
          <w:tcPr>
            <w:tcW w:w="340" w:type="dxa"/>
            <w:tcBorders>
              <w:bottom w:val="single" w:sz="4" w:space="0" w:color="auto"/>
            </w:tcBorders>
          </w:tcPr>
          <w:p w14:paraId="517EB358" w14:textId="77777777" w:rsidR="00D93647" w:rsidRDefault="00D93647" w:rsidP="00486667">
            <w:pPr>
              <w:pStyle w:val="ConsPlusNormal"/>
              <w:jc w:val="right"/>
            </w:pPr>
            <w:r>
              <w:t>"</w:t>
            </w:r>
          </w:p>
        </w:tc>
        <w:tc>
          <w:tcPr>
            <w:tcW w:w="454" w:type="dxa"/>
            <w:tcBorders>
              <w:bottom w:val="single" w:sz="4" w:space="0" w:color="auto"/>
            </w:tcBorders>
          </w:tcPr>
          <w:p w14:paraId="04B327E4" w14:textId="77777777" w:rsidR="00D93647" w:rsidRDefault="00D93647" w:rsidP="00486667">
            <w:pPr>
              <w:pStyle w:val="ConsPlusNormal"/>
            </w:pPr>
          </w:p>
        </w:tc>
        <w:tc>
          <w:tcPr>
            <w:tcW w:w="340" w:type="dxa"/>
            <w:tcBorders>
              <w:bottom w:val="single" w:sz="4" w:space="0" w:color="auto"/>
            </w:tcBorders>
          </w:tcPr>
          <w:p w14:paraId="680DFF09" w14:textId="77777777" w:rsidR="00D93647" w:rsidRDefault="00D93647" w:rsidP="00486667">
            <w:pPr>
              <w:pStyle w:val="ConsPlusNormal"/>
            </w:pPr>
            <w:r>
              <w:t>"</w:t>
            </w:r>
          </w:p>
        </w:tc>
        <w:tc>
          <w:tcPr>
            <w:tcW w:w="1068" w:type="dxa"/>
            <w:tcBorders>
              <w:bottom w:val="single" w:sz="4" w:space="0" w:color="auto"/>
            </w:tcBorders>
          </w:tcPr>
          <w:p w14:paraId="7BFDF8B9" w14:textId="77777777" w:rsidR="00D93647" w:rsidRDefault="00D93647" w:rsidP="00486667">
            <w:pPr>
              <w:pStyle w:val="ConsPlusNormal"/>
            </w:pPr>
          </w:p>
        </w:tc>
        <w:tc>
          <w:tcPr>
            <w:tcW w:w="533" w:type="dxa"/>
            <w:tcBorders>
              <w:bottom w:val="single" w:sz="4" w:space="0" w:color="auto"/>
            </w:tcBorders>
          </w:tcPr>
          <w:p w14:paraId="593BC618" w14:textId="77777777" w:rsidR="00D93647" w:rsidRDefault="00D93647" w:rsidP="00486667">
            <w:pPr>
              <w:pStyle w:val="ConsPlusNormal"/>
              <w:jc w:val="both"/>
            </w:pPr>
            <w:r>
              <w:t>20</w:t>
            </w:r>
          </w:p>
        </w:tc>
        <w:tc>
          <w:tcPr>
            <w:tcW w:w="7158" w:type="dxa"/>
          </w:tcPr>
          <w:p w14:paraId="652B6E58" w14:textId="77777777" w:rsidR="00D93647" w:rsidRDefault="00D93647" w:rsidP="00486667">
            <w:pPr>
              <w:pStyle w:val="ConsPlusNormal"/>
            </w:pPr>
          </w:p>
        </w:tc>
      </w:tr>
      <w:tr w:rsidR="00D93647" w14:paraId="5B1F742D" w14:textId="77777777" w:rsidTr="00761B95">
        <w:tc>
          <w:tcPr>
            <w:tcW w:w="375" w:type="dxa"/>
          </w:tcPr>
          <w:p w14:paraId="637A0C08" w14:textId="77777777" w:rsidR="00D93647" w:rsidRDefault="00D93647" w:rsidP="00486667">
            <w:pPr>
              <w:pStyle w:val="ConsPlusNormal"/>
            </w:pPr>
          </w:p>
        </w:tc>
        <w:tc>
          <w:tcPr>
            <w:tcW w:w="2735" w:type="dxa"/>
            <w:gridSpan w:val="5"/>
            <w:tcBorders>
              <w:top w:val="single" w:sz="4" w:space="0" w:color="auto"/>
            </w:tcBorders>
          </w:tcPr>
          <w:p w14:paraId="5C2C7BB3" w14:textId="77777777" w:rsidR="00D93647" w:rsidRPr="002B54BD" w:rsidRDefault="00D93647" w:rsidP="00486667">
            <w:pPr>
              <w:pStyle w:val="ConsPlusNormal"/>
              <w:jc w:val="center"/>
              <w:rPr>
                <w:sz w:val="16"/>
                <w:szCs w:val="16"/>
              </w:rPr>
            </w:pPr>
            <w:r w:rsidRPr="002B54BD">
              <w:rPr>
                <w:sz w:val="16"/>
                <w:szCs w:val="16"/>
              </w:rPr>
              <w:t>(число, месяц, год)</w:t>
            </w:r>
          </w:p>
        </w:tc>
        <w:tc>
          <w:tcPr>
            <w:tcW w:w="7158" w:type="dxa"/>
          </w:tcPr>
          <w:p w14:paraId="31927857" w14:textId="77777777" w:rsidR="00D93647" w:rsidRDefault="00D93647" w:rsidP="00486667">
            <w:pPr>
              <w:pStyle w:val="ConsPlusNormal"/>
            </w:pPr>
          </w:p>
        </w:tc>
      </w:tr>
      <w:tr w:rsidR="00D93647" w14:paraId="040159FB" w14:textId="77777777" w:rsidTr="00761B95">
        <w:tc>
          <w:tcPr>
            <w:tcW w:w="10268" w:type="dxa"/>
            <w:gridSpan w:val="7"/>
          </w:tcPr>
          <w:p w14:paraId="0D475129" w14:textId="77777777" w:rsidR="00D93647" w:rsidRDefault="00D93647" w:rsidP="00486667">
            <w:pPr>
              <w:pStyle w:val="ConsPlusNormal"/>
            </w:pPr>
            <w:r>
              <w:t>Комиссия в составе:</w:t>
            </w:r>
          </w:p>
        </w:tc>
      </w:tr>
      <w:tr w:rsidR="00D93647" w14:paraId="7D8FE765" w14:textId="77777777" w:rsidTr="00761B95">
        <w:tc>
          <w:tcPr>
            <w:tcW w:w="10268" w:type="dxa"/>
            <w:gridSpan w:val="7"/>
            <w:tcBorders>
              <w:bottom w:val="single" w:sz="4" w:space="0" w:color="auto"/>
            </w:tcBorders>
          </w:tcPr>
          <w:p w14:paraId="403DFB42" w14:textId="4B561583" w:rsidR="00D93647" w:rsidRDefault="00D93647" w:rsidP="00486667">
            <w:pPr>
              <w:pStyle w:val="ConsPlusNormal"/>
            </w:pPr>
            <w:r>
              <w:t xml:space="preserve">Председателя </w:t>
            </w:r>
            <w:r w:rsidR="00935F45">
              <w:t>–</w:t>
            </w:r>
          </w:p>
          <w:p w14:paraId="42E59B9E" w14:textId="3D7B5A24" w:rsidR="00935F45" w:rsidRPr="00935F45" w:rsidRDefault="00935F45" w:rsidP="00486667">
            <w:pPr>
              <w:pStyle w:val="ConsPlusNormal"/>
              <w:rPr>
                <w:sz w:val="16"/>
                <w:szCs w:val="16"/>
              </w:rPr>
            </w:pPr>
          </w:p>
        </w:tc>
      </w:tr>
      <w:tr w:rsidR="00D93647" w14:paraId="4A6E84CE" w14:textId="77777777" w:rsidTr="00761B95">
        <w:tc>
          <w:tcPr>
            <w:tcW w:w="10268" w:type="dxa"/>
            <w:gridSpan w:val="7"/>
            <w:tcBorders>
              <w:top w:val="single" w:sz="4" w:space="0" w:color="auto"/>
            </w:tcBorders>
          </w:tcPr>
          <w:p w14:paraId="14ACF638" w14:textId="77777777" w:rsidR="00D93647" w:rsidRPr="002B54BD" w:rsidRDefault="00D93647" w:rsidP="00486667">
            <w:pPr>
              <w:pStyle w:val="ConsPlusNormal"/>
              <w:jc w:val="center"/>
              <w:rPr>
                <w:sz w:val="16"/>
                <w:szCs w:val="16"/>
              </w:rPr>
            </w:pPr>
            <w:r w:rsidRPr="002B54BD">
              <w:rPr>
                <w:sz w:val="16"/>
                <w:szCs w:val="16"/>
              </w:rPr>
              <w:t>(ФИО, должность лица, осуществляющего осмотр объекта капитального строительства)</w:t>
            </w:r>
          </w:p>
        </w:tc>
      </w:tr>
      <w:tr w:rsidR="00D93647" w14:paraId="7C3BD2E3" w14:textId="77777777" w:rsidTr="00761B95">
        <w:tc>
          <w:tcPr>
            <w:tcW w:w="10268" w:type="dxa"/>
            <w:gridSpan w:val="7"/>
            <w:tcBorders>
              <w:bottom w:val="single" w:sz="4" w:space="0" w:color="auto"/>
            </w:tcBorders>
          </w:tcPr>
          <w:p w14:paraId="0CE9B119" w14:textId="77777777" w:rsidR="00D93647" w:rsidRPr="00935F45" w:rsidRDefault="00D93647" w:rsidP="00486667">
            <w:pPr>
              <w:pStyle w:val="ConsPlusNormal"/>
              <w:rPr>
                <w:sz w:val="16"/>
                <w:szCs w:val="16"/>
              </w:rPr>
            </w:pPr>
          </w:p>
        </w:tc>
      </w:tr>
      <w:tr w:rsidR="00D93647" w14:paraId="56D23EF1" w14:textId="77777777" w:rsidTr="00761B95">
        <w:tc>
          <w:tcPr>
            <w:tcW w:w="10268" w:type="dxa"/>
            <w:gridSpan w:val="7"/>
            <w:tcBorders>
              <w:top w:val="single" w:sz="4" w:space="0" w:color="auto"/>
            </w:tcBorders>
          </w:tcPr>
          <w:p w14:paraId="1E164142" w14:textId="77777777" w:rsidR="00D93647" w:rsidRPr="00935F45" w:rsidRDefault="00D93647" w:rsidP="00486667">
            <w:pPr>
              <w:pStyle w:val="ConsPlusNormal"/>
              <w:rPr>
                <w:sz w:val="16"/>
                <w:szCs w:val="16"/>
              </w:rPr>
            </w:pPr>
          </w:p>
        </w:tc>
      </w:tr>
      <w:tr w:rsidR="00D93647" w14:paraId="66A748A5" w14:textId="77777777" w:rsidTr="00761B95">
        <w:tc>
          <w:tcPr>
            <w:tcW w:w="10268" w:type="dxa"/>
            <w:gridSpan w:val="7"/>
            <w:tcBorders>
              <w:bottom w:val="single" w:sz="4" w:space="0" w:color="auto"/>
            </w:tcBorders>
          </w:tcPr>
          <w:p w14:paraId="6E60E255" w14:textId="0F9D696B" w:rsidR="00D93647" w:rsidRDefault="00D93647" w:rsidP="00486667">
            <w:pPr>
              <w:pStyle w:val="ConsPlusNormal"/>
            </w:pPr>
            <w:r>
              <w:t xml:space="preserve">Членов комиссии </w:t>
            </w:r>
            <w:r w:rsidR="00935F45">
              <w:t>–</w:t>
            </w:r>
          </w:p>
          <w:p w14:paraId="5AC585B5" w14:textId="079B5D8F" w:rsidR="00935F45" w:rsidRPr="00935F45" w:rsidRDefault="00935F45" w:rsidP="00486667">
            <w:pPr>
              <w:pStyle w:val="ConsPlusNormal"/>
              <w:rPr>
                <w:sz w:val="16"/>
                <w:szCs w:val="16"/>
              </w:rPr>
            </w:pPr>
          </w:p>
        </w:tc>
      </w:tr>
      <w:tr w:rsidR="00D93647" w14:paraId="5D81950F" w14:textId="77777777" w:rsidTr="00761B95">
        <w:tc>
          <w:tcPr>
            <w:tcW w:w="10268" w:type="dxa"/>
            <w:gridSpan w:val="7"/>
            <w:tcBorders>
              <w:top w:val="single" w:sz="4" w:space="0" w:color="auto"/>
            </w:tcBorders>
          </w:tcPr>
          <w:p w14:paraId="3A9ABE41" w14:textId="77777777" w:rsidR="00D93647" w:rsidRPr="002B54BD" w:rsidRDefault="00D93647" w:rsidP="00486667">
            <w:pPr>
              <w:pStyle w:val="ConsPlusNormal"/>
              <w:jc w:val="center"/>
              <w:rPr>
                <w:sz w:val="16"/>
                <w:szCs w:val="16"/>
              </w:rPr>
            </w:pPr>
            <w:r w:rsidRPr="002B54BD">
              <w:rPr>
                <w:sz w:val="16"/>
                <w:szCs w:val="16"/>
              </w:rPr>
              <w:t>(ФИО, должность лица, осуществляющего осмотр объекта капитального строительства)</w:t>
            </w:r>
          </w:p>
        </w:tc>
      </w:tr>
      <w:tr w:rsidR="00D93647" w14:paraId="70957D32" w14:textId="77777777" w:rsidTr="00761B95">
        <w:tc>
          <w:tcPr>
            <w:tcW w:w="10268" w:type="dxa"/>
            <w:gridSpan w:val="7"/>
            <w:tcBorders>
              <w:bottom w:val="single" w:sz="4" w:space="0" w:color="auto"/>
            </w:tcBorders>
          </w:tcPr>
          <w:p w14:paraId="4F404B4C" w14:textId="77777777" w:rsidR="00D93647" w:rsidRPr="00935F45" w:rsidRDefault="00D93647" w:rsidP="00486667">
            <w:pPr>
              <w:pStyle w:val="ConsPlusNormal"/>
              <w:rPr>
                <w:sz w:val="16"/>
                <w:szCs w:val="16"/>
              </w:rPr>
            </w:pPr>
          </w:p>
        </w:tc>
      </w:tr>
      <w:tr w:rsidR="00D93647" w14:paraId="7FA14D12" w14:textId="77777777" w:rsidTr="00761B95">
        <w:tc>
          <w:tcPr>
            <w:tcW w:w="10268" w:type="dxa"/>
            <w:gridSpan w:val="7"/>
            <w:tcBorders>
              <w:top w:val="single" w:sz="4" w:space="0" w:color="auto"/>
              <w:bottom w:val="single" w:sz="4" w:space="0" w:color="auto"/>
            </w:tcBorders>
          </w:tcPr>
          <w:p w14:paraId="31F0D828" w14:textId="77777777" w:rsidR="00D93647" w:rsidRPr="00935F45" w:rsidRDefault="00D93647" w:rsidP="00486667">
            <w:pPr>
              <w:pStyle w:val="ConsPlusNormal"/>
              <w:rPr>
                <w:sz w:val="16"/>
                <w:szCs w:val="16"/>
              </w:rPr>
            </w:pPr>
          </w:p>
        </w:tc>
      </w:tr>
      <w:tr w:rsidR="00D93647" w14:paraId="05BC08CF" w14:textId="77777777" w:rsidTr="00761B95">
        <w:tc>
          <w:tcPr>
            <w:tcW w:w="10268" w:type="dxa"/>
            <w:gridSpan w:val="7"/>
            <w:tcBorders>
              <w:top w:val="single" w:sz="4" w:space="0" w:color="auto"/>
              <w:bottom w:val="single" w:sz="4" w:space="0" w:color="auto"/>
            </w:tcBorders>
          </w:tcPr>
          <w:p w14:paraId="6C53A1F9" w14:textId="5A950F06" w:rsidR="00D93647" w:rsidRDefault="00D93647" w:rsidP="00486667">
            <w:pPr>
              <w:pStyle w:val="ConsPlusNormal"/>
            </w:pPr>
            <w:r>
              <w:t xml:space="preserve">с участием представителя организации-застройщика </w:t>
            </w:r>
            <w:r w:rsidR="00887B95">
              <w:t>–</w:t>
            </w:r>
          </w:p>
          <w:p w14:paraId="6F360072" w14:textId="30349562" w:rsidR="00887B95" w:rsidRPr="00935F45" w:rsidRDefault="00887B95" w:rsidP="00486667">
            <w:pPr>
              <w:pStyle w:val="ConsPlusNormal"/>
              <w:rPr>
                <w:sz w:val="16"/>
                <w:szCs w:val="16"/>
              </w:rPr>
            </w:pPr>
          </w:p>
        </w:tc>
      </w:tr>
      <w:tr w:rsidR="00D93647" w14:paraId="405070A0" w14:textId="77777777" w:rsidTr="00761B95">
        <w:tc>
          <w:tcPr>
            <w:tcW w:w="10268" w:type="dxa"/>
            <w:gridSpan w:val="7"/>
            <w:tcBorders>
              <w:top w:val="single" w:sz="4" w:space="0" w:color="auto"/>
            </w:tcBorders>
          </w:tcPr>
          <w:p w14:paraId="5A1D4525" w14:textId="77777777" w:rsidR="00D93647" w:rsidRDefault="00D93647" w:rsidP="00486667">
            <w:pPr>
              <w:pStyle w:val="ConsPlusNormal"/>
              <w:jc w:val="center"/>
              <w:rPr>
                <w:sz w:val="16"/>
                <w:szCs w:val="16"/>
              </w:rPr>
            </w:pPr>
            <w:r w:rsidRPr="002B54BD">
              <w:rPr>
                <w:sz w:val="16"/>
                <w:szCs w:val="16"/>
              </w:rPr>
              <w:t>(ФИО, должность лица, осуществляющего осмотр объекта капитального строительства)</w:t>
            </w:r>
          </w:p>
          <w:p w14:paraId="19AA9630" w14:textId="236E50C4" w:rsidR="00887B95" w:rsidRPr="00935F45" w:rsidRDefault="00887B95" w:rsidP="00887B95">
            <w:pPr>
              <w:pStyle w:val="ConsPlusNormal"/>
              <w:rPr>
                <w:sz w:val="16"/>
                <w:szCs w:val="16"/>
              </w:rPr>
            </w:pPr>
          </w:p>
        </w:tc>
      </w:tr>
      <w:tr w:rsidR="00D93647" w14:paraId="78FB2A43" w14:textId="77777777" w:rsidTr="00761B95">
        <w:tc>
          <w:tcPr>
            <w:tcW w:w="10268" w:type="dxa"/>
            <w:gridSpan w:val="7"/>
            <w:tcBorders>
              <w:top w:val="single" w:sz="4" w:space="0" w:color="auto"/>
            </w:tcBorders>
          </w:tcPr>
          <w:p w14:paraId="3F714F47" w14:textId="77777777" w:rsidR="00D93647" w:rsidRDefault="00D93647" w:rsidP="00486667">
            <w:pPr>
              <w:pStyle w:val="ConsPlusNormal"/>
            </w:pPr>
          </w:p>
        </w:tc>
      </w:tr>
      <w:tr w:rsidR="00D93647" w14:paraId="1B722D71" w14:textId="77777777" w:rsidTr="00761B95">
        <w:tc>
          <w:tcPr>
            <w:tcW w:w="10268" w:type="dxa"/>
            <w:gridSpan w:val="7"/>
          </w:tcPr>
          <w:p w14:paraId="56913384" w14:textId="77777777" w:rsidR="00D93647" w:rsidRDefault="00D93647" w:rsidP="00486667">
            <w:pPr>
              <w:pStyle w:val="ConsPlusNormal"/>
            </w:pPr>
            <w:r>
              <w:t>УСТАНОВИЛА:</w:t>
            </w:r>
          </w:p>
        </w:tc>
      </w:tr>
      <w:tr w:rsidR="00D93647" w14:paraId="18C5724F" w14:textId="77777777" w:rsidTr="00761B95">
        <w:tc>
          <w:tcPr>
            <w:tcW w:w="10268" w:type="dxa"/>
            <w:gridSpan w:val="7"/>
            <w:tcBorders>
              <w:bottom w:val="single" w:sz="4" w:space="0" w:color="auto"/>
            </w:tcBorders>
          </w:tcPr>
          <w:p w14:paraId="4A2A71B3" w14:textId="77777777" w:rsidR="00D93647" w:rsidRDefault="00D93647" w:rsidP="00486667">
            <w:pPr>
              <w:pStyle w:val="ConsPlusNormal"/>
            </w:pPr>
            <w:proofErr w:type="gramStart"/>
            <w:r>
              <w:t>Предъявленный</w:t>
            </w:r>
            <w:proofErr w:type="gramEnd"/>
            <w:r>
              <w:t xml:space="preserve"> застройщиком</w:t>
            </w:r>
          </w:p>
          <w:p w14:paraId="7F130C22" w14:textId="6491D878" w:rsidR="00887B95" w:rsidRPr="00935F45" w:rsidRDefault="00887B95" w:rsidP="00486667">
            <w:pPr>
              <w:pStyle w:val="ConsPlusNormal"/>
              <w:rPr>
                <w:sz w:val="16"/>
                <w:szCs w:val="16"/>
              </w:rPr>
            </w:pPr>
          </w:p>
        </w:tc>
      </w:tr>
      <w:tr w:rsidR="00D93647" w14:paraId="5F9E5D84" w14:textId="77777777" w:rsidTr="00761B95">
        <w:tc>
          <w:tcPr>
            <w:tcW w:w="10268" w:type="dxa"/>
            <w:gridSpan w:val="7"/>
            <w:tcBorders>
              <w:top w:val="single" w:sz="4" w:space="0" w:color="auto"/>
            </w:tcBorders>
          </w:tcPr>
          <w:p w14:paraId="3A277F1C" w14:textId="77777777" w:rsidR="00D93647" w:rsidRDefault="00D93647" w:rsidP="002B54BD">
            <w:pPr>
              <w:pStyle w:val="ConsPlusNormal"/>
              <w:jc w:val="center"/>
              <w:rPr>
                <w:sz w:val="16"/>
                <w:szCs w:val="16"/>
              </w:rPr>
            </w:pPr>
            <w:r w:rsidRPr="002B54BD">
              <w:rPr>
                <w:sz w:val="16"/>
                <w:szCs w:val="16"/>
              </w:rPr>
              <w:t>(наименование организации)</w:t>
            </w:r>
          </w:p>
          <w:p w14:paraId="69BF0136" w14:textId="5958AE67" w:rsidR="00887B95" w:rsidRPr="002B54BD" w:rsidRDefault="00887B95" w:rsidP="002B54BD">
            <w:pPr>
              <w:pStyle w:val="ConsPlusNormal"/>
              <w:jc w:val="center"/>
              <w:rPr>
                <w:sz w:val="16"/>
                <w:szCs w:val="16"/>
              </w:rPr>
            </w:pPr>
          </w:p>
        </w:tc>
      </w:tr>
      <w:tr w:rsidR="00D93647" w14:paraId="441BA0B8" w14:textId="77777777" w:rsidTr="00761B95">
        <w:tc>
          <w:tcPr>
            <w:tcW w:w="10268" w:type="dxa"/>
            <w:gridSpan w:val="7"/>
            <w:tcBorders>
              <w:bottom w:val="single" w:sz="4" w:space="0" w:color="auto"/>
            </w:tcBorders>
          </w:tcPr>
          <w:p w14:paraId="1EE6A78B" w14:textId="77777777" w:rsidR="00887B95" w:rsidRDefault="00D93647" w:rsidP="00486667">
            <w:pPr>
              <w:pStyle w:val="ConsPlusNormal"/>
            </w:pPr>
            <w:r>
              <w:t>к осмотру построенный / реконструированный объект</w:t>
            </w:r>
          </w:p>
          <w:p w14:paraId="05590B85" w14:textId="3E676050" w:rsidR="00935F45" w:rsidRPr="00935F45" w:rsidRDefault="00935F45" w:rsidP="00486667">
            <w:pPr>
              <w:pStyle w:val="ConsPlusNormal"/>
              <w:rPr>
                <w:sz w:val="16"/>
                <w:szCs w:val="16"/>
              </w:rPr>
            </w:pPr>
          </w:p>
        </w:tc>
      </w:tr>
      <w:tr w:rsidR="00D93647" w14:paraId="356A415F" w14:textId="77777777" w:rsidTr="00761B95">
        <w:tc>
          <w:tcPr>
            <w:tcW w:w="10268" w:type="dxa"/>
            <w:gridSpan w:val="7"/>
            <w:tcBorders>
              <w:top w:val="single" w:sz="4" w:space="0" w:color="auto"/>
            </w:tcBorders>
          </w:tcPr>
          <w:p w14:paraId="72F17D8B" w14:textId="77777777" w:rsidR="00D93647" w:rsidRPr="002B54BD" w:rsidRDefault="00D93647" w:rsidP="00486667">
            <w:pPr>
              <w:pStyle w:val="ConsPlusNormal"/>
              <w:jc w:val="center"/>
              <w:rPr>
                <w:sz w:val="16"/>
                <w:szCs w:val="16"/>
              </w:rPr>
            </w:pPr>
            <w:r w:rsidRPr="002B54BD">
              <w:rPr>
                <w:sz w:val="16"/>
                <w:szCs w:val="16"/>
              </w:rPr>
              <w:t>(ненужное зачеркнуть)</w:t>
            </w:r>
          </w:p>
        </w:tc>
      </w:tr>
      <w:tr w:rsidR="00D93647" w14:paraId="58D36A0F" w14:textId="77777777" w:rsidTr="00761B95">
        <w:tc>
          <w:tcPr>
            <w:tcW w:w="10268" w:type="dxa"/>
            <w:gridSpan w:val="7"/>
            <w:tcBorders>
              <w:bottom w:val="single" w:sz="4" w:space="0" w:color="auto"/>
            </w:tcBorders>
          </w:tcPr>
          <w:p w14:paraId="485AA75D" w14:textId="77777777" w:rsidR="00D93647" w:rsidRPr="00935F45" w:rsidRDefault="00D93647" w:rsidP="00486667">
            <w:pPr>
              <w:pStyle w:val="ConsPlusNormal"/>
              <w:rPr>
                <w:sz w:val="16"/>
                <w:szCs w:val="16"/>
              </w:rPr>
            </w:pPr>
          </w:p>
        </w:tc>
      </w:tr>
      <w:tr w:rsidR="00D93647" w14:paraId="178CEBEB" w14:textId="77777777" w:rsidTr="00761B95">
        <w:tc>
          <w:tcPr>
            <w:tcW w:w="10268" w:type="dxa"/>
            <w:gridSpan w:val="7"/>
            <w:tcBorders>
              <w:top w:val="single" w:sz="4" w:space="0" w:color="auto"/>
            </w:tcBorders>
          </w:tcPr>
          <w:p w14:paraId="4198A208" w14:textId="77777777" w:rsidR="00D93647" w:rsidRPr="002B54BD" w:rsidRDefault="00D93647" w:rsidP="00486667">
            <w:pPr>
              <w:pStyle w:val="ConsPlusNormal"/>
              <w:jc w:val="center"/>
              <w:rPr>
                <w:sz w:val="16"/>
                <w:szCs w:val="16"/>
              </w:rPr>
            </w:pPr>
            <w:r w:rsidRPr="002B54BD">
              <w:rPr>
                <w:sz w:val="16"/>
                <w:szCs w:val="16"/>
              </w:rPr>
              <w:t>(наименование и адрес объекта капитального строительства)</w:t>
            </w:r>
          </w:p>
        </w:tc>
      </w:tr>
      <w:tr w:rsidR="00D93647" w14:paraId="764C464B" w14:textId="77777777" w:rsidTr="00761B95">
        <w:tc>
          <w:tcPr>
            <w:tcW w:w="10268" w:type="dxa"/>
            <w:gridSpan w:val="7"/>
            <w:tcBorders>
              <w:bottom w:val="single" w:sz="4" w:space="0" w:color="auto"/>
            </w:tcBorders>
          </w:tcPr>
          <w:p w14:paraId="14435623" w14:textId="77777777" w:rsidR="00D93647" w:rsidRPr="00935F45" w:rsidRDefault="00D93647" w:rsidP="00486667">
            <w:pPr>
              <w:pStyle w:val="ConsPlusNormal"/>
              <w:rPr>
                <w:sz w:val="16"/>
                <w:szCs w:val="16"/>
              </w:rPr>
            </w:pPr>
          </w:p>
        </w:tc>
      </w:tr>
      <w:tr w:rsidR="00D93647" w14:paraId="2429F573" w14:textId="77777777" w:rsidTr="00761B95">
        <w:tc>
          <w:tcPr>
            <w:tcW w:w="10268" w:type="dxa"/>
            <w:gridSpan w:val="7"/>
            <w:tcBorders>
              <w:bottom w:val="single" w:sz="4" w:space="0" w:color="auto"/>
            </w:tcBorders>
          </w:tcPr>
          <w:p w14:paraId="7CA6C03E" w14:textId="77777777" w:rsidR="00D93647" w:rsidRPr="00935F45" w:rsidRDefault="00D93647" w:rsidP="00486667">
            <w:pPr>
              <w:pStyle w:val="ConsPlusNormal"/>
              <w:rPr>
                <w:sz w:val="16"/>
                <w:szCs w:val="16"/>
              </w:rPr>
            </w:pPr>
          </w:p>
        </w:tc>
      </w:tr>
      <w:tr w:rsidR="00D93647" w14:paraId="4E4FECEC" w14:textId="77777777" w:rsidTr="00761B95">
        <w:tc>
          <w:tcPr>
            <w:tcW w:w="10268" w:type="dxa"/>
            <w:gridSpan w:val="7"/>
            <w:tcBorders>
              <w:top w:val="single" w:sz="4" w:space="0" w:color="auto"/>
              <w:bottom w:val="single" w:sz="4" w:space="0" w:color="auto"/>
            </w:tcBorders>
          </w:tcPr>
          <w:p w14:paraId="116DB1D7" w14:textId="346231EB" w:rsidR="00D93647" w:rsidRDefault="00D93647" w:rsidP="00486667">
            <w:pPr>
              <w:pStyle w:val="ConsPlusNormal"/>
            </w:pPr>
            <w:r>
              <w:t>НЕСООТВЕТСТВИЕ требованиям, установленным в разрешении на строительств</w:t>
            </w:r>
            <w:r w:rsidR="002B54BD">
              <w:t>а</w:t>
            </w:r>
          </w:p>
          <w:p w14:paraId="384C31B0" w14:textId="77777777" w:rsidR="00D93647" w:rsidRPr="00EB4F3B" w:rsidRDefault="00D93647" w:rsidP="00486667">
            <w:pPr>
              <w:pStyle w:val="ConsPlusNormal"/>
              <w:rPr>
                <w:i/>
                <w:iCs/>
                <w:sz w:val="20"/>
                <w:szCs w:val="20"/>
              </w:rPr>
            </w:pPr>
            <w:r w:rsidRPr="00EB4F3B">
              <w:rPr>
                <w:i/>
                <w:iCs/>
                <w:sz w:val="20"/>
                <w:szCs w:val="20"/>
              </w:rPr>
              <w:t>(указать реквизиты выданного разрешения на строительство)</w:t>
            </w:r>
          </w:p>
          <w:p w14:paraId="5E1B09B2" w14:textId="77777777" w:rsidR="00D93647" w:rsidRPr="00935F45" w:rsidRDefault="00D93647" w:rsidP="00486667">
            <w:pPr>
              <w:pStyle w:val="ConsPlusNormal"/>
              <w:rPr>
                <w:sz w:val="16"/>
                <w:szCs w:val="16"/>
              </w:rPr>
            </w:pPr>
          </w:p>
        </w:tc>
      </w:tr>
      <w:tr w:rsidR="00D93647" w14:paraId="1E6ECD03" w14:textId="77777777" w:rsidTr="00761B95">
        <w:tc>
          <w:tcPr>
            <w:tcW w:w="10268" w:type="dxa"/>
            <w:gridSpan w:val="7"/>
            <w:tcBorders>
              <w:top w:val="single" w:sz="4" w:space="0" w:color="auto"/>
              <w:bottom w:val="single" w:sz="4" w:space="0" w:color="auto"/>
            </w:tcBorders>
          </w:tcPr>
          <w:p w14:paraId="19CB1199" w14:textId="77777777" w:rsidR="00D93647" w:rsidRPr="00935F45" w:rsidRDefault="00D93647" w:rsidP="00486667">
            <w:pPr>
              <w:pStyle w:val="ConsPlusNormal"/>
              <w:rPr>
                <w:sz w:val="16"/>
                <w:szCs w:val="16"/>
              </w:rPr>
            </w:pPr>
          </w:p>
        </w:tc>
      </w:tr>
      <w:tr w:rsidR="00D93647" w14:paraId="6246CAC7" w14:textId="77777777" w:rsidTr="00761B95">
        <w:tc>
          <w:tcPr>
            <w:tcW w:w="10268" w:type="dxa"/>
            <w:gridSpan w:val="7"/>
            <w:tcBorders>
              <w:top w:val="single" w:sz="4" w:space="0" w:color="auto"/>
              <w:bottom w:val="single" w:sz="4" w:space="0" w:color="auto"/>
            </w:tcBorders>
          </w:tcPr>
          <w:p w14:paraId="1BBBA8EF" w14:textId="77777777" w:rsidR="00D93647" w:rsidRPr="002B54BD" w:rsidRDefault="00D93647" w:rsidP="002B54BD">
            <w:pPr>
              <w:pStyle w:val="ConsPlusNormal"/>
              <w:jc w:val="center"/>
              <w:rPr>
                <w:sz w:val="16"/>
                <w:szCs w:val="16"/>
              </w:rPr>
            </w:pPr>
            <w:r w:rsidRPr="002B54BD">
              <w:rPr>
                <w:sz w:val="16"/>
                <w:szCs w:val="16"/>
              </w:rPr>
              <w:t>(заполнять при обнаружении несоответствия)</w:t>
            </w:r>
          </w:p>
          <w:p w14:paraId="094C9F30" w14:textId="77777777" w:rsidR="00D93647" w:rsidRDefault="00D93647" w:rsidP="00486667">
            <w:pPr>
              <w:pStyle w:val="ConsPlusNormal"/>
            </w:pPr>
          </w:p>
          <w:p w14:paraId="55017F8F" w14:textId="35876AF0" w:rsidR="00935F45" w:rsidRDefault="00D93647" w:rsidP="00486667">
            <w:pPr>
              <w:pStyle w:val="ConsPlusNormal"/>
              <w:jc w:val="both"/>
            </w:pPr>
            <w:r>
              <w:t xml:space="preserve">НЕСООТВЕТСТВИЕ требованиям, установленным градостроительным планом </w:t>
            </w:r>
            <w:proofErr w:type="gramStart"/>
            <w:r>
              <w:t>земельного</w:t>
            </w:r>
            <w:proofErr w:type="gramEnd"/>
            <w:r>
              <w:t xml:space="preserve"> </w:t>
            </w:r>
          </w:p>
          <w:p w14:paraId="6570B74B" w14:textId="57F36739" w:rsidR="00D93647" w:rsidRDefault="00D93647" w:rsidP="00486667">
            <w:pPr>
              <w:pStyle w:val="ConsPlusNormal"/>
              <w:jc w:val="both"/>
              <w:rPr>
                <w:i/>
                <w:iCs/>
                <w:sz w:val="20"/>
                <w:szCs w:val="20"/>
              </w:rPr>
            </w:pPr>
            <w:r>
              <w:lastRenderedPageBreak/>
              <w:t xml:space="preserve">участка или проектом планировки территории и проектом межевания территории </w:t>
            </w:r>
            <w:r w:rsidRPr="002B54BD">
              <w:rPr>
                <w:i/>
                <w:iCs/>
                <w:sz w:val="20"/>
                <w:szCs w:val="20"/>
              </w:rPr>
              <w:t>(в случае строительства, реконструкции линейных объектов) (указать реквизиты утвержденного градостроительного плана или проекта планировки территории и проекта межевания территории)</w:t>
            </w:r>
          </w:p>
          <w:p w14:paraId="5B83970E" w14:textId="2AC512D8" w:rsidR="00887B95" w:rsidRPr="00935F45" w:rsidRDefault="00887B95" w:rsidP="00486667">
            <w:pPr>
              <w:pStyle w:val="ConsPlusNormal"/>
              <w:jc w:val="both"/>
              <w:rPr>
                <w:sz w:val="16"/>
                <w:szCs w:val="16"/>
              </w:rPr>
            </w:pPr>
          </w:p>
        </w:tc>
      </w:tr>
      <w:tr w:rsidR="00D93647" w14:paraId="72B9D58C" w14:textId="77777777" w:rsidTr="00761B95">
        <w:tc>
          <w:tcPr>
            <w:tcW w:w="10268" w:type="dxa"/>
            <w:gridSpan w:val="7"/>
            <w:tcBorders>
              <w:top w:val="single" w:sz="4" w:space="0" w:color="auto"/>
              <w:bottom w:val="single" w:sz="4" w:space="0" w:color="auto"/>
            </w:tcBorders>
          </w:tcPr>
          <w:p w14:paraId="50DE1433" w14:textId="77777777" w:rsidR="00D93647" w:rsidRPr="00935F45" w:rsidRDefault="00D93647" w:rsidP="00486667">
            <w:pPr>
              <w:pStyle w:val="ConsPlusNormal"/>
              <w:rPr>
                <w:sz w:val="16"/>
                <w:szCs w:val="16"/>
              </w:rPr>
            </w:pPr>
          </w:p>
        </w:tc>
      </w:tr>
      <w:tr w:rsidR="00D93647" w14:paraId="7EAFE032" w14:textId="77777777" w:rsidTr="00761B95">
        <w:tc>
          <w:tcPr>
            <w:tcW w:w="10268" w:type="dxa"/>
            <w:gridSpan w:val="7"/>
            <w:tcBorders>
              <w:top w:val="single" w:sz="4" w:space="0" w:color="auto"/>
              <w:bottom w:val="single" w:sz="4" w:space="0" w:color="auto"/>
            </w:tcBorders>
          </w:tcPr>
          <w:p w14:paraId="64D1767B" w14:textId="77777777" w:rsidR="00D93647" w:rsidRPr="002B54BD" w:rsidRDefault="00D93647" w:rsidP="002B54BD">
            <w:pPr>
              <w:pStyle w:val="ConsPlusNormal"/>
              <w:jc w:val="center"/>
              <w:rPr>
                <w:sz w:val="16"/>
                <w:szCs w:val="16"/>
              </w:rPr>
            </w:pPr>
            <w:r w:rsidRPr="002B54BD">
              <w:rPr>
                <w:sz w:val="16"/>
                <w:szCs w:val="16"/>
              </w:rPr>
              <w:t>(заполнять при обнаружении несоответствия)</w:t>
            </w:r>
          </w:p>
          <w:p w14:paraId="52BB39B4" w14:textId="77777777" w:rsidR="00D93647" w:rsidRDefault="00D93647" w:rsidP="00486667">
            <w:pPr>
              <w:pStyle w:val="ConsPlusNormal"/>
            </w:pPr>
          </w:p>
          <w:p w14:paraId="73A1933E" w14:textId="77777777" w:rsidR="00D93647" w:rsidRDefault="00D93647" w:rsidP="00486667">
            <w:pPr>
              <w:pStyle w:val="ConsPlusNormal"/>
              <w:jc w:val="both"/>
            </w:pPr>
            <w:r>
              <w:t>НЕСООТВЕТСТВИЕ параметров объекта проектной документации проектной документации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w:t>
            </w:r>
          </w:p>
          <w:p w14:paraId="64159D07" w14:textId="77777777" w:rsidR="00D93647" w:rsidRDefault="00D93647" w:rsidP="00486667">
            <w:pPr>
              <w:pStyle w:val="ConsPlusNormal"/>
            </w:pPr>
            <w:r>
              <w:t>учета используемых энергетических ресурсов</w:t>
            </w:r>
          </w:p>
          <w:p w14:paraId="189A9E19" w14:textId="27DCFE54" w:rsidR="00887B95" w:rsidRPr="00935F45" w:rsidRDefault="00887B95" w:rsidP="00486667">
            <w:pPr>
              <w:pStyle w:val="ConsPlusNormal"/>
              <w:rPr>
                <w:sz w:val="16"/>
                <w:szCs w:val="16"/>
              </w:rPr>
            </w:pPr>
          </w:p>
        </w:tc>
      </w:tr>
      <w:tr w:rsidR="00D93647" w14:paraId="6E8658FF" w14:textId="77777777" w:rsidTr="00761B95">
        <w:tc>
          <w:tcPr>
            <w:tcW w:w="10268" w:type="dxa"/>
            <w:gridSpan w:val="7"/>
            <w:tcBorders>
              <w:top w:val="single" w:sz="4" w:space="0" w:color="auto"/>
              <w:bottom w:val="single" w:sz="4" w:space="0" w:color="auto"/>
            </w:tcBorders>
          </w:tcPr>
          <w:p w14:paraId="3C38EA6E" w14:textId="77777777" w:rsidR="00D93647" w:rsidRPr="00935F45" w:rsidRDefault="00D93647" w:rsidP="00486667">
            <w:pPr>
              <w:pStyle w:val="ConsPlusNormal"/>
              <w:rPr>
                <w:sz w:val="16"/>
                <w:szCs w:val="16"/>
              </w:rPr>
            </w:pPr>
          </w:p>
        </w:tc>
      </w:tr>
      <w:tr w:rsidR="00D93647" w14:paraId="1FD9D16D" w14:textId="77777777" w:rsidTr="00761B95">
        <w:tc>
          <w:tcPr>
            <w:tcW w:w="10268" w:type="dxa"/>
            <w:gridSpan w:val="7"/>
            <w:tcBorders>
              <w:top w:val="single" w:sz="4" w:space="0" w:color="auto"/>
            </w:tcBorders>
          </w:tcPr>
          <w:p w14:paraId="1F8898B3" w14:textId="77777777" w:rsidR="00D93647" w:rsidRPr="00EB4F3B" w:rsidRDefault="00D93647" w:rsidP="00EB4F3B">
            <w:pPr>
              <w:pStyle w:val="ConsPlusNormal"/>
              <w:jc w:val="center"/>
              <w:rPr>
                <w:sz w:val="16"/>
                <w:szCs w:val="16"/>
              </w:rPr>
            </w:pPr>
            <w:r w:rsidRPr="00EB4F3B">
              <w:rPr>
                <w:sz w:val="16"/>
                <w:szCs w:val="16"/>
              </w:rPr>
              <w:t>(заполнять при обнаружении несоответствия)</w:t>
            </w:r>
          </w:p>
          <w:p w14:paraId="5656DC79" w14:textId="77777777" w:rsidR="00D93647" w:rsidRPr="00EB4F3B" w:rsidRDefault="00D93647" w:rsidP="00486667">
            <w:pPr>
              <w:pStyle w:val="ConsPlusNormal"/>
              <w:rPr>
                <w:sz w:val="16"/>
                <w:szCs w:val="16"/>
              </w:rPr>
            </w:pPr>
          </w:p>
          <w:p w14:paraId="5D54F8CE" w14:textId="77777777" w:rsidR="00D93647" w:rsidRDefault="00D93647" w:rsidP="00486667">
            <w:pPr>
              <w:pStyle w:val="ConsPlusNormal"/>
            </w:pPr>
            <w:r>
              <w:t>Председатель комиссии:</w:t>
            </w:r>
          </w:p>
        </w:tc>
      </w:tr>
      <w:tr w:rsidR="00D93647" w14:paraId="07BC409E" w14:textId="77777777" w:rsidTr="00761B95">
        <w:tc>
          <w:tcPr>
            <w:tcW w:w="10268" w:type="dxa"/>
            <w:gridSpan w:val="7"/>
            <w:tcBorders>
              <w:bottom w:val="single" w:sz="4" w:space="0" w:color="auto"/>
            </w:tcBorders>
          </w:tcPr>
          <w:p w14:paraId="02440D3B" w14:textId="77777777" w:rsidR="00D93647" w:rsidRPr="00935F45" w:rsidRDefault="00D93647" w:rsidP="00486667">
            <w:pPr>
              <w:pStyle w:val="ConsPlusNormal"/>
              <w:rPr>
                <w:sz w:val="16"/>
                <w:szCs w:val="16"/>
              </w:rPr>
            </w:pPr>
          </w:p>
        </w:tc>
      </w:tr>
      <w:tr w:rsidR="00D93647" w14:paraId="2A85C79F" w14:textId="77777777" w:rsidTr="00761B95">
        <w:tc>
          <w:tcPr>
            <w:tcW w:w="10268" w:type="dxa"/>
            <w:gridSpan w:val="7"/>
            <w:tcBorders>
              <w:top w:val="single" w:sz="4" w:space="0" w:color="auto"/>
            </w:tcBorders>
          </w:tcPr>
          <w:p w14:paraId="5C079902" w14:textId="77777777" w:rsidR="00D93647" w:rsidRPr="00EB4F3B" w:rsidRDefault="00D93647" w:rsidP="00EB4F3B">
            <w:pPr>
              <w:pStyle w:val="ConsPlusNormal"/>
              <w:jc w:val="center"/>
              <w:rPr>
                <w:sz w:val="16"/>
                <w:szCs w:val="16"/>
              </w:rPr>
            </w:pPr>
            <w:r w:rsidRPr="00EB4F3B">
              <w:rPr>
                <w:sz w:val="16"/>
                <w:szCs w:val="16"/>
              </w:rPr>
              <w:t>(подпись / М.П. (при наличии печати) / расшифровка)</w:t>
            </w:r>
          </w:p>
        </w:tc>
      </w:tr>
      <w:tr w:rsidR="00D93647" w14:paraId="06FC95EF" w14:textId="77777777" w:rsidTr="00761B95">
        <w:tc>
          <w:tcPr>
            <w:tcW w:w="10268" w:type="dxa"/>
            <w:gridSpan w:val="7"/>
            <w:tcBorders>
              <w:bottom w:val="single" w:sz="4" w:space="0" w:color="auto"/>
            </w:tcBorders>
          </w:tcPr>
          <w:p w14:paraId="7A881249" w14:textId="77777777" w:rsidR="00D93647" w:rsidRDefault="00D93647" w:rsidP="00486667">
            <w:pPr>
              <w:pStyle w:val="ConsPlusNormal"/>
            </w:pPr>
            <w:r>
              <w:t>Члены комиссии:</w:t>
            </w:r>
          </w:p>
          <w:p w14:paraId="6947EA83" w14:textId="07D1110F" w:rsidR="00887B95" w:rsidRPr="00887B95" w:rsidRDefault="00887B95" w:rsidP="00486667">
            <w:pPr>
              <w:pStyle w:val="ConsPlusNormal"/>
              <w:rPr>
                <w:sz w:val="16"/>
                <w:szCs w:val="16"/>
              </w:rPr>
            </w:pPr>
          </w:p>
        </w:tc>
      </w:tr>
      <w:tr w:rsidR="00D93647" w14:paraId="1721112B" w14:textId="77777777" w:rsidTr="00761B95">
        <w:tc>
          <w:tcPr>
            <w:tcW w:w="10268" w:type="dxa"/>
            <w:gridSpan w:val="7"/>
            <w:tcBorders>
              <w:bottom w:val="single" w:sz="4" w:space="0" w:color="auto"/>
            </w:tcBorders>
          </w:tcPr>
          <w:p w14:paraId="7B3E110D" w14:textId="77777777" w:rsidR="00D93647" w:rsidRPr="00887B95" w:rsidRDefault="00D93647" w:rsidP="00486667">
            <w:pPr>
              <w:pStyle w:val="ConsPlusNormal"/>
              <w:rPr>
                <w:sz w:val="16"/>
                <w:szCs w:val="16"/>
              </w:rPr>
            </w:pPr>
          </w:p>
        </w:tc>
      </w:tr>
      <w:tr w:rsidR="00D93647" w14:paraId="36F60163" w14:textId="77777777" w:rsidTr="00761B95">
        <w:tc>
          <w:tcPr>
            <w:tcW w:w="10268" w:type="dxa"/>
            <w:gridSpan w:val="7"/>
            <w:tcBorders>
              <w:bottom w:val="single" w:sz="4" w:space="0" w:color="auto"/>
            </w:tcBorders>
          </w:tcPr>
          <w:p w14:paraId="7BBA5905" w14:textId="77777777" w:rsidR="00D93647" w:rsidRPr="00887B95" w:rsidRDefault="00D93647" w:rsidP="00486667">
            <w:pPr>
              <w:pStyle w:val="ConsPlusNormal"/>
              <w:rPr>
                <w:sz w:val="16"/>
                <w:szCs w:val="16"/>
              </w:rPr>
            </w:pPr>
          </w:p>
        </w:tc>
      </w:tr>
      <w:tr w:rsidR="00D93647" w14:paraId="5780604E" w14:textId="77777777" w:rsidTr="00761B95">
        <w:tc>
          <w:tcPr>
            <w:tcW w:w="10268" w:type="dxa"/>
            <w:gridSpan w:val="7"/>
            <w:tcBorders>
              <w:bottom w:val="single" w:sz="4" w:space="0" w:color="auto"/>
            </w:tcBorders>
          </w:tcPr>
          <w:p w14:paraId="46B2E177" w14:textId="77777777" w:rsidR="00D93647" w:rsidRPr="00887B95" w:rsidRDefault="00D93647" w:rsidP="00486667">
            <w:pPr>
              <w:pStyle w:val="ConsPlusNormal"/>
              <w:rPr>
                <w:sz w:val="16"/>
                <w:szCs w:val="16"/>
              </w:rPr>
            </w:pPr>
          </w:p>
        </w:tc>
      </w:tr>
      <w:tr w:rsidR="00D93647" w14:paraId="6643B275" w14:textId="77777777" w:rsidTr="00761B95">
        <w:tc>
          <w:tcPr>
            <w:tcW w:w="10268" w:type="dxa"/>
            <w:gridSpan w:val="7"/>
            <w:tcBorders>
              <w:bottom w:val="single" w:sz="4" w:space="0" w:color="auto"/>
            </w:tcBorders>
          </w:tcPr>
          <w:p w14:paraId="4526381E" w14:textId="77777777" w:rsidR="00D93647" w:rsidRPr="00887B95" w:rsidRDefault="00D93647" w:rsidP="00486667">
            <w:pPr>
              <w:pStyle w:val="ConsPlusNormal"/>
              <w:rPr>
                <w:sz w:val="16"/>
                <w:szCs w:val="16"/>
              </w:rPr>
            </w:pPr>
          </w:p>
        </w:tc>
      </w:tr>
      <w:tr w:rsidR="00D93647" w14:paraId="10CC5DC2" w14:textId="77777777" w:rsidTr="00761B95">
        <w:tc>
          <w:tcPr>
            <w:tcW w:w="10268" w:type="dxa"/>
            <w:gridSpan w:val="7"/>
            <w:tcBorders>
              <w:top w:val="single" w:sz="4" w:space="0" w:color="auto"/>
            </w:tcBorders>
          </w:tcPr>
          <w:p w14:paraId="4E22315B" w14:textId="77777777" w:rsidR="00D93647" w:rsidRPr="00EB4F3B" w:rsidRDefault="00D93647" w:rsidP="00486667">
            <w:pPr>
              <w:pStyle w:val="ConsPlusNormal"/>
              <w:jc w:val="center"/>
              <w:rPr>
                <w:sz w:val="16"/>
                <w:szCs w:val="16"/>
              </w:rPr>
            </w:pPr>
            <w:r w:rsidRPr="00EB4F3B">
              <w:rPr>
                <w:sz w:val="16"/>
                <w:szCs w:val="16"/>
              </w:rPr>
              <w:t>(подпись/ М.П. (при наличии печати) / расшифровка)</w:t>
            </w:r>
          </w:p>
        </w:tc>
      </w:tr>
    </w:tbl>
    <w:p w14:paraId="0B358BF5" w14:textId="77777777" w:rsidR="00D93647" w:rsidRDefault="00D93647" w:rsidP="00D93647">
      <w:pPr>
        <w:pStyle w:val="ConsPlusNormal"/>
        <w:outlineLvl w:val="1"/>
      </w:pPr>
    </w:p>
    <w:p w14:paraId="2046FD7D" w14:textId="77777777" w:rsidR="00D93647" w:rsidRDefault="00D93647" w:rsidP="00D93647">
      <w:pPr>
        <w:pStyle w:val="ConsPlusNormal"/>
        <w:outlineLvl w:val="1"/>
      </w:pPr>
    </w:p>
    <w:p w14:paraId="5E7762D3" w14:textId="77777777" w:rsidR="00D93647" w:rsidRDefault="00D93647" w:rsidP="00D93647">
      <w:pPr>
        <w:pStyle w:val="ConsPlusNormal"/>
        <w:jc w:val="right"/>
        <w:outlineLvl w:val="1"/>
      </w:pPr>
    </w:p>
    <w:p w14:paraId="25171E42" w14:textId="77777777" w:rsidR="00D93647" w:rsidRDefault="00D93647" w:rsidP="00D93647">
      <w:pPr>
        <w:pStyle w:val="ConsPlusNormal"/>
        <w:jc w:val="right"/>
        <w:outlineLvl w:val="1"/>
      </w:pPr>
    </w:p>
    <w:p w14:paraId="02F08925" w14:textId="77777777" w:rsidR="00D93647" w:rsidRDefault="00D93647" w:rsidP="00D93647">
      <w:pPr>
        <w:pStyle w:val="ConsPlusNormal"/>
        <w:jc w:val="right"/>
        <w:outlineLvl w:val="1"/>
      </w:pPr>
    </w:p>
    <w:p w14:paraId="14F4AAEC" w14:textId="77777777" w:rsidR="00D93647" w:rsidRDefault="00D93647" w:rsidP="006A738E">
      <w:pPr>
        <w:jc w:val="right"/>
        <w:rPr>
          <w:rFonts w:ascii="Times New Roman" w:hAnsi="Times New Roman"/>
          <w:sz w:val="24"/>
          <w:szCs w:val="24"/>
        </w:rPr>
      </w:pPr>
    </w:p>
    <w:sectPr w:rsidR="00D93647" w:rsidSect="005A57FD">
      <w:headerReference w:type="even" r:id="rId45"/>
      <w:pgSz w:w="11906" w:h="16838"/>
      <w:pgMar w:top="1134" w:right="567" w:bottom="1134" w:left="1134" w:header="0" w:footer="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AF5993" w14:textId="77777777" w:rsidR="0023552F" w:rsidRDefault="0023552F">
      <w:pPr>
        <w:spacing w:after="0" w:line="240" w:lineRule="auto"/>
      </w:pPr>
      <w:r>
        <w:separator/>
      </w:r>
    </w:p>
  </w:endnote>
  <w:endnote w:type="continuationSeparator" w:id="0">
    <w:p w14:paraId="47E8ECF3" w14:textId="77777777" w:rsidR="0023552F" w:rsidRDefault="00235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4088DF" w14:textId="77777777" w:rsidR="0023552F" w:rsidRDefault="0023552F">
      <w:pPr>
        <w:spacing w:after="0" w:line="240" w:lineRule="auto"/>
      </w:pPr>
      <w:r>
        <w:separator/>
      </w:r>
    </w:p>
  </w:footnote>
  <w:footnote w:type="continuationSeparator" w:id="0">
    <w:p w14:paraId="76075A49" w14:textId="77777777" w:rsidR="0023552F" w:rsidRDefault="0023552F">
      <w:pPr>
        <w:spacing w:after="0" w:line="240" w:lineRule="auto"/>
      </w:pPr>
      <w:r>
        <w:continuationSeparator/>
      </w:r>
    </w:p>
  </w:footnote>
  <w:footnote w:id="1">
    <w:p w14:paraId="564D53F9" w14:textId="77777777" w:rsidR="0023552F" w:rsidRPr="004E4EA3" w:rsidRDefault="0023552F" w:rsidP="00E40E19">
      <w:pPr>
        <w:pStyle w:val="ae"/>
        <w:jc w:val="both"/>
        <w:rPr>
          <w:rFonts w:ascii="Times New Roman" w:hAnsi="Times New Roman"/>
        </w:rPr>
      </w:pPr>
      <w:r>
        <w:rPr>
          <w:rStyle w:val="af0"/>
        </w:rPr>
        <w:footnoteRef/>
      </w:r>
      <w:r>
        <w:t xml:space="preserve"> </w:t>
      </w:r>
      <w:r w:rsidRPr="004E4EA3">
        <w:rPr>
          <w:rFonts w:ascii="Times New Roman" w:hAnsi="Times New Roman"/>
        </w:rPr>
        <w:t xml:space="preserve">Административный регламент по предоставлению данной  муниципальной услуги разрабатывается  в соответствии с полномочиями, предусмотренными  Градостроительным кодексом Российской Федерации и Законом Нижегородской области от 23 декабря 2014 г. № 197-З "О перераспределении отдельных полномочий  между органами местного самоуправления муниципальных образований Нижегородской области и  органами государственной власти Нижегородской области"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517220" w14:textId="77777777" w:rsidR="0023552F" w:rsidRDefault="0023552F" w:rsidP="00632DB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6941455" w14:textId="77777777" w:rsidR="0023552F" w:rsidRDefault="0023552F">
    <w:pPr>
      <w:pStyle w:val="a3"/>
    </w:pPr>
  </w:p>
  <w:p w14:paraId="09DCF180" w14:textId="77777777" w:rsidR="0023552F" w:rsidRDefault="0023552F"/>
  <w:p w14:paraId="7C296F32" w14:textId="77777777" w:rsidR="0023552F" w:rsidRDefault="0023552F"/>
  <w:p w14:paraId="5C9BDE1A" w14:textId="77777777" w:rsidR="0023552F" w:rsidRDefault="0023552F"/>
  <w:p w14:paraId="62A47EE8" w14:textId="77777777" w:rsidR="0023552F" w:rsidRDefault="0023552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2">
    <w:nsid w:val="00000004"/>
    <w:multiLevelType w:val="multilevel"/>
    <w:tmpl w:val="00000004"/>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3">
    <w:nsid w:val="00000005"/>
    <w:multiLevelType w:val="multilevel"/>
    <w:tmpl w:val="00000005"/>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4">
    <w:nsid w:val="061B58CC"/>
    <w:multiLevelType w:val="hybridMultilevel"/>
    <w:tmpl w:val="9392C9B0"/>
    <w:lvl w:ilvl="0" w:tplc="AC50E5F8">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5">
    <w:nsid w:val="06ED50B1"/>
    <w:multiLevelType w:val="hybridMultilevel"/>
    <w:tmpl w:val="AC8E74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7AD33C1"/>
    <w:multiLevelType w:val="hybridMultilevel"/>
    <w:tmpl w:val="3F342630"/>
    <w:lvl w:ilvl="0" w:tplc="AC50E5F8">
      <w:start w:val="1"/>
      <w:numFmt w:val="bullet"/>
      <w:lvlText w:val=""/>
      <w:lvlJc w:val="left"/>
      <w:pPr>
        <w:ind w:left="1077" w:hanging="360"/>
      </w:pPr>
      <w:rPr>
        <w:rFonts w:ascii="Symbol" w:hAnsi="Symbol" w:hint="default"/>
      </w:rPr>
    </w:lvl>
    <w:lvl w:ilvl="1" w:tplc="04190003">
      <w:start w:val="1"/>
      <w:numFmt w:val="bullet"/>
      <w:lvlText w:val="o"/>
      <w:lvlJc w:val="left"/>
      <w:pPr>
        <w:ind w:left="1797" w:hanging="360"/>
      </w:pPr>
      <w:rPr>
        <w:rFonts w:ascii="Courier New" w:hAnsi="Courier New" w:cs="Courier New" w:hint="default"/>
      </w:rPr>
    </w:lvl>
    <w:lvl w:ilvl="2" w:tplc="04190005">
      <w:start w:val="1"/>
      <w:numFmt w:val="bullet"/>
      <w:lvlText w:val=""/>
      <w:lvlJc w:val="left"/>
      <w:pPr>
        <w:ind w:left="2517" w:hanging="360"/>
      </w:pPr>
      <w:rPr>
        <w:rFonts w:ascii="Wingdings" w:hAnsi="Wingdings" w:hint="default"/>
      </w:rPr>
    </w:lvl>
    <w:lvl w:ilvl="3" w:tplc="04190001">
      <w:start w:val="1"/>
      <w:numFmt w:val="bullet"/>
      <w:lvlText w:val=""/>
      <w:lvlJc w:val="left"/>
      <w:pPr>
        <w:ind w:left="3237" w:hanging="360"/>
      </w:pPr>
      <w:rPr>
        <w:rFonts w:ascii="Symbol" w:hAnsi="Symbol" w:hint="default"/>
      </w:rPr>
    </w:lvl>
    <w:lvl w:ilvl="4" w:tplc="04190003">
      <w:start w:val="1"/>
      <w:numFmt w:val="bullet"/>
      <w:lvlText w:val="o"/>
      <w:lvlJc w:val="left"/>
      <w:pPr>
        <w:ind w:left="3957" w:hanging="360"/>
      </w:pPr>
      <w:rPr>
        <w:rFonts w:ascii="Courier New" w:hAnsi="Courier New" w:cs="Courier New" w:hint="default"/>
      </w:rPr>
    </w:lvl>
    <w:lvl w:ilvl="5" w:tplc="04190005">
      <w:start w:val="1"/>
      <w:numFmt w:val="bullet"/>
      <w:lvlText w:val=""/>
      <w:lvlJc w:val="left"/>
      <w:pPr>
        <w:ind w:left="4677" w:hanging="360"/>
      </w:pPr>
      <w:rPr>
        <w:rFonts w:ascii="Wingdings" w:hAnsi="Wingdings" w:hint="default"/>
      </w:rPr>
    </w:lvl>
    <w:lvl w:ilvl="6" w:tplc="04190001">
      <w:start w:val="1"/>
      <w:numFmt w:val="bullet"/>
      <w:lvlText w:val=""/>
      <w:lvlJc w:val="left"/>
      <w:pPr>
        <w:ind w:left="5397" w:hanging="360"/>
      </w:pPr>
      <w:rPr>
        <w:rFonts w:ascii="Symbol" w:hAnsi="Symbol" w:hint="default"/>
      </w:rPr>
    </w:lvl>
    <w:lvl w:ilvl="7" w:tplc="04190003">
      <w:start w:val="1"/>
      <w:numFmt w:val="bullet"/>
      <w:lvlText w:val="o"/>
      <w:lvlJc w:val="left"/>
      <w:pPr>
        <w:ind w:left="6117" w:hanging="360"/>
      </w:pPr>
      <w:rPr>
        <w:rFonts w:ascii="Courier New" w:hAnsi="Courier New" w:cs="Courier New" w:hint="default"/>
      </w:rPr>
    </w:lvl>
    <w:lvl w:ilvl="8" w:tplc="04190005">
      <w:start w:val="1"/>
      <w:numFmt w:val="bullet"/>
      <w:lvlText w:val=""/>
      <w:lvlJc w:val="left"/>
      <w:pPr>
        <w:ind w:left="6837" w:hanging="360"/>
      </w:pPr>
      <w:rPr>
        <w:rFonts w:ascii="Wingdings" w:hAnsi="Wingdings" w:hint="default"/>
      </w:rPr>
    </w:lvl>
  </w:abstractNum>
  <w:abstractNum w:abstractNumId="7">
    <w:nsid w:val="07FF00D0"/>
    <w:multiLevelType w:val="hybridMultilevel"/>
    <w:tmpl w:val="9C3C1D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B6B4717"/>
    <w:multiLevelType w:val="hybridMultilevel"/>
    <w:tmpl w:val="FE489CE6"/>
    <w:lvl w:ilvl="0" w:tplc="AC50E5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BE7457E"/>
    <w:multiLevelType w:val="hybridMultilevel"/>
    <w:tmpl w:val="5D447BD2"/>
    <w:lvl w:ilvl="0" w:tplc="AC50E5F8">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D5E7699"/>
    <w:multiLevelType w:val="singleLevel"/>
    <w:tmpl w:val="1CBEEF84"/>
    <w:lvl w:ilvl="0">
      <w:start w:val="1"/>
      <w:numFmt w:val="decimal"/>
      <w:lvlText w:val="%1)"/>
      <w:legacy w:legacy="1" w:legacySpace="0" w:legacyIndent="355"/>
      <w:lvlJc w:val="left"/>
      <w:rPr>
        <w:rFonts w:ascii="Times New Roman" w:hAnsi="Times New Roman" w:cs="Times New Roman" w:hint="default"/>
      </w:rPr>
    </w:lvl>
  </w:abstractNum>
  <w:abstractNum w:abstractNumId="11">
    <w:nsid w:val="159D5C10"/>
    <w:multiLevelType w:val="hybridMultilevel"/>
    <w:tmpl w:val="6C985F00"/>
    <w:lvl w:ilvl="0" w:tplc="AC50E5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3">
    <w:nsid w:val="21B270FB"/>
    <w:multiLevelType w:val="hybridMultilevel"/>
    <w:tmpl w:val="7FE869D2"/>
    <w:lvl w:ilvl="0" w:tplc="F77E2E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91A1220"/>
    <w:multiLevelType w:val="hybridMultilevel"/>
    <w:tmpl w:val="EA80B3E4"/>
    <w:lvl w:ilvl="0" w:tplc="157EE3D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AD161AA"/>
    <w:multiLevelType w:val="hybridMultilevel"/>
    <w:tmpl w:val="1096B2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4AD11D0"/>
    <w:multiLevelType w:val="hybridMultilevel"/>
    <w:tmpl w:val="3148FCA6"/>
    <w:lvl w:ilvl="0" w:tplc="A08459B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59B429A"/>
    <w:multiLevelType w:val="hybridMultilevel"/>
    <w:tmpl w:val="866C77DC"/>
    <w:lvl w:ilvl="0" w:tplc="0419000D">
      <w:start w:val="1"/>
      <w:numFmt w:val="bullet"/>
      <w:lvlText w:val=""/>
      <w:lvlJc w:val="left"/>
      <w:pPr>
        <w:ind w:left="1634" w:hanging="360"/>
      </w:pPr>
      <w:rPr>
        <w:rFonts w:ascii="Wingdings" w:hAnsi="Wingdings" w:hint="default"/>
      </w:rPr>
    </w:lvl>
    <w:lvl w:ilvl="1" w:tplc="04190003" w:tentative="1">
      <w:start w:val="1"/>
      <w:numFmt w:val="bullet"/>
      <w:lvlText w:val="o"/>
      <w:lvlJc w:val="left"/>
      <w:pPr>
        <w:ind w:left="2354" w:hanging="360"/>
      </w:pPr>
      <w:rPr>
        <w:rFonts w:ascii="Courier New" w:hAnsi="Courier New" w:hint="default"/>
      </w:rPr>
    </w:lvl>
    <w:lvl w:ilvl="2" w:tplc="04190005" w:tentative="1">
      <w:start w:val="1"/>
      <w:numFmt w:val="bullet"/>
      <w:lvlText w:val=""/>
      <w:lvlJc w:val="left"/>
      <w:pPr>
        <w:ind w:left="3074" w:hanging="360"/>
      </w:pPr>
      <w:rPr>
        <w:rFonts w:ascii="Wingdings" w:hAnsi="Wingdings" w:hint="default"/>
      </w:rPr>
    </w:lvl>
    <w:lvl w:ilvl="3" w:tplc="04190001" w:tentative="1">
      <w:start w:val="1"/>
      <w:numFmt w:val="bullet"/>
      <w:lvlText w:val=""/>
      <w:lvlJc w:val="left"/>
      <w:pPr>
        <w:ind w:left="3794" w:hanging="360"/>
      </w:pPr>
      <w:rPr>
        <w:rFonts w:ascii="Symbol" w:hAnsi="Symbol" w:hint="default"/>
      </w:rPr>
    </w:lvl>
    <w:lvl w:ilvl="4" w:tplc="04190003" w:tentative="1">
      <w:start w:val="1"/>
      <w:numFmt w:val="bullet"/>
      <w:lvlText w:val="o"/>
      <w:lvlJc w:val="left"/>
      <w:pPr>
        <w:ind w:left="4514" w:hanging="360"/>
      </w:pPr>
      <w:rPr>
        <w:rFonts w:ascii="Courier New" w:hAnsi="Courier New" w:hint="default"/>
      </w:rPr>
    </w:lvl>
    <w:lvl w:ilvl="5" w:tplc="04190005" w:tentative="1">
      <w:start w:val="1"/>
      <w:numFmt w:val="bullet"/>
      <w:lvlText w:val=""/>
      <w:lvlJc w:val="left"/>
      <w:pPr>
        <w:ind w:left="5234" w:hanging="360"/>
      </w:pPr>
      <w:rPr>
        <w:rFonts w:ascii="Wingdings" w:hAnsi="Wingdings" w:hint="default"/>
      </w:rPr>
    </w:lvl>
    <w:lvl w:ilvl="6" w:tplc="04190001" w:tentative="1">
      <w:start w:val="1"/>
      <w:numFmt w:val="bullet"/>
      <w:lvlText w:val=""/>
      <w:lvlJc w:val="left"/>
      <w:pPr>
        <w:ind w:left="5954" w:hanging="360"/>
      </w:pPr>
      <w:rPr>
        <w:rFonts w:ascii="Symbol" w:hAnsi="Symbol" w:hint="default"/>
      </w:rPr>
    </w:lvl>
    <w:lvl w:ilvl="7" w:tplc="04190003" w:tentative="1">
      <w:start w:val="1"/>
      <w:numFmt w:val="bullet"/>
      <w:lvlText w:val="o"/>
      <w:lvlJc w:val="left"/>
      <w:pPr>
        <w:ind w:left="6674" w:hanging="360"/>
      </w:pPr>
      <w:rPr>
        <w:rFonts w:ascii="Courier New" w:hAnsi="Courier New" w:hint="default"/>
      </w:rPr>
    </w:lvl>
    <w:lvl w:ilvl="8" w:tplc="04190005" w:tentative="1">
      <w:start w:val="1"/>
      <w:numFmt w:val="bullet"/>
      <w:lvlText w:val=""/>
      <w:lvlJc w:val="left"/>
      <w:pPr>
        <w:ind w:left="7394" w:hanging="360"/>
      </w:pPr>
      <w:rPr>
        <w:rFonts w:ascii="Wingdings" w:hAnsi="Wingdings" w:hint="default"/>
      </w:rPr>
    </w:lvl>
  </w:abstractNum>
  <w:abstractNum w:abstractNumId="18">
    <w:nsid w:val="3B4225E8"/>
    <w:multiLevelType w:val="hybridMultilevel"/>
    <w:tmpl w:val="CE3C71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5307F34"/>
    <w:multiLevelType w:val="hybridMultilevel"/>
    <w:tmpl w:val="7E8895E4"/>
    <w:lvl w:ilvl="0" w:tplc="F22C02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9061CF0"/>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21">
    <w:nsid w:val="4E9C0673"/>
    <w:multiLevelType w:val="hybridMultilevel"/>
    <w:tmpl w:val="D4B248E8"/>
    <w:lvl w:ilvl="0" w:tplc="81F663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F924BC0"/>
    <w:multiLevelType w:val="hybridMultilevel"/>
    <w:tmpl w:val="18F4CB04"/>
    <w:lvl w:ilvl="0" w:tplc="7AE8742C">
      <w:start w:val="1"/>
      <w:numFmt w:val="decimal"/>
      <w:lvlText w:val="%1)"/>
      <w:lvlJc w:val="left"/>
      <w:pPr>
        <w:ind w:left="1773" w:hanging="106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52C92E35"/>
    <w:multiLevelType w:val="hybridMultilevel"/>
    <w:tmpl w:val="BFEA2740"/>
    <w:lvl w:ilvl="0" w:tplc="2C007834">
      <w:start w:val="1"/>
      <w:numFmt w:val="decimal"/>
      <w:lvlText w:val="%1)"/>
      <w:lvlJc w:val="left"/>
      <w:pPr>
        <w:ind w:left="1744" w:hanging="1035"/>
      </w:pPr>
      <w:rPr>
        <w:rFonts w:hint="default"/>
        <w:color w:val="00B05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5">
    <w:nsid w:val="669C37BE"/>
    <w:multiLevelType w:val="hybridMultilevel"/>
    <w:tmpl w:val="48D6A0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1772E92"/>
    <w:multiLevelType w:val="hybridMultilevel"/>
    <w:tmpl w:val="B3DC885E"/>
    <w:lvl w:ilvl="0" w:tplc="0419000D">
      <w:start w:val="1"/>
      <w:numFmt w:val="bullet"/>
      <w:lvlText w:val=""/>
      <w:lvlJc w:val="left"/>
      <w:pPr>
        <w:ind w:left="1634" w:hanging="360"/>
      </w:pPr>
      <w:rPr>
        <w:rFonts w:ascii="Wingdings" w:hAnsi="Wingdings" w:hint="default"/>
      </w:rPr>
    </w:lvl>
    <w:lvl w:ilvl="1" w:tplc="04190003" w:tentative="1">
      <w:start w:val="1"/>
      <w:numFmt w:val="bullet"/>
      <w:lvlText w:val="o"/>
      <w:lvlJc w:val="left"/>
      <w:pPr>
        <w:ind w:left="2354" w:hanging="360"/>
      </w:pPr>
      <w:rPr>
        <w:rFonts w:ascii="Courier New" w:hAnsi="Courier New" w:hint="default"/>
      </w:rPr>
    </w:lvl>
    <w:lvl w:ilvl="2" w:tplc="04190005" w:tentative="1">
      <w:start w:val="1"/>
      <w:numFmt w:val="bullet"/>
      <w:lvlText w:val=""/>
      <w:lvlJc w:val="left"/>
      <w:pPr>
        <w:ind w:left="3074" w:hanging="360"/>
      </w:pPr>
      <w:rPr>
        <w:rFonts w:ascii="Wingdings" w:hAnsi="Wingdings" w:hint="default"/>
      </w:rPr>
    </w:lvl>
    <w:lvl w:ilvl="3" w:tplc="04190001" w:tentative="1">
      <w:start w:val="1"/>
      <w:numFmt w:val="bullet"/>
      <w:lvlText w:val=""/>
      <w:lvlJc w:val="left"/>
      <w:pPr>
        <w:ind w:left="3794" w:hanging="360"/>
      </w:pPr>
      <w:rPr>
        <w:rFonts w:ascii="Symbol" w:hAnsi="Symbol" w:hint="default"/>
      </w:rPr>
    </w:lvl>
    <w:lvl w:ilvl="4" w:tplc="04190003" w:tentative="1">
      <w:start w:val="1"/>
      <w:numFmt w:val="bullet"/>
      <w:lvlText w:val="o"/>
      <w:lvlJc w:val="left"/>
      <w:pPr>
        <w:ind w:left="4514" w:hanging="360"/>
      </w:pPr>
      <w:rPr>
        <w:rFonts w:ascii="Courier New" w:hAnsi="Courier New" w:hint="default"/>
      </w:rPr>
    </w:lvl>
    <w:lvl w:ilvl="5" w:tplc="04190005" w:tentative="1">
      <w:start w:val="1"/>
      <w:numFmt w:val="bullet"/>
      <w:lvlText w:val=""/>
      <w:lvlJc w:val="left"/>
      <w:pPr>
        <w:ind w:left="5234" w:hanging="360"/>
      </w:pPr>
      <w:rPr>
        <w:rFonts w:ascii="Wingdings" w:hAnsi="Wingdings" w:hint="default"/>
      </w:rPr>
    </w:lvl>
    <w:lvl w:ilvl="6" w:tplc="04190001" w:tentative="1">
      <w:start w:val="1"/>
      <w:numFmt w:val="bullet"/>
      <w:lvlText w:val=""/>
      <w:lvlJc w:val="left"/>
      <w:pPr>
        <w:ind w:left="5954" w:hanging="360"/>
      </w:pPr>
      <w:rPr>
        <w:rFonts w:ascii="Symbol" w:hAnsi="Symbol" w:hint="default"/>
      </w:rPr>
    </w:lvl>
    <w:lvl w:ilvl="7" w:tplc="04190003" w:tentative="1">
      <w:start w:val="1"/>
      <w:numFmt w:val="bullet"/>
      <w:lvlText w:val="o"/>
      <w:lvlJc w:val="left"/>
      <w:pPr>
        <w:ind w:left="6674" w:hanging="360"/>
      </w:pPr>
      <w:rPr>
        <w:rFonts w:ascii="Courier New" w:hAnsi="Courier New" w:hint="default"/>
      </w:rPr>
    </w:lvl>
    <w:lvl w:ilvl="8" w:tplc="04190005" w:tentative="1">
      <w:start w:val="1"/>
      <w:numFmt w:val="bullet"/>
      <w:lvlText w:val=""/>
      <w:lvlJc w:val="left"/>
      <w:pPr>
        <w:ind w:left="7394" w:hanging="360"/>
      </w:pPr>
      <w:rPr>
        <w:rFonts w:ascii="Wingdings" w:hAnsi="Wingdings" w:hint="default"/>
      </w:rPr>
    </w:lvl>
  </w:abstractNum>
  <w:abstractNum w:abstractNumId="27">
    <w:nsid w:val="74C61C81"/>
    <w:multiLevelType w:val="hybridMultilevel"/>
    <w:tmpl w:val="1F4AA36A"/>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522582D"/>
    <w:multiLevelType w:val="multilevel"/>
    <w:tmpl w:val="F468FEBA"/>
    <w:lvl w:ilvl="0">
      <w:start w:val="5"/>
      <w:numFmt w:val="decimal"/>
      <w:lvlText w:val="%1."/>
      <w:lvlJc w:val="left"/>
      <w:pPr>
        <w:tabs>
          <w:tab w:val="num" w:pos="555"/>
        </w:tabs>
        <w:ind w:left="555" w:hanging="555"/>
      </w:pPr>
      <w:rPr>
        <w:rFonts w:hint="default"/>
      </w:rPr>
    </w:lvl>
    <w:lvl w:ilvl="1">
      <w:start w:val="1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9">
    <w:nsid w:val="79AE5289"/>
    <w:multiLevelType w:val="hybridMultilevel"/>
    <w:tmpl w:val="1E06321C"/>
    <w:lvl w:ilvl="0" w:tplc="1CCE4D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7B0D0322"/>
    <w:multiLevelType w:val="hybridMultilevel"/>
    <w:tmpl w:val="CEE83ABC"/>
    <w:lvl w:ilvl="0" w:tplc="DBD8900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1">
    <w:nsid w:val="7DD5192D"/>
    <w:multiLevelType w:val="hybridMultilevel"/>
    <w:tmpl w:val="7932DAC6"/>
    <w:lvl w:ilvl="0" w:tplc="8C286A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7FC463F9"/>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num w:numId="1">
    <w:abstractNumId w:val="13"/>
  </w:num>
  <w:num w:numId="2">
    <w:abstractNumId w:val="14"/>
  </w:num>
  <w:num w:numId="3">
    <w:abstractNumId w:val="16"/>
  </w:num>
  <w:num w:numId="4">
    <w:abstractNumId w:val="31"/>
  </w:num>
  <w:num w:numId="5">
    <w:abstractNumId w:val="19"/>
  </w:num>
  <w:num w:numId="6">
    <w:abstractNumId w:val="21"/>
  </w:num>
  <w:num w:numId="7">
    <w:abstractNumId w:val="29"/>
  </w:num>
  <w:num w:numId="8">
    <w:abstractNumId w:val="30"/>
  </w:num>
  <w:num w:numId="9">
    <w:abstractNumId w:val="23"/>
  </w:num>
  <w:num w:numId="10">
    <w:abstractNumId w:val="22"/>
  </w:num>
  <w:num w:numId="11">
    <w:abstractNumId w:val="7"/>
  </w:num>
  <w:num w:numId="12">
    <w:abstractNumId w:val="25"/>
  </w:num>
  <w:num w:numId="13">
    <w:abstractNumId w:val="10"/>
  </w:num>
  <w:num w:numId="14">
    <w:abstractNumId w:val="10"/>
    <w:lvlOverride w:ilvl="0">
      <w:lvl w:ilvl="0">
        <w:start w:val="5"/>
        <w:numFmt w:val="decimal"/>
        <w:lvlText w:val="%1)"/>
        <w:legacy w:legacy="1" w:legacySpace="0" w:legacyIndent="370"/>
        <w:lvlJc w:val="left"/>
        <w:rPr>
          <w:rFonts w:ascii="Times New Roman" w:hAnsi="Times New Roman" w:cs="Times New Roman" w:hint="default"/>
        </w:rPr>
      </w:lvl>
    </w:lvlOverride>
  </w:num>
  <w:num w:numId="15">
    <w:abstractNumId w:val="10"/>
    <w:lvlOverride w:ilvl="0">
      <w:lvl w:ilvl="0">
        <w:start w:val="5"/>
        <w:numFmt w:val="decimal"/>
        <w:lvlText w:val="%1)"/>
        <w:legacy w:legacy="1" w:legacySpace="0" w:legacyIndent="274"/>
        <w:lvlJc w:val="left"/>
        <w:rPr>
          <w:rFonts w:ascii="Times New Roman" w:hAnsi="Times New Roman" w:cs="Times New Roman" w:hint="default"/>
        </w:rPr>
      </w:lvl>
    </w:lvlOverride>
  </w:num>
  <w:num w:numId="16">
    <w:abstractNumId w:val="0"/>
  </w:num>
  <w:num w:numId="17">
    <w:abstractNumId w:val="1"/>
  </w:num>
  <w:num w:numId="18">
    <w:abstractNumId w:val="2"/>
  </w:num>
  <w:num w:numId="19">
    <w:abstractNumId w:val="3"/>
  </w:num>
  <w:num w:numId="20">
    <w:abstractNumId w:val="28"/>
  </w:num>
  <w:num w:numId="21">
    <w:abstractNumId w:val="20"/>
  </w:num>
  <w:num w:numId="22">
    <w:abstractNumId w:val="32"/>
  </w:num>
  <w:num w:numId="23">
    <w:abstractNumId w:val="24"/>
  </w:num>
  <w:num w:numId="24">
    <w:abstractNumId w:val="12"/>
  </w:num>
  <w:num w:numId="25">
    <w:abstractNumId w:val="9"/>
  </w:num>
  <w:num w:numId="26">
    <w:abstractNumId w:val="15"/>
  </w:num>
  <w:num w:numId="27">
    <w:abstractNumId w:val="5"/>
  </w:num>
  <w:num w:numId="28">
    <w:abstractNumId w:val="4"/>
  </w:num>
  <w:num w:numId="29">
    <w:abstractNumId w:val="18"/>
  </w:num>
  <w:num w:numId="30">
    <w:abstractNumId w:val="8"/>
  </w:num>
  <w:num w:numId="31">
    <w:abstractNumId w:val="11"/>
  </w:num>
  <w:num w:numId="32">
    <w:abstractNumId w:val="6"/>
  </w:num>
  <w:num w:numId="33">
    <w:abstractNumId w:val="27"/>
  </w:num>
  <w:num w:numId="34">
    <w:abstractNumId w:val="17"/>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2E0DCE"/>
    <w:rsid w:val="00002E85"/>
    <w:rsid w:val="00007C9D"/>
    <w:rsid w:val="00010BB4"/>
    <w:rsid w:val="00013945"/>
    <w:rsid w:val="00014F8A"/>
    <w:rsid w:val="00015A47"/>
    <w:rsid w:val="00020BD9"/>
    <w:rsid w:val="00024F62"/>
    <w:rsid w:val="0005784E"/>
    <w:rsid w:val="00060563"/>
    <w:rsid w:val="000628B0"/>
    <w:rsid w:val="000635D0"/>
    <w:rsid w:val="00070BA2"/>
    <w:rsid w:val="000727DD"/>
    <w:rsid w:val="00072D40"/>
    <w:rsid w:val="000761E9"/>
    <w:rsid w:val="000806ED"/>
    <w:rsid w:val="00083383"/>
    <w:rsid w:val="00083D9C"/>
    <w:rsid w:val="00084868"/>
    <w:rsid w:val="00085B54"/>
    <w:rsid w:val="00090816"/>
    <w:rsid w:val="000A2575"/>
    <w:rsid w:val="000B1276"/>
    <w:rsid w:val="000B4380"/>
    <w:rsid w:val="000B5A0A"/>
    <w:rsid w:val="000C0B86"/>
    <w:rsid w:val="000C6FF3"/>
    <w:rsid w:val="000D400D"/>
    <w:rsid w:val="000E74AE"/>
    <w:rsid w:val="000F22BE"/>
    <w:rsid w:val="000F2556"/>
    <w:rsid w:val="0010245B"/>
    <w:rsid w:val="0010301D"/>
    <w:rsid w:val="00104C5E"/>
    <w:rsid w:val="001166F2"/>
    <w:rsid w:val="00133402"/>
    <w:rsid w:val="001352A6"/>
    <w:rsid w:val="001406FC"/>
    <w:rsid w:val="001413A3"/>
    <w:rsid w:val="00144299"/>
    <w:rsid w:val="00146709"/>
    <w:rsid w:val="001529EF"/>
    <w:rsid w:val="00156AB1"/>
    <w:rsid w:val="00161F96"/>
    <w:rsid w:val="001662C9"/>
    <w:rsid w:val="0017206F"/>
    <w:rsid w:val="00176B42"/>
    <w:rsid w:val="001976D7"/>
    <w:rsid w:val="001A7BB5"/>
    <w:rsid w:val="001B2B81"/>
    <w:rsid w:val="001D536A"/>
    <w:rsid w:val="001E0D9D"/>
    <w:rsid w:val="001E20B0"/>
    <w:rsid w:val="001E58D6"/>
    <w:rsid w:val="001F1181"/>
    <w:rsid w:val="001F4BEE"/>
    <w:rsid w:val="00200ED7"/>
    <w:rsid w:val="002021F9"/>
    <w:rsid w:val="002041DE"/>
    <w:rsid w:val="00212211"/>
    <w:rsid w:val="00223738"/>
    <w:rsid w:val="00223E67"/>
    <w:rsid w:val="00226304"/>
    <w:rsid w:val="00232D91"/>
    <w:rsid w:val="0023552F"/>
    <w:rsid w:val="00242B08"/>
    <w:rsid w:val="002453D0"/>
    <w:rsid w:val="002672DA"/>
    <w:rsid w:val="0027245E"/>
    <w:rsid w:val="00272C30"/>
    <w:rsid w:val="00274A99"/>
    <w:rsid w:val="00276820"/>
    <w:rsid w:val="002772E3"/>
    <w:rsid w:val="00281A5E"/>
    <w:rsid w:val="00282AC8"/>
    <w:rsid w:val="00285081"/>
    <w:rsid w:val="00297319"/>
    <w:rsid w:val="002A074C"/>
    <w:rsid w:val="002A3836"/>
    <w:rsid w:val="002A45A7"/>
    <w:rsid w:val="002A58B8"/>
    <w:rsid w:val="002B54BD"/>
    <w:rsid w:val="002C0625"/>
    <w:rsid w:val="002C5C1A"/>
    <w:rsid w:val="002C668F"/>
    <w:rsid w:val="002D0CF1"/>
    <w:rsid w:val="002D3EEC"/>
    <w:rsid w:val="002E0DCE"/>
    <w:rsid w:val="002F7D22"/>
    <w:rsid w:val="0031679F"/>
    <w:rsid w:val="00322ADE"/>
    <w:rsid w:val="0032558D"/>
    <w:rsid w:val="00326D1E"/>
    <w:rsid w:val="003273CA"/>
    <w:rsid w:val="00334B68"/>
    <w:rsid w:val="00334F21"/>
    <w:rsid w:val="00335D8D"/>
    <w:rsid w:val="00350EB1"/>
    <w:rsid w:val="00351049"/>
    <w:rsid w:val="00357448"/>
    <w:rsid w:val="00360AFC"/>
    <w:rsid w:val="003655A9"/>
    <w:rsid w:val="003767F9"/>
    <w:rsid w:val="00380338"/>
    <w:rsid w:val="0039039B"/>
    <w:rsid w:val="0039140A"/>
    <w:rsid w:val="00395959"/>
    <w:rsid w:val="003A2FBF"/>
    <w:rsid w:val="003B070E"/>
    <w:rsid w:val="003B5F4A"/>
    <w:rsid w:val="003B6645"/>
    <w:rsid w:val="003B6D28"/>
    <w:rsid w:val="003C0D75"/>
    <w:rsid w:val="003D244F"/>
    <w:rsid w:val="003D255A"/>
    <w:rsid w:val="003D4250"/>
    <w:rsid w:val="003D6471"/>
    <w:rsid w:val="003E0A4B"/>
    <w:rsid w:val="003E11D8"/>
    <w:rsid w:val="003E3AD5"/>
    <w:rsid w:val="003E531B"/>
    <w:rsid w:val="003F66E1"/>
    <w:rsid w:val="003F6C1B"/>
    <w:rsid w:val="00413A9B"/>
    <w:rsid w:val="00420543"/>
    <w:rsid w:val="00420EA5"/>
    <w:rsid w:val="00427DF8"/>
    <w:rsid w:val="00434559"/>
    <w:rsid w:val="004348F1"/>
    <w:rsid w:val="00446945"/>
    <w:rsid w:val="00446EAE"/>
    <w:rsid w:val="00447E79"/>
    <w:rsid w:val="00455D10"/>
    <w:rsid w:val="0045687C"/>
    <w:rsid w:val="004613B9"/>
    <w:rsid w:val="004617D7"/>
    <w:rsid w:val="00486667"/>
    <w:rsid w:val="00490B21"/>
    <w:rsid w:val="0049430F"/>
    <w:rsid w:val="004A191C"/>
    <w:rsid w:val="004C6079"/>
    <w:rsid w:val="004C690F"/>
    <w:rsid w:val="004C7685"/>
    <w:rsid w:val="004D3072"/>
    <w:rsid w:val="004D7DD4"/>
    <w:rsid w:val="004E4EA3"/>
    <w:rsid w:val="004F0C6D"/>
    <w:rsid w:val="004F1E66"/>
    <w:rsid w:val="004F4185"/>
    <w:rsid w:val="004F5F81"/>
    <w:rsid w:val="004F7287"/>
    <w:rsid w:val="004F7F83"/>
    <w:rsid w:val="00502996"/>
    <w:rsid w:val="005042E5"/>
    <w:rsid w:val="00507907"/>
    <w:rsid w:val="00517063"/>
    <w:rsid w:val="005173F0"/>
    <w:rsid w:val="00522C0A"/>
    <w:rsid w:val="005253A5"/>
    <w:rsid w:val="00530853"/>
    <w:rsid w:val="00532CED"/>
    <w:rsid w:val="00533DD2"/>
    <w:rsid w:val="005353CD"/>
    <w:rsid w:val="005502A9"/>
    <w:rsid w:val="005534C5"/>
    <w:rsid w:val="00554A44"/>
    <w:rsid w:val="005576E9"/>
    <w:rsid w:val="00561F05"/>
    <w:rsid w:val="00570FA6"/>
    <w:rsid w:val="0057473F"/>
    <w:rsid w:val="00580F5C"/>
    <w:rsid w:val="0058594E"/>
    <w:rsid w:val="00590637"/>
    <w:rsid w:val="00590E0E"/>
    <w:rsid w:val="005957EE"/>
    <w:rsid w:val="0059631C"/>
    <w:rsid w:val="00596D98"/>
    <w:rsid w:val="0059731C"/>
    <w:rsid w:val="00597D2E"/>
    <w:rsid w:val="005A57FD"/>
    <w:rsid w:val="005B2193"/>
    <w:rsid w:val="005C4040"/>
    <w:rsid w:val="005C59B0"/>
    <w:rsid w:val="005D04DD"/>
    <w:rsid w:val="005D2064"/>
    <w:rsid w:val="005D40D3"/>
    <w:rsid w:val="005D6875"/>
    <w:rsid w:val="005E210A"/>
    <w:rsid w:val="005E7BBD"/>
    <w:rsid w:val="005F21FE"/>
    <w:rsid w:val="005F3946"/>
    <w:rsid w:val="005F5F89"/>
    <w:rsid w:val="0060648D"/>
    <w:rsid w:val="00606B62"/>
    <w:rsid w:val="00607523"/>
    <w:rsid w:val="006075CD"/>
    <w:rsid w:val="00613382"/>
    <w:rsid w:val="00620236"/>
    <w:rsid w:val="00627DA7"/>
    <w:rsid w:val="00627DAB"/>
    <w:rsid w:val="006328CE"/>
    <w:rsid w:val="00632DB2"/>
    <w:rsid w:val="00636AA2"/>
    <w:rsid w:val="00643A4F"/>
    <w:rsid w:val="00645883"/>
    <w:rsid w:val="006567E6"/>
    <w:rsid w:val="00672BD8"/>
    <w:rsid w:val="00682DDD"/>
    <w:rsid w:val="00682F02"/>
    <w:rsid w:val="00683EC3"/>
    <w:rsid w:val="006845F8"/>
    <w:rsid w:val="00690CE0"/>
    <w:rsid w:val="0069450B"/>
    <w:rsid w:val="006A08A4"/>
    <w:rsid w:val="006A738E"/>
    <w:rsid w:val="006B26BC"/>
    <w:rsid w:val="006B2AD4"/>
    <w:rsid w:val="006B4236"/>
    <w:rsid w:val="006B5C03"/>
    <w:rsid w:val="006C1C67"/>
    <w:rsid w:val="006C1C80"/>
    <w:rsid w:val="006C2DA8"/>
    <w:rsid w:val="006C38A1"/>
    <w:rsid w:val="006D2CC4"/>
    <w:rsid w:val="006D7787"/>
    <w:rsid w:val="006E34D1"/>
    <w:rsid w:val="006E7FF5"/>
    <w:rsid w:val="006F004B"/>
    <w:rsid w:val="006F7A69"/>
    <w:rsid w:val="007064AA"/>
    <w:rsid w:val="00706544"/>
    <w:rsid w:val="00711AA8"/>
    <w:rsid w:val="00711F94"/>
    <w:rsid w:val="007269C6"/>
    <w:rsid w:val="00727508"/>
    <w:rsid w:val="00740089"/>
    <w:rsid w:val="00740333"/>
    <w:rsid w:val="0074740B"/>
    <w:rsid w:val="007518C1"/>
    <w:rsid w:val="00757BD9"/>
    <w:rsid w:val="00761B95"/>
    <w:rsid w:val="00764156"/>
    <w:rsid w:val="00764FC0"/>
    <w:rsid w:val="0077036F"/>
    <w:rsid w:val="00774348"/>
    <w:rsid w:val="0077661E"/>
    <w:rsid w:val="0077682B"/>
    <w:rsid w:val="00783768"/>
    <w:rsid w:val="00783B21"/>
    <w:rsid w:val="00792DDA"/>
    <w:rsid w:val="00794A0E"/>
    <w:rsid w:val="00795455"/>
    <w:rsid w:val="007C33F4"/>
    <w:rsid w:val="007C4EE9"/>
    <w:rsid w:val="007C6FF2"/>
    <w:rsid w:val="007D29FD"/>
    <w:rsid w:val="007D49E5"/>
    <w:rsid w:val="007E4210"/>
    <w:rsid w:val="007E46B2"/>
    <w:rsid w:val="007E5BE6"/>
    <w:rsid w:val="007E6A91"/>
    <w:rsid w:val="007F2BB5"/>
    <w:rsid w:val="007F7339"/>
    <w:rsid w:val="00803A24"/>
    <w:rsid w:val="00806580"/>
    <w:rsid w:val="00810C5E"/>
    <w:rsid w:val="008139B4"/>
    <w:rsid w:val="00815E05"/>
    <w:rsid w:val="008175ED"/>
    <w:rsid w:val="00817EFC"/>
    <w:rsid w:val="00823AD6"/>
    <w:rsid w:val="00832A36"/>
    <w:rsid w:val="00834F5B"/>
    <w:rsid w:val="00835688"/>
    <w:rsid w:val="00837F11"/>
    <w:rsid w:val="00845175"/>
    <w:rsid w:val="008517C1"/>
    <w:rsid w:val="008569EF"/>
    <w:rsid w:val="008605BE"/>
    <w:rsid w:val="00860651"/>
    <w:rsid w:val="0086531A"/>
    <w:rsid w:val="00871AA5"/>
    <w:rsid w:val="00874CB8"/>
    <w:rsid w:val="0088154E"/>
    <w:rsid w:val="00881C92"/>
    <w:rsid w:val="00887B95"/>
    <w:rsid w:val="008906BA"/>
    <w:rsid w:val="008A3E9B"/>
    <w:rsid w:val="008A410E"/>
    <w:rsid w:val="008B7C81"/>
    <w:rsid w:val="008D3123"/>
    <w:rsid w:val="008D4A47"/>
    <w:rsid w:val="008E0797"/>
    <w:rsid w:val="008E2E4C"/>
    <w:rsid w:val="008E3CAC"/>
    <w:rsid w:val="009051AC"/>
    <w:rsid w:val="0092112A"/>
    <w:rsid w:val="009260C0"/>
    <w:rsid w:val="00926495"/>
    <w:rsid w:val="00926D10"/>
    <w:rsid w:val="00934CE2"/>
    <w:rsid w:val="00935F45"/>
    <w:rsid w:val="0093689A"/>
    <w:rsid w:val="00945A78"/>
    <w:rsid w:val="00946967"/>
    <w:rsid w:val="00953D42"/>
    <w:rsid w:val="00953F36"/>
    <w:rsid w:val="009548E2"/>
    <w:rsid w:val="00957149"/>
    <w:rsid w:val="00960D12"/>
    <w:rsid w:val="00963B08"/>
    <w:rsid w:val="00965048"/>
    <w:rsid w:val="00970C31"/>
    <w:rsid w:val="009764A3"/>
    <w:rsid w:val="00996E19"/>
    <w:rsid w:val="009A0BEA"/>
    <w:rsid w:val="009A7BC2"/>
    <w:rsid w:val="009A7E51"/>
    <w:rsid w:val="009C1972"/>
    <w:rsid w:val="009C5F4F"/>
    <w:rsid w:val="009C78DE"/>
    <w:rsid w:val="009E3E95"/>
    <w:rsid w:val="009E4159"/>
    <w:rsid w:val="009E6B1A"/>
    <w:rsid w:val="009E7508"/>
    <w:rsid w:val="009E7E06"/>
    <w:rsid w:val="009F2F62"/>
    <w:rsid w:val="00A01212"/>
    <w:rsid w:val="00A03707"/>
    <w:rsid w:val="00A05B50"/>
    <w:rsid w:val="00A07286"/>
    <w:rsid w:val="00A21BD5"/>
    <w:rsid w:val="00A222FF"/>
    <w:rsid w:val="00A25FE2"/>
    <w:rsid w:val="00A36E59"/>
    <w:rsid w:val="00A5054C"/>
    <w:rsid w:val="00A56EFE"/>
    <w:rsid w:val="00A615B8"/>
    <w:rsid w:val="00A61C55"/>
    <w:rsid w:val="00A627AF"/>
    <w:rsid w:val="00A66C05"/>
    <w:rsid w:val="00A825C5"/>
    <w:rsid w:val="00A87C4A"/>
    <w:rsid w:val="00A93CF0"/>
    <w:rsid w:val="00A94472"/>
    <w:rsid w:val="00AA1021"/>
    <w:rsid w:val="00AA2BEF"/>
    <w:rsid w:val="00AA3319"/>
    <w:rsid w:val="00AA71F6"/>
    <w:rsid w:val="00AA73DC"/>
    <w:rsid w:val="00AB09D2"/>
    <w:rsid w:val="00AB358B"/>
    <w:rsid w:val="00AB41FB"/>
    <w:rsid w:val="00AC4346"/>
    <w:rsid w:val="00AC5465"/>
    <w:rsid w:val="00AD036B"/>
    <w:rsid w:val="00AD03DE"/>
    <w:rsid w:val="00AD12DA"/>
    <w:rsid w:val="00AD45DE"/>
    <w:rsid w:val="00AD47D6"/>
    <w:rsid w:val="00AD7544"/>
    <w:rsid w:val="00AE2C32"/>
    <w:rsid w:val="00AE5553"/>
    <w:rsid w:val="00AF3900"/>
    <w:rsid w:val="00AF480E"/>
    <w:rsid w:val="00B00001"/>
    <w:rsid w:val="00B042A3"/>
    <w:rsid w:val="00B043A5"/>
    <w:rsid w:val="00B065F8"/>
    <w:rsid w:val="00B12AAF"/>
    <w:rsid w:val="00B147BC"/>
    <w:rsid w:val="00B215B4"/>
    <w:rsid w:val="00B24DA4"/>
    <w:rsid w:val="00B24FAD"/>
    <w:rsid w:val="00B2683C"/>
    <w:rsid w:val="00B307CC"/>
    <w:rsid w:val="00B3710F"/>
    <w:rsid w:val="00B37BD4"/>
    <w:rsid w:val="00B45FA1"/>
    <w:rsid w:val="00B46487"/>
    <w:rsid w:val="00B526AD"/>
    <w:rsid w:val="00B54678"/>
    <w:rsid w:val="00B548DF"/>
    <w:rsid w:val="00B6048B"/>
    <w:rsid w:val="00B61428"/>
    <w:rsid w:val="00B6170D"/>
    <w:rsid w:val="00B631BB"/>
    <w:rsid w:val="00B6623E"/>
    <w:rsid w:val="00B66E41"/>
    <w:rsid w:val="00B7107A"/>
    <w:rsid w:val="00B75607"/>
    <w:rsid w:val="00B8098E"/>
    <w:rsid w:val="00B80D38"/>
    <w:rsid w:val="00B81871"/>
    <w:rsid w:val="00B81F6A"/>
    <w:rsid w:val="00B8477E"/>
    <w:rsid w:val="00B8649A"/>
    <w:rsid w:val="00B9499F"/>
    <w:rsid w:val="00BA543E"/>
    <w:rsid w:val="00BA7A79"/>
    <w:rsid w:val="00BC39FF"/>
    <w:rsid w:val="00BC7382"/>
    <w:rsid w:val="00BD13A8"/>
    <w:rsid w:val="00BD3A44"/>
    <w:rsid w:val="00BD4973"/>
    <w:rsid w:val="00BD69FD"/>
    <w:rsid w:val="00BE28FC"/>
    <w:rsid w:val="00BE5B96"/>
    <w:rsid w:val="00BF45A2"/>
    <w:rsid w:val="00C1003B"/>
    <w:rsid w:val="00C24626"/>
    <w:rsid w:val="00C252A1"/>
    <w:rsid w:val="00C25C4D"/>
    <w:rsid w:val="00C33D24"/>
    <w:rsid w:val="00C354C0"/>
    <w:rsid w:val="00C415A8"/>
    <w:rsid w:val="00C43F52"/>
    <w:rsid w:val="00C45CD6"/>
    <w:rsid w:val="00C60FD3"/>
    <w:rsid w:val="00C62CD7"/>
    <w:rsid w:val="00C70919"/>
    <w:rsid w:val="00C856F9"/>
    <w:rsid w:val="00C96D45"/>
    <w:rsid w:val="00CA66ED"/>
    <w:rsid w:val="00CB388D"/>
    <w:rsid w:val="00CB449F"/>
    <w:rsid w:val="00CB758F"/>
    <w:rsid w:val="00CC3CCD"/>
    <w:rsid w:val="00CC629B"/>
    <w:rsid w:val="00CF0593"/>
    <w:rsid w:val="00CF69E3"/>
    <w:rsid w:val="00CF7FBF"/>
    <w:rsid w:val="00D00374"/>
    <w:rsid w:val="00D065C1"/>
    <w:rsid w:val="00D07DD9"/>
    <w:rsid w:val="00D13CC9"/>
    <w:rsid w:val="00D15573"/>
    <w:rsid w:val="00D26A08"/>
    <w:rsid w:val="00D313AB"/>
    <w:rsid w:val="00D3179A"/>
    <w:rsid w:val="00D36FF5"/>
    <w:rsid w:val="00D40242"/>
    <w:rsid w:val="00D43BD7"/>
    <w:rsid w:val="00D46D65"/>
    <w:rsid w:val="00D51444"/>
    <w:rsid w:val="00D5326C"/>
    <w:rsid w:val="00D55CB4"/>
    <w:rsid w:val="00D71286"/>
    <w:rsid w:val="00D73C93"/>
    <w:rsid w:val="00D75FFF"/>
    <w:rsid w:val="00D8159E"/>
    <w:rsid w:val="00D8302D"/>
    <w:rsid w:val="00D844F7"/>
    <w:rsid w:val="00D93647"/>
    <w:rsid w:val="00D94145"/>
    <w:rsid w:val="00DA2A15"/>
    <w:rsid w:val="00DC18A5"/>
    <w:rsid w:val="00DD1D9E"/>
    <w:rsid w:val="00DD20E9"/>
    <w:rsid w:val="00DD7FFE"/>
    <w:rsid w:val="00DE3426"/>
    <w:rsid w:val="00DE3C3C"/>
    <w:rsid w:val="00DE7DF5"/>
    <w:rsid w:val="00DF0B9D"/>
    <w:rsid w:val="00DF3705"/>
    <w:rsid w:val="00DF51EB"/>
    <w:rsid w:val="00DF5E46"/>
    <w:rsid w:val="00E030F2"/>
    <w:rsid w:val="00E050E4"/>
    <w:rsid w:val="00E06D8F"/>
    <w:rsid w:val="00E07AC5"/>
    <w:rsid w:val="00E10170"/>
    <w:rsid w:val="00E13F16"/>
    <w:rsid w:val="00E1700F"/>
    <w:rsid w:val="00E23F06"/>
    <w:rsid w:val="00E25EA0"/>
    <w:rsid w:val="00E30EDD"/>
    <w:rsid w:val="00E336CF"/>
    <w:rsid w:val="00E36383"/>
    <w:rsid w:val="00E369F7"/>
    <w:rsid w:val="00E36A7C"/>
    <w:rsid w:val="00E37331"/>
    <w:rsid w:val="00E40E19"/>
    <w:rsid w:val="00E4791A"/>
    <w:rsid w:val="00E510FC"/>
    <w:rsid w:val="00E512CE"/>
    <w:rsid w:val="00E52804"/>
    <w:rsid w:val="00E56392"/>
    <w:rsid w:val="00E57752"/>
    <w:rsid w:val="00E70C91"/>
    <w:rsid w:val="00E71408"/>
    <w:rsid w:val="00E761A2"/>
    <w:rsid w:val="00E80E2A"/>
    <w:rsid w:val="00E81988"/>
    <w:rsid w:val="00E830C3"/>
    <w:rsid w:val="00E83FFF"/>
    <w:rsid w:val="00E90BDA"/>
    <w:rsid w:val="00E95C28"/>
    <w:rsid w:val="00E96FEA"/>
    <w:rsid w:val="00EA0245"/>
    <w:rsid w:val="00EA27CC"/>
    <w:rsid w:val="00EA2A5A"/>
    <w:rsid w:val="00EA5E0D"/>
    <w:rsid w:val="00EA6DA3"/>
    <w:rsid w:val="00EB308F"/>
    <w:rsid w:val="00EB390A"/>
    <w:rsid w:val="00EB3E86"/>
    <w:rsid w:val="00EB4F3B"/>
    <w:rsid w:val="00EC12CB"/>
    <w:rsid w:val="00EC2240"/>
    <w:rsid w:val="00EC6EF4"/>
    <w:rsid w:val="00ED064E"/>
    <w:rsid w:val="00ED4764"/>
    <w:rsid w:val="00ED5EAE"/>
    <w:rsid w:val="00EE0ACA"/>
    <w:rsid w:val="00EE1554"/>
    <w:rsid w:val="00EE3935"/>
    <w:rsid w:val="00EE48B6"/>
    <w:rsid w:val="00EF0ABF"/>
    <w:rsid w:val="00EF0EFF"/>
    <w:rsid w:val="00EF2602"/>
    <w:rsid w:val="00EF3325"/>
    <w:rsid w:val="00EF3902"/>
    <w:rsid w:val="00EF62AD"/>
    <w:rsid w:val="00EF6A15"/>
    <w:rsid w:val="00F04B2C"/>
    <w:rsid w:val="00F068FF"/>
    <w:rsid w:val="00F10099"/>
    <w:rsid w:val="00F1299D"/>
    <w:rsid w:val="00F1575F"/>
    <w:rsid w:val="00F238AA"/>
    <w:rsid w:val="00F264D0"/>
    <w:rsid w:val="00F4195E"/>
    <w:rsid w:val="00F50B49"/>
    <w:rsid w:val="00F54C4A"/>
    <w:rsid w:val="00F65780"/>
    <w:rsid w:val="00F72737"/>
    <w:rsid w:val="00F738DB"/>
    <w:rsid w:val="00F77B59"/>
    <w:rsid w:val="00F93D43"/>
    <w:rsid w:val="00FB47A2"/>
    <w:rsid w:val="00FB5DEC"/>
    <w:rsid w:val="00FC15BF"/>
    <w:rsid w:val="00FC28EF"/>
    <w:rsid w:val="00FC5764"/>
    <w:rsid w:val="00FD11D3"/>
    <w:rsid w:val="00FD34E7"/>
    <w:rsid w:val="00FD41A1"/>
    <w:rsid w:val="00FD4379"/>
    <w:rsid w:val="00FD6D26"/>
    <w:rsid w:val="00FF0020"/>
    <w:rsid w:val="00FF1921"/>
    <w:rsid w:val="00FF4F49"/>
    <w:rsid w:val="00FF63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3DE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2E5"/>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042E5"/>
    <w:pPr>
      <w:tabs>
        <w:tab w:val="center" w:pos="4677"/>
        <w:tab w:val="right" w:pos="9355"/>
      </w:tabs>
      <w:spacing w:after="0" w:line="240" w:lineRule="auto"/>
    </w:pPr>
    <w:rPr>
      <w:rFonts w:eastAsia="Times New Roman"/>
      <w:sz w:val="20"/>
      <w:szCs w:val="20"/>
      <w:lang w:eastAsia="ru-RU"/>
    </w:rPr>
  </w:style>
  <w:style w:type="character" w:customStyle="1" w:styleId="a4">
    <w:name w:val="Верхний колонтитул Знак"/>
    <w:basedOn w:val="a0"/>
    <w:link w:val="a3"/>
    <w:uiPriority w:val="99"/>
    <w:rsid w:val="005042E5"/>
    <w:rPr>
      <w:rFonts w:ascii="Calibri" w:eastAsia="Times New Roman" w:hAnsi="Calibri" w:cs="Times New Roman"/>
      <w:sz w:val="20"/>
      <w:szCs w:val="20"/>
      <w:lang w:eastAsia="ru-RU"/>
    </w:rPr>
  </w:style>
  <w:style w:type="character" w:styleId="a5">
    <w:name w:val="page number"/>
    <w:basedOn w:val="a0"/>
    <w:rsid w:val="005042E5"/>
  </w:style>
  <w:style w:type="character" w:styleId="a6">
    <w:name w:val="Hyperlink"/>
    <w:basedOn w:val="a0"/>
    <w:rsid w:val="005042E5"/>
    <w:rPr>
      <w:rFonts w:cs="Times New Roman"/>
      <w:color w:val="0000FF"/>
      <w:u w:val="single"/>
    </w:rPr>
  </w:style>
  <w:style w:type="paragraph" w:customStyle="1" w:styleId="ConsPlusNormal">
    <w:name w:val="ConsPlusNormal"/>
    <w:link w:val="ConsPlusNormal0"/>
    <w:rsid w:val="005042E5"/>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basedOn w:val="a0"/>
    <w:link w:val="ConsPlusNormal"/>
    <w:locked/>
    <w:rsid w:val="005042E5"/>
    <w:rPr>
      <w:rFonts w:ascii="Times New Roman" w:eastAsia="Times New Roman" w:hAnsi="Times New Roman" w:cs="Times New Roman"/>
      <w:sz w:val="24"/>
      <w:szCs w:val="24"/>
      <w:lang w:eastAsia="ru-RU"/>
    </w:rPr>
  </w:style>
  <w:style w:type="paragraph" w:styleId="a7">
    <w:name w:val="List Paragraph"/>
    <w:basedOn w:val="a"/>
    <w:uiPriority w:val="34"/>
    <w:qFormat/>
    <w:rsid w:val="005042E5"/>
    <w:pPr>
      <w:ind w:left="720"/>
      <w:contextualSpacing/>
    </w:pPr>
  </w:style>
  <w:style w:type="paragraph" w:customStyle="1" w:styleId="consplusnormal1">
    <w:name w:val="consplusnormal"/>
    <w:basedOn w:val="a"/>
    <w:rsid w:val="005042E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14">
    <w:name w:val="Font Style14"/>
    <w:rsid w:val="005042E5"/>
    <w:rPr>
      <w:rFonts w:ascii="Times New Roman" w:hAnsi="Times New Roman" w:cs="Times New Roman"/>
      <w:sz w:val="24"/>
      <w:szCs w:val="24"/>
    </w:rPr>
  </w:style>
  <w:style w:type="character" w:customStyle="1" w:styleId="FontStyle15">
    <w:name w:val="Font Style15"/>
    <w:rsid w:val="005042E5"/>
    <w:rPr>
      <w:rFonts w:ascii="Cambria" w:hAnsi="Cambria" w:cs="Cambria"/>
      <w:spacing w:val="-20"/>
      <w:sz w:val="26"/>
      <w:szCs w:val="26"/>
    </w:rPr>
  </w:style>
  <w:style w:type="paragraph" w:customStyle="1" w:styleId="Style6">
    <w:name w:val="Style6"/>
    <w:basedOn w:val="a"/>
    <w:rsid w:val="005042E5"/>
    <w:pPr>
      <w:widowControl w:val="0"/>
      <w:autoSpaceDE w:val="0"/>
      <w:autoSpaceDN w:val="0"/>
      <w:adjustRightInd w:val="0"/>
      <w:spacing w:after="0" w:line="348" w:lineRule="exact"/>
      <w:ind w:firstLine="643"/>
      <w:jc w:val="both"/>
    </w:pPr>
    <w:rPr>
      <w:rFonts w:ascii="Times New Roman" w:eastAsia="Times New Roman" w:hAnsi="Times New Roman"/>
      <w:sz w:val="24"/>
      <w:szCs w:val="24"/>
      <w:lang w:eastAsia="ru-RU"/>
    </w:rPr>
  </w:style>
  <w:style w:type="paragraph" w:customStyle="1" w:styleId="Style5">
    <w:name w:val="Style5"/>
    <w:basedOn w:val="a"/>
    <w:rsid w:val="005042E5"/>
    <w:pPr>
      <w:widowControl w:val="0"/>
      <w:autoSpaceDE w:val="0"/>
      <w:autoSpaceDN w:val="0"/>
      <w:adjustRightInd w:val="0"/>
      <w:spacing w:after="0" w:line="346" w:lineRule="exact"/>
      <w:ind w:firstLine="648"/>
      <w:jc w:val="both"/>
    </w:pPr>
    <w:rPr>
      <w:rFonts w:ascii="Times New Roman" w:eastAsia="Times New Roman" w:hAnsi="Times New Roman"/>
      <w:sz w:val="24"/>
      <w:szCs w:val="24"/>
      <w:lang w:eastAsia="ru-RU"/>
    </w:rPr>
  </w:style>
  <w:style w:type="paragraph" w:styleId="a8">
    <w:name w:val="footer"/>
    <w:basedOn w:val="a"/>
    <w:link w:val="a9"/>
    <w:uiPriority w:val="99"/>
    <w:rsid w:val="005042E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042E5"/>
    <w:rPr>
      <w:rFonts w:ascii="Calibri" w:eastAsia="Calibri" w:hAnsi="Calibri" w:cs="Times New Roman"/>
    </w:rPr>
  </w:style>
  <w:style w:type="paragraph" w:styleId="aa">
    <w:name w:val="Balloon Text"/>
    <w:basedOn w:val="a"/>
    <w:link w:val="ab"/>
    <w:uiPriority w:val="99"/>
    <w:semiHidden/>
    <w:unhideWhenUsed/>
    <w:rsid w:val="005042E5"/>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5042E5"/>
    <w:rPr>
      <w:rFonts w:ascii="Segoe UI" w:eastAsia="Calibri" w:hAnsi="Segoe UI" w:cs="Segoe UI"/>
      <w:sz w:val="18"/>
      <w:szCs w:val="18"/>
    </w:rPr>
  </w:style>
  <w:style w:type="table" w:styleId="ac">
    <w:name w:val="Table Grid"/>
    <w:basedOn w:val="a1"/>
    <w:rsid w:val="005042E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next w:val="a"/>
    <w:uiPriority w:val="99"/>
    <w:rsid w:val="00F10099"/>
    <w:pPr>
      <w:widowControl w:val="0"/>
      <w:suppressAutoHyphens/>
      <w:spacing w:after="0" w:line="240" w:lineRule="auto"/>
    </w:pPr>
    <w:rPr>
      <w:rFonts w:ascii="Arial" w:eastAsia="Calibri" w:hAnsi="Arial" w:cs="Arial"/>
      <w:sz w:val="20"/>
      <w:szCs w:val="20"/>
    </w:rPr>
  </w:style>
  <w:style w:type="character" w:customStyle="1" w:styleId="ad">
    <w:name w:val="Знак"/>
    <w:basedOn w:val="a0"/>
    <w:rsid w:val="00F10099"/>
    <w:rPr>
      <w:rFonts w:cs="Times New Roman"/>
      <w:sz w:val="16"/>
      <w:szCs w:val="16"/>
      <w:lang w:val="ru-RU"/>
    </w:rPr>
  </w:style>
  <w:style w:type="paragraph" w:customStyle="1" w:styleId="ConsPlusNonformat">
    <w:name w:val="ConsPlusNonformat"/>
    <w:uiPriority w:val="99"/>
    <w:rsid w:val="00F10099"/>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1">
    <w:name w:val="Неразрешенное упоминание1"/>
    <w:basedOn w:val="a0"/>
    <w:uiPriority w:val="99"/>
    <w:semiHidden/>
    <w:unhideWhenUsed/>
    <w:rsid w:val="00360AFC"/>
    <w:rPr>
      <w:color w:val="605E5C"/>
      <w:shd w:val="clear" w:color="auto" w:fill="E1DFDD"/>
    </w:rPr>
  </w:style>
  <w:style w:type="paragraph" w:customStyle="1" w:styleId="ConsPlusTitle">
    <w:name w:val="ConsPlusTitle"/>
    <w:uiPriority w:val="99"/>
    <w:rsid w:val="00E050E4"/>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Cell">
    <w:name w:val="ConsPlusCell"/>
    <w:uiPriority w:val="99"/>
    <w:rsid w:val="00E050E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Page">
    <w:name w:val="ConsPlusTitlePage"/>
    <w:uiPriority w:val="99"/>
    <w:rsid w:val="00E050E4"/>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JurTerm">
    <w:name w:val="ConsPlusJurTerm"/>
    <w:uiPriority w:val="99"/>
    <w:rsid w:val="00E050E4"/>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E050E4"/>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E050E4"/>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blk">
    <w:name w:val="blk"/>
    <w:basedOn w:val="a0"/>
    <w:rsid w:val="00620236"/>
  </w:style>
  <w:style w:type="paragraph" w:styleId="ae">
    <w:name w:val="footnote text"/>
    <w:basedOn w:val="a"/>
    <w:link w:val="af"/>
    <w:uiPriority w:val="99"/>
    <w:semiHidden/>
    <w:unhideWhenUsed/>
    <w:rsid w:val="00E40E19"/>
    <w:pPr>
      <w:spacing w:after="0" w:line="240" w:lineRule="auto"/>
    </w:pPr>
    <w:rPr>
      <w:sz w:val="20"/>
      <w:szCs w:val="20"/>
    </w:rPr>
  </w:style>
  <w:style w:type="character" w:customStyle="1" w:styleId="af">
    <w:name w:val="Текст сноски Знак"/>
    <w:basedOn w:val="a0"/>
    <w:link w:val="ae"/>
    <w:uiPriority w:val="99"/>
    <w:semiHidden/>
    <w:rsid w:val="00E40E19"/>
    <w:rPr>
      <w:rFonts w:ascii="Calibri" w:eastAsia="Calibri" w:hAnsi="Calibri" w:cs="Times New Roman"/>
      <w:sz w:val="20"/>
      <w:szCs w:val="20"/>
    </w:rPr>
  </w:style>
  <w:style w:type="character" w:styleId="af0">
    <w:name w:val="footnote reference"/>
    <w:basedOn w:val="a0"/>
    <w:uiPriority w:val="99"/>
    <w:semiHidden/>
    <w:unhideWhenUsed/>
    <w:rsid w:val="00E40E1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474961">
      <w:bodyDiv w:val="1"/>
      <w:marLeft w:val="0"/>
      <w:marRight w:val="0"/>
      <w:marTop w:val="0"/>
      <w:marBottom w:val="0"/>
      <w:divBdr>
        <w:top w:val="none" w:sz="0" w:space="0" w:color="auto"/>
        <w:left w:val="none" w:sz="0" w:space="0" w:color="auto"/>
        <w:bottom w:val="none" w:sz="0" w:space="0" w:color="auto"/>
        <w:right w:val="none" w:sz="0" w:space="0" w:color="auto"/>
      </w:divBdr>
      <w:divsChild>
        <w:div w:id="948126652">
          <w:marLeft w:val="0"/>
          <w:marRight w:val="0"/>
          <w:marTop w:val="192"/>
          <w:marBottom w:val="0"/>
          <w:divBdr>
            <w:top w:val="none" w:sz="0" w:space="0" w:color="auto"/>
            <w:left w:val="none" w:sz="0" w:space="0" w:color="auto"/>
            <w:bottom w:val="none" w:sz="0" w:space="0" w:color="auto"/>
            <w:right w:val="none" w:sz="0" w:space="0" w:color="auto"/>
          </w:divBdr>
        </w:div>
        <w:div w:id="880359932">
          <w:marLeft w:val="0"/>
          <w:marRight w:val="0"/>
          <w:marTop w:val="0"/>
          <w:marBottom w:val="0"/>
          <w:divBdr>
            <w:top w:val="none" w:sz="0" w:space="0" w:color="auto"/>
            <w:left w:val="none" w:sz="0" w:space="0" w:color="auto"/>
            <w:bottom w:val="none" w:sz="0" w:space="0" w:color="auto"/>
            <w:right w:val="none" w:sz="0" w:space="0" w:color="auto"/>
          </w:divBdr>
          <w:divsChild>
            <w:div w:id="822739322">
              <w:marLeft w:val="0"/>
              <w:marRight w:val="0"/>
              <w:marTop w:val="192"/>
              <w:marBottom w:val="0"/>
              <w:divBdr>
                <w:top w:val="none" w:sz="0" w:space="0" w:color="auto"/>
                <w:left w:val="none" w:sz="0" w:space="0" w:color="auto"/>
                <w:bottom w:val="none" w:sz="0" w:space="0" w:color="auto"/>
                <w:right w:val="none" w:sz="0" w:space="0" w:color="auto"/>
              </w:divBdr>
            </w:div>
          </w:divsChild>
        </w:div>
        <w:div w:id="165285479">
          <w:marLeft w:val="0"/>
          <w:marRight w:val="0"/>
          <w:marTop w:val="192"/>
          <w:marBottom w:val="0"/>
          <w:divBdr>
            <w:top w:val="none" w:sz="0" w:space="0" w:color="auto"/>
            <w:left w:val="none" w:sz="0" w:space="0" w:color="auto"/>
            <w:bottom w:val="none" w:sz="0" w:space="0" w:color="auto"/>
            <w:right w:val="none" w:sz="0" w:space="0" w:color="auto"/>
          </w:divBdr>
        </w:div>
      </w:divsChild>
    </w:div>
    <w:div w:id="1055734479">
      <w:bodyDiv w:val="1"/>
      <w:marLeft w:val="0"/>
      <w:marRight w:val="0"/>
      <w:marTop w:val="0"/>
      <w:marBottom w:val="0"/>
      <w:divBdr>
        <w:top w:val="none" w:sz="0" w:space="0" w:color="auto"/>
        <w:left w:val="none" w:sz="0" w:space="0" w:color="auto"/>
        <w:bottom w:val="none" w:sz="0" w:space="0" w:color="auto"/>
        <w:right w:val="none" w:sz="0" w:space="0" w:color="auto"/>
      </w:divBdr>
      <w:divsChild>
        <w:div w:id="861169729">
          <w:marLeft w:val="0"/>
          <w:marRight w:val="0"/>
          <w:marTop w:val="192"/>
          <w:marBottom w:val="0"/>
          <w:divBdr>
            <w:top w:val="none" w:sz="0" w:space="0" w:color="auto"/>
            <w:left w:val="none" w:sz="0" w:space="0" w:color="auto"/>
            <w:bottom w:val="none" w:sz="0" w:space="0" w:color="auto"/>
            <w:right w:val="none" w:sz="0" w:space="0" w:color="auto"/>
          </w:divBdr>
        </w:div>
        <w:div w:id="1177186215">
          <w:marLeft w:val="0"/>
          <w:marRight w:val="0"/>
          <w:marTop w:val="0"/>
          <w:marBottom w:val="0"/>
          <w:divBdr>
            <w:top w:val="none" w:sz="0" w:space="0" w:color="auto"/>
            <w:left w:val="none" w:sz="0" w:space="0" w:color="auto"/>
            <w:bottom w:val="none" w:sz="0" w:space="0" w:color="auto"/>
            <w:right w:val="none" w:sz="0" w:space="0" w:color="auto"/>
          </w:divBdr>
          <w:divsChild>
            <w:div w:id="871377241">
              <w:marLeft w:val="0"/>
              <w:marRight w:val="0"/>
              <w:marTop w:val="192"/>
              <w:marBottom w:val="0"/>
              <w:divBdr>
                <w:top w:val="none" w:sz="0" w:space="0" w:color="auto"/>
                <w:left w:val="none" w:sz="0" w:space="0" w:color="auto"/>
                <w:bottom w:val="none" w:sz="0" w:space="0" w:color="auto"/>
                <w:right w:val="none" w:sz="0" w:space="0" w:color="auto"/>
              </w:divBdr>
            </w:div>
          </w:divsChild>
        </w:div>
        <w:div w:id="2096629460">
          <w:marLeft w:val="0"/>
          <w:marRight w:val="0"/>
          <w:marTop w:val="0"/>
          <w:marBottom w:val="192"/>
          <w:divBdr>
            <w:top w:val="none" w:sz="0" w:space="0" w:color="auto"/>
            <w:left w:val="none" w:sz="0" w:space="0" w:color="auto"/>
            <w:bottom w:val="none" w:sz="0" w:space="0" w:color="auto"/>
            <w:right w:val="none" w:sz="0" w:space="0" w:color="auto"/>
          </w:divBdr>
        </w:div>
        <w:div w:id="1833717908">
          <w:marLeft w:val="0"/>
          <w:marRight w:val="0"/>
          <w:marTop w:val="120"/>
          <w:marBottom w:val="96"/>
          <w:divBdr>
            <w:top w:val="none" w:sz="0" w:space="0" w:color="auto"/>
            <w:left w:val="single" w:sz="24" w:space="0" w:color="CED3F1"/>
            <w:bottom w:val="none" w:sz="0" w:space="0" w:color="auto"/>
            <w:right w:val="none" w:sz="0" w:space="0" w:color="auto"/>
          </w:divBdr>
        </w:div>
        <w:div w:id="1282037173">
          <w:marLeft w:val="0"/>
          <w:marRight w:val="0"/>
          <w:marTop w:val="192"/>
          <w:marBottom w:val="0"/>
          <w:divBdr>
            <w:top w:val="none" w:sz="0" w:space="0" w:color="auto"/>
            <w:left w:val="none" w:sz="0" w:space="0" w:color="auto"/>
            <w:bottom w:val="none" w:sz="0" w:space="0" w:color="auto"/>
            <w:right w:val="none" w:sz="0" w:space="0" w:color="auto"/>
          </w:divBdr>
        </w:div>
        <w:div w:id="1436822947">
          <w:marLeft w:val="0"/>
          <w:marRight w:val="0"/>
          <w:marTop w:val="0"/>
          <w:marBottom w:val="0"/>
          <w:divBdr>
            <w:top w:val="none" w:sz="0" w:space="0" w:color="auto"/>
            <w:left w:val="none" w:sz="0" w:space="0" w:color="auto"/>
            <w:bottom w:val="none" w:sz="0" w:space="0" w:color="auto"/>
            <w:right w:val="none" w:sz="0" w:space="0" w:color="auto"/>
          </w:divBdr>
          <w:divsChild>
            <w:div w:id="429082928">
              <w:marLeft w:val="0"/>
              <w:marRight w:val="0"/>
              <w:marTop w:val="192"/>
              <w:marBottom w:val="0"/>
              <w:divBdr>
                <w:top w:val="none" w:sz="0" w:space="0" w:color="auto"/>
                <w:left w:val="none" w:sz="0" w:space="0" w:color="auto"/>
                <w:bottom w:val="none" w:sz="0" w:space="0" w:color="auto"/>
                <w:right w:val="none" w:sz="0" w:space="0" w:color="auto"/>
              </w:divBdr>
            </w:div>
          </w:divsChild>
        </w:div>
        <w:div w:id="1650942332">
          <w:marLeft w:val="0"/>
          <w:marRight w:val="0"/>
          <w:marTop w:val="0"/>
          <w:marBottom w:val="0"/>
          <w:divBdr>
            <w:top w:val="none" w:sz="0" w:space="0" w:color="auto"/>
            <w:left w:val="none" w:sz="0" w:space="0" w:color="auto"/>
            <w:bottom w:val="none" w:sz="0" w:space="0" w:color="auto"/>
            <w:right w:val="none" w:sz="0" w:space="0" w:color="auto"/>
          </w:divBdr>
        </w:div>
        <w:div w:id="1735741328">
          <w:marLeft w:val="0"/>
          <w:marRight w:val="0"/>
          <w:marTop w:val="192"/>
          <w:marBottom w:val="0"/>
          <w:divBdr>
            <w:top w:val="none" w:sz="0" w:space="0" w:color="auto"/>
            <w:left w:val="none" w:sz="0" w:space="0" w:color="auto"/>
            <w:bottom w:val="none" w:sz="0" w:space="0" w:color="auto"/>
            <w:right w:val="none" w:sz="0" w:space="0" w:color="auto"/>
          </w:divBdr>
        </w:div>
        <w:div w:id="1447695419">
          <w:marLeft w:val="0"/>
          <w:marRight w:val="0"/>
          <w:marTop w:val="0"/>
          <w:marBottom w:val="0"/>
          <w:divBdr>
            <w:top w:val="none" w:sz="0" w:space="0" w:color="auto"/>
            <w:left w:val="none" w:sz="0" w:space="0" w:color="auto"/>
            <w:bottom w:val="none" w:sz="0" w:space="0" w:color="auto"/>
            <w:right w:val="none" w:sz="0" w:space="0" w:color="auto"/>
          </w:divBdr>
          <w:divsChild>
            <w:div w:id="1666546739">
              <w:marLeft w:val="0"/>
              <w:marRight w:val="0"/>
              <w:marTop w:val="192"/>
              <w:marBottom w:val="0"/>
              <w:divBdr>
                <w:top w:val="none" w:sz="0" w:space="0" w:color="auto"/>
                <w:left w:val="none" w:sz="0" w:space="0" w:color="auto"/>
                <w:bottom w:val="none" w:sz="0" w:space="0" w:color="auto"/>
                <w:right w:val="none" w:sz="0" w:space="0" w:color="auto"/>
              </w:divBdr>
            </w:div>
          </w:divsChild>
        </w:div>
        <w:div w:id="786005131">
          <w:marLeft w:val="0"/>
          <w:marRight w:val="0"/>
          <w:marTop w:val="0"/>
          <w:marBottom w:val="0"/>
          <w:divBdr>
            <w:top w:val="none" w:sz="0" w:space="0" w:color="auto"/>
            <w:left w:val="none" w:sz="0" w:space="0" w:color="auto"/>
            <w:bottom w:val="none" w:sz="0" w:space="0" w:color="auto"/>
            <w:right w:val="none" w:sz="0" w:space="0" w:color="auto"/>
          </w:divBdr>
        </w:div>
        <w:div w:id="452557612">
          <w:marLeft w:val="0"/>
          <w:marRight w:val="0"/>
          <w:marTop w:val="192"/>
          <w:marBottom w:val="0"/>
          <w:divBdr>
            <w:top w:val="none" w:sz="0" w:space="0" w:color="auto"/>
            <w:left w:val="none" w:sz="0" w:space="0" w:color="auto"/>
            <w:bottom w:val="none" w:sz="0" w:space="0" w:color="auto"/>
            <w:right w:val="none" w:sz="0" w:space="0" w:color="auto"/>
          </w:divBdr>
        </w:div>
        <w:div w:id="1658218522">
          <w:marLeft w:val="0"/>
          <w:marRight w:val="0"/>
          <w:marTop w:val="192"/>
          <w:marBottom w:val="0"/>
          <w:divBdr>
            <w:top w:val="none" w:sz="0" w:space="0" w:color="auto"/>
            <w:left w:val="none" w:sz="0" w:space="0" w:color="auto"/>
            <w:bottom w:val="none" w:sz="0" w:space="0" w:color="auto"/>
            <w:right w:val="none" w:sz="0" w:space="0" w:color="auto"/>
          </w:divBdr>
        </w:div>
        <w:div w:id="1480613319">
          <w:marLeft w:val="0"/>
          <w:marRight w:val="0"/>
          <w:marTop w:val="192"/>
          <w:marBottom w:val="0"/>
          <w:divBdr>
            <w:top w:val="none" w:sz="0" w:space="0" w:color="auto"/>
            <w:left w:val="none" w:sz="0" w:space="0" w:color="auto"/>
            <w:bottom w:val="none" w:sz="0" w:space="0" w:color="auto"/>
            <w:right w:val="none" w:sz="0" w:space="0" w:color="auto"/>
          </w:divBdr>
        </w:div>
        <w:div w:id="900603471">
          <w:marLeft w:val="0"/>
          <w:marRight w:val="0"/>
          <w:marTop w:val="192"/>
          <w:marBottom w:val="0"/>
          <w:divBdr>
            <w:top w:val="none" w:sz="0" w:space="0" w:color="auto"/>
            <w:left w:val="none" w:sz="0" w:space="0" w:color="auto"/>
            <w:bottom w:val="none" w:sz="0" w:space="0" w:color="auto"/>
            <w:right w:val="none" w:sz="0" w:space="0" w:color="auto"/>
          </w:divBdr>
        </w:div>
        <w:div w:id="1357268639">
          <w:marLeft w:val="0"/>
          <w:marRight w:val="0"/>
          <w:marTop w:val="0"/>
          <w:marBottom w:val="0"/>
          <w:divBdr>
            <w:top w:val="none" w:sz="0" w:space="0" w:color="auto"/>
            <w:left w:val="none" w:sz="0" w:space="0" w:color="auto"/>
            <w:bottom w:val="none" w:sz="0" w:space="0" w:color="auto"/>
            <w:right w:val="none" w:sz="0" w:space="0" w:color="auto"/>
          </w:divBdr>
          <w:divsChild>
            <w:div w:id="1015503286">
              <w:marLeft w:val="0"/>
              <w:marRight w:val="0"/>
              <w:marTop w:val="192"/>
              <w:marBottom w:val="0"/>
              <w:divBdr>
                <w:top w:val="none" w:sz="0" w:space="0" w:color="auto"/>
                <w:left w:val="none" w:sz="0" w:space="0" w:color="auto"/>
                <w:bottom w:val="none" w:sz="0" w:space="0" w:color="auto"/>
                <w:right w:val="none" w:sz="0" w:space="0" w:color="auto"/>
              </w:divBdr>
            </w:div>
          </w:divsChild>
        </w:div>
        <w:div w:id="1480880001">
          <w:marLeft w:val="0"/>
          <w:marRight w:val="0"/>
          <w:marTop w:val="0"/>
          <w:marBottom w:val="0"/>
          <w:divBdr>
            <w:top w:val="none" w:sz="0" w:space="0" w:color="auto"/>
            <w:left w:val="none" w:sz="0" w:space="0" w:color="auto"/>
            <w:bottom w:val="none" w:sz="0" w:space="0" w:color="auto"/>
            <w:right w:val="none" w:sz="0" w:space="0" w:color="auto"/>
          </w:divBdr>
        </w:div>
        <w:div w:id="1333751575">
          <w:marLeft w:val="0"/>
          <w:marRight w:val="0"/>
          <w:marTop w:val="192"/>
          <w:marBottom w:val="0"/>
          <w:divBdr>
            <w:top w:val="none" w:sz="0" w:space="0" w:color="auto"/>
            <w:left w:val="none" w:sz="0" w:space="0" w:color="auto"/>
            <w:bottom w:val="none" w:sz="0" w:space="0" w:color="auto"/>
            <w:right w:val="none" w:sz="0" w:space="0" w:color="auto"/>
          </w:divBdr>
        </w:div>
        <w:div w:id="106581180">
          <w:marLeft w:val="0"/>
          <w:marRight w:val="0"/>
          <w:marTop w:val="0"/>
          <w:marBottom w:val="0"/>
          <w:divBdr>
            <w:top w:val="none" w:sz="0" w:space="0" w:color="auto"/>
            <w:left w:val="none" w:sz="0" w:space="0" w:color="auto"/>
            <w:bottom w:val="none" w:sz="0" w:space="0" w:color="auto"/>
            <w:right w:val="none" w:sz="0" w:space="0" w:color="auto"/>
          </w:divBdr>
          <w:divsChild>
            <w:div w:id="1898317201">
              <w:marLeft w:val="0"/>
              <w:marRight w:val="0"/>
              <w:marTop w:val="192"/>
              <w:marBottom w:val="0"/>
              <w:divBdr>
                <w:top w:val="none" w:sz="0" w:space="0" w:color="auto"/>
                <w:left w:val="none" w:sz="0" w:space="0" w:color="auto"/>
                <w:bottom w:val="none" w:sz="0" w:space="0" w:color="auto"/>
                <w:right w:val="none" w:sz="0" w:space="0" w:color="auto"/>
              </w:divBdr>
            </w:div>
          </w:divsChild>
        </w:div>
        <w:div w:id="1568686183">
          <w:marLeft w:val="0"/>
          <w:marRight w:val="0"/>
          <w:marTop w:val="0"/>
          <w:marBottom w:val="0"/>
          <w:divBdr>
            <w:top w:val="none" w:sz="0" w:space="0" w:color="auto"/>
            <w:left w:val="none" w:sz="0" w:space="0" w:color="auto"/>
            <w:bottom w:val="none" w:sz="0" w:space="0" w:color="auto"/>
            <w:right w:val="none" w:sz="0" w:space="0" w:color="auto"/>
          </w:divBdr>
        </w:div>
        <w:div w:id="1001549098">
          <w:marLeft w:val="0"/>
          <w:marRight w:val="0"/>
          <w:marTop w:val="192"/>
          <w:marBottom w:val="0"/>
          <w:divBdr>
            <w:top w:val="none" w:sz="0" w:space="0" w:color="auto"/>
            <w:left w:val="none" w:sz="0" w:space="0" w:color="auto"/>
            <w:bottom w:val="none" w:sz="0" w:space="0" w:color="auto"/>
            <w:right w:val="none" w:sz="0" w:space="0" w:color="auto"/>
          </w:divBdr>
        </w:div>
        <w:div w:id="2056930835">
          <w:marLeft w:val="0"/>
          <w:marRight w:val="0"/>
          <w:marTop w:val="0"/>
          <w:marBottom w:val="0"/>
          <w:divBdr>
            <w:top w:val="none" w:sz="0" w:space="0" w:color="auto"/>
            <w:left w:val="none" w:sz="0" w:space="0" w:color="auto"/>
            <w:bottom w:val="none" w:sz="0" w:space="0" w:color="auto"/>
            <w:right w:val="none" w:sz="0" w:space="0" w:color="auto"/>
          </w:divBdr>
        </w:div>
        <w:div w:id="1694572900">
          <w:marLeft w:val="0"/>
          <w:marRight w:val="0"/>
          <w:marTop w:val="192"/>
          <w:marBottom w:val="0"/>
          <w:divBdr>
            <w:top w:val="none" w:sz="0" w:space="0" w:color="auto"/>
            <w:left w:val="none" w:sz="0" w:space="0" w:color="auto"/>
            <w:bottom w:val="none" w:sz="0" w:space="0" w:color="auto"/>
            <w:right w:val="none" w:sz="0" w:space="0" w:color="auto"/>
          </w:divBdr>
        </w:div>
        <w:div w:id="621958841">
          <w:marLeft w:val="0"/>
          <w:marRight w:val="0"/>
          <w:marTop w:val="0"/>
          <w:marBottom w:val="0"/>
          <w:divBdr>
            <w:top w:val="none" w:sz="0" w:space="0" w:color="auto"/>
            <w:left w:val="none" w:sz="0" w:space="0" w:color="auto"/>
            <w:bottom w:val="none" w:sz="0" w:space="0" w:color="auto"/>
            <w:right w:val="none" w:sz="0" w:space="0" w:color="auto"/>
          </w:divBdr>
          <w:divsChild>
            <w:div w:id="500853685">
              <w:marLeft w:val="0"/>
              <w:marRight w:val="0"/>
              <w:marTop w:val="192"/>
              <w:marBottom w:val="0"/>
              <w:divBdr>
                <w:top w:val="none" w:sz="0" w:space="0" w:color="auto"/>
                <w:left w:val="none" w:sz="0" w:space="0" w:color="auto"/>
                <w:bottom w:val="none" w:sz="0" w:space="0" w:color="auto"/>
                <w:right w:val="none" w:sz="0" w:space="0" w:color="auto"/>
              </w:divBdr>
            </w:div>
          </w:divsChild>
        </w:div>
        <w:div w:id="310787982">
          <w:marLeft w:val="0"/>
          <w:marRight w:val="0"/>
          <w:marTop w:val="192"/>
          <w:marBottom w:val="0"/>
          <w:divBdr>
            <w:top w:val="none" w:sz="0" w:space="0" w:color="auto"/>
            <w:left w:val="none" w:sz="0" w:space="0" w:color="auto"/>
            <w:bottom w:val="none" w:sz="0" w:space="0" w:color="auto"/>
            <w:right w:val="none" w:sz="0" w:space="0" w:color="auto"/>
          </w:divBdr>
        </w:div>
        <w:div w:id="1511722970">
          <w:marLeft w:val="0"/>
          <w:marRight w:val="0"/>
          <w:marTop w:val="0"/>
          <w:marBottom w:val="0"/>
          <w:divBdr>
            <w:top w:val="none" w:sz="0" w:space="0" w:color="auto"/>
            <w:left w:val="none" w:sz="0" w:space="0" w:color="auto"/>
            <w:bottom w:val="none" w:sz="0" w:space="0" w:color="auto"/>
            <w:right w:val="none" w:sz="0" w:space="0" w:color="auto"/>
          </w:divBdr>
          <w:divsChild>
            <w:div w:id="1398744653">
              <w:marLeft w:val="0"/>
              <w:marRight w:val="0"/>
              <w:marTop w:val="192"/>
              <w:marBottom w:val="0"/>
              <w:divBdr>
                <w:top w:val="none" w:sz="0" w:space="0" w:color="auto"/>
                <w:left w:val="none" w:sz="0" w:space="0" w:color="auto"/>
                <w:bottom w:val="none" w:sz="0" w:space="0" w:color="auto"/>
                <w:right w:val="none" w:sz="0" w:space="0" w:color="auto"/>
              </w:divBdr>
            </w:div>
          </w:divsChild>
        </w:div>
        <w:div w:id="405612048">
          <w:marLeft w:val="0"/>
          <w:marRight w:val="0"/>
          <w:marTop w:val="192"/>
          <w:marBottom w:val="0"/>
          <w:divBdr>
            <w:top w:val="none" w:sz="0" w:space="0" w:color="auto"/>
            <w:left w:val="none" w:sz="0" w:space="0" w:color="auto"/>
            <w:bottom w:val="none" w:sz="0" w:space="0" w:color="auto"/>
            <w:right w:val="none" w:sz="0" w:space="0" w:color="auto"/>
          </w:divBdr>
        </w:div>
      </w:divsChild>
    </w:div>
    <w:div w:id="1406222537">
      <w:bodyDiv w:val="1"/>
      <w:marLeft w:val="0"/>
      <w:marRight w:val="0"/>
      <w:marTop w:val="0"/>
      <w:marBottom w:val="0"/>
      <w:divBdr>
        <w:top w:val="none" w:sz="0" w:space="0" w:color="auto"/>
        <w:left w:val="none" w:sz="0" w:space="0" w:color="auto"/>
        <w:bottom w:val="none" w:sz="0" w:space="0" w:color="auto"/>
        <w:right w:val="none" w:sz="0" w:space="0" w:color="auto"/>
      </w:divBdr>
      <w:divsChild>
        <w:div w:id="1084451385">
          <w:marLeft w:val="0"/>
          <w:marRight w:val="0"/>
          <w:marTop w:val="192"/>
          <w:marBottom w:val="0"/>
          <w:divBdr>
            <w:top w:val="none" w:sz="0" w:space="0" w:color="auto"/>
            <w:left w:val="none" w:sz="0" w:space="0" w:color="auto"/>
            <w:bottom w:val="none" w:sz="0" w:space="0" w:color="auto"/>
            <w:right w:val="none" w:sz="0" w:space="0" w:color="auto"/>
          </w:divBdr>
        </w:div>
        <w:div w:id="382293210">
          <w:marLeft w:val="0"/>
          <w:marRight w:val="0"/>
          <w:marTop w:val="0"/>
          <w:marBottom w:val="0"/>
          <w:divBdr>
            <w:top w:val="none" w:sz="0" w:space="0" w:color="auto"/>
            <w:left w:val="none" w:sz="0" w:space="0" w:color="auto"/>
            <w:bottom w:val="none" w:sz="0" w:space="0" w:color="auto"/>
            <w:right w:val="none" w:sz="0" w:space="0" w:color="auto"/>
          </w:divBdr>
          <w:divsChild>
            <w:div w:id="1078206760">
              <w:marLeft w:val="0"/>
              <w:marRight w:val="0"/>
              <w:marTop w:val="192"/>
              <w:marBottom w:val="0"/>
              <w:divBdr>
                <w:top w:val="none" w:sz="0" w:space="0" w:color="auto"/>
                <w:left w:val="none" w:sz="0" w:space="0" w:color="auto"/>
                <w:bottom w:val="none" w:sz="0" w:space="0" w:color="auto"/>
                <w:right w:val="none" w:sz="0" w:space="0" w:color="auto"/>
              </w:divBdr>
            </w:div>
          </w:divsChild>
        </w:div>
        <w:div w:id="1609967274">
          <w:marLeft w:val="0"/>
          <w:marRight w:val="0"/>
          <w:marTop w:val="192"/>
          <w:marBottom w:val="0"/>
          <w:divBdr>
            <w:top w:val="none" w:sz="0" w:space="0" w:color="auto"/>
            <w:left w:val="none" w:sz="0" w:space="0" w:color="auto"/>
            <w:bottom w:val="none" w:sz="0" w:space="0" w:color="auto"/>
            <w:right w:val="none" w:sz="0" w:space="0" w:color="auto"/>
          </w:divBdr>
        </w:div>
      </w:divsChild>
    </w:div>
    <w:div w:id="1705057313">
      <w:bodyDiv w:val="1"/>
      <w:marLeft w:val="0"/>
      <w:marRight w:val="0"/>
      <w:marTop w:val="0"/>
      <w:marBottom w:val="0"/>
      <w:divBdr>
        <w:top w:val="none" w:sz="0" w:space="0" w:color="auto"/>
        <w:left w:val="none" w:sz="0" w:space="0" w:color="auto"/>
        <w:bottom w:val="none" w:sz="0" w:space="0" w:color="auto"/>
        <w:right w:val="none" w:sz="0" w:space="0" w:color="auto"/>
      </w:divBdr>
      <w:divsChild>
        <w:div w:id="22175903">
          <w:marLeft w:val="0"/>
          <w:marRight w:val="0"/>
          <w:marTop w:val="192"/>
          <w:marBottom w:val="0"/>
          <w:divBdr>
            <w:top w:val="none" w:sz="0" w:space="0" w:color="auto"/>
            <w:left w:val="none" w:sz="0" w:space="0" w:color="auto"/>
            <w:bottom w:val="none" w:sz="0" w:space="0" w:color="auto"/>
            <w:right w:val="none" w:sz="0" w:space="0" w:color="auto"/>
          </w:divBdr>
        </w:div>
        <w:div w:id="969939129">
          <w:marLeft w:val="0"/>
          <w:marRight w:val="0"/>
          <w:marTop w:val="0"/>
          <w:marBottom w:val="0"/>
          <w:divBdr>
            <w:top w:val="none" w:sz="0" w:space="0" w:color="auto"/>
            <w:left w:val="none" w:sz="0" w:space="0" w:color="auto"/>
            <w:bottom w:val="none" w:sz="0" w:space="0" w:color="auto"/>
            <w:right w:val="none" w:sz="0" w:space="0" w:color="auto"/>
          </w:divBdr>
          <w:divsChild>
            <w:div w:id="1448549976">
              <w:marLeft w:val="0"/>
              <w:marRight w:val="0"/>
              <w:marTop w:val="192"/>
              <w:marBottom w:val="0"/>
              <w:divBdr>
                <w:top w:val="none" w:sz="0" w:space="0" w:color="auto"/>
                <w:left w:val="none" w:sz="0" w:space="0" w:color="auto"/>
                <w:bottom w:val="none" w:sz="0" w:space="0" w:color="auto"/>
                <w:right w:val="none" w:sz="0" w:space="0" w:color="auto"/>
              </w:divBdr>
            </w:div>
          </w:divsChild>
        </w:div>
        <w:div w:id="2007325122">
          <w:marLeft w:val="0"/>
          <w:marRight w:val="0"/>
          <w:marTop w:val="0"/>
          <w:marBottom w:val="0"/>
          <w:divBdr>
            <w:top w:val="none" w:sz="0" w:space="0" w:color="auto"/>
            <w:left w:val="none" w:sz="0" w:space="0" w:color="auto"/>
            <w:bottom w:val="none" w:sz="0" w:space="0" w:color="auto"/>
            <w:right w:val="none" w:sz="0" w:space="0" w:color="auto"/>
          </w:divBdr>
        </w:div>
        <w:div w:id="361824937">
          <w:marLeft w:val="0"/>
          <w:marRight w:val="0"/>
          <w:marTop w:val="192"/>
          <w:marBottom w:val="0"/>
          <w:divBdr>
            <w:top w:val="none" w:sz="0" w:space="0" w:color="auto"/>
            <w:left w:val="none" w:sz="0" w:space="0" w:color="auto"/>
            <w:bottom w:val="none" w:sz="0" w:space="0" w:color="auto"/>
            <w:right w:val="none" w:sz="0" w:space="0" w:color="auto"/>
          </w:divBdr>
        </w:div>
        <w:div w:id="2004892645">
          <w:marLeft w:val="0"/>
          <w:marRight w:val="0"/>
          <w:marTop w:val="0"/>
          <w:marBottom w:val="0"/>
          <w:divBdr>
            <w:top w:val="none" w:sz="0" w:space="0" w:color="auto"/>
            <w:left w:val="none" w:sz="0" w:space="0" w:color="auto"/>
            <w:bottom w:val="none" w:sz="0" w:space="0" w:color="auto"/>
            <w:right w:val="none" w:sz="0" w:space="0" w:color="auto"/>
          </w:divBdr>
          <w:divsChild>
            <w:div w:id="244069636">
              <w:marLeft w:val="0"/>
              <w:marRight w:val="0"/>
              <w:marTop w:val="192"/>
              <w:marBottom w:val="0"/>
              <w:divBdr>
                <w:top w:val="none" w:sz="0" w:space="0" w:color="auto"/>
                <w:left w:val="none" w:sz="0" w:space="0" w:color="auto"/>
                <w:bottom w:val="none" w:sz="0" w:space="0" w:color="auto"/>
                <w:right w:val="none" w:sz="0" w:space="0" w:color="auto"/>
              </w:divBdr>
            </w:div>
          </w:divsChild>
        </w:div>
        <w:div w:id="1539901897">
          <w:marLeft w:val="0"/>
          <w:marRight w:val="0"/>
          <w:marTop w:val="0"/>
          <w:marBottom w:val="0"/>
          <w:divBdr>
            <w:top w:val="none" w:sz="0" w:space="0" w:color="auto"/>
            <w:left w:val="none" w:sz="0" w:space="0" w:color="auto"/>
            <w:bottom w:val="none" w:sz="0" w:space="0" w:color="auto"/>
            <w:right w:val="none" w:sz="0" w:space="0" w:color="auto"/>
          </w:divBdr>
        </w:div>
        <w:div w:id="1673606133">
          <w:marLeft w:val="0"/>
          <w:marRight w:val="0"/>
          <w:marTop w:val="192"/>
          <w:marBottom w:val="0"/>
          <w:divBdr>
            <w:top w:val="none" w:sz="0" w:space="0" w:color="auto"/>
            <w:left w:val="none" w:sz="0" w:space="0" w:color="auto"/>
            <w:bottom w:val="none" w:sz="0" w:space="0" w:color="auto"/>
            <w:right w:val="none" w:sz="0" w:space="0" w:color="auto"/>
          </w:divBdr>
        </w:div>
      </w:divsChild>
    </w:div>
    <w:div w:id="1834951414">
      <w:bodyDiv w:val="1"/>
      <w:marLeft w:val="0"/>
      <w:marRight w:val="0"/>
      <w:marTop w:val="0"/>
      <w:marBottom w:val="0"/>
      <w:divBdr>
        <w:top w:val="none" w:sz="0" w:space="0" w:color="auto"/>
        <w:left w:val="none" w:sz="0" w:space="0" w:color="auto"/>
        <w:bottom w:val="none" w:sz="0" w:space="0" w:color="auto"/>
        <w:right w:val="none" w:sz="0" w:space="0" w:color="auto"/>
      </w:divBdr>
    </w:div>
    <w:div w:id="1966156604">
      <w:bodyDiv w:val="1"/>
      <w:marLeft w:val="0"/>
      <w:marRight w:val="0"/>
      <w:marTop w:val="0"/>
      <w:marBottom w:val="0"/>
      <w:divBdr>
        <w:top w:val="none" w:sz="0" w:space="0" w:color="auto"/>
        <w:left w:val="none" w:sz="0" w:space="0" w:color="auto"/>
        <w:bottom w:val="none" w:sz="0" w:space="0" w:color="auto"/>
        <w:right w:val="none" w:sz="0" w:space="0" w:color="auto"/>
      </w:divBdr>
    </w:div>
    <w:div w:id="198989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osuslugi.ru" TargetMode="External"/><Relationship Id="rId18" Type="http://schemas.openxmlformats.org/officeDocument/2006/relationships/hyperlink" Target="consultantplus://offline/ref=D39C32B54B66C2789318EC56DBA6C93B134163038F1D1D2756B538E26A2F4622ECA41AC5739FBE62ACBE6923B652B42A62CE0192C90447dEI" TargetMode="External"/><Relationship Id="rId26" Type="http://schemas.openxmlformats.org/officeDocument/2006/relationships/hyperlink" Target="http://www.consultant.ru/document/cons_doc_LAW_383445/935a657a2b5f7c7a6436cb756694bb2d649c7a00/" TargetMode="External"/><Relationship Id="rId39" Type="http://schemas.openxmlformats.org/officeDocument/2006/relationships/hyperlink" Target="consultantplus://offline/ref=58ECB8D3C2B2CB61FAD3357B8386BBB94B3B8890EF64DD9956DE6FFA9FD93DCB72330EE9BF2756F27316D016C4D9F6B1E3916AF004C2O3gEQ" TargetMode="External"/><Relationship Id="rId3" Type="http://schemas.openxmlformats.org/officeDocument/2006/relationships/styles" Target="styles.xml"/><Relationship Id="rId21" Type="http://schemas.openxmlformats.org/officeDocument/2006/relationships/hyperlink" Target="consultantplus://offline/ref=C530E697D71381C1475BBA19BCDF841BE868DA808B537743ADCB62410EE2E75655ADCBF4257934FA90ECEF35E7E0660E9DBACF870596032FQEq6I" TargetMode="External"/><Relationship Id="rId34" Type="http://schemas.openxmlformats.org/officeDocument/2006/relationships/hyperlink" Target="consultantplus://offline/ref=7B191936C0290AE9D3CE70232ECFF9827D27FC85F034A753B266BDFBFBA12C8172658A5BDCF4CB90DEADB04791B9i3O" TargetMode="External"/><Relationship Id="rId42" Type="http://schemas.openxmlformats.org/officeDocument/2006/relationships/image" Target="media/image3.png"/><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gu.nnov.ru" TargetMode="External"/><Relationship Id="rId17" Type="http://schemas.openxmlformats.org/officeDocument/2006/relationships/hyperlink" Target="consultantplus://offline/ref=D39C32B54B66C2789318EC56DBA6C93B134163038F1D1D2756B538E26A2F4622ECA41AC47A9BBA62ACBE6923B652B42A62CE0192C90447dEI" TargetMode="External"/><Relationship Id="rId25" Type="http://schemas.openxmlformats.org/officeDocument/2006/relationships/hyperlink" Target="http://www.consultant.ru/document/cons_doc_LAW_383445/935a657a2b5f7c7a6436cb756694bb2d649c7a00/" TargetMode="External"/><Relationship Id="rId33" Type="http://schemas.openxmlformats.org/officeDocument/2006/relationships/hyperlink" Target="consultantplus://offline/ref=DE0D459DE155C9BA94B04197084E123B5AD62E87B595C51D13C2E3B05BCB389DE446DDB6A755A9F8FF1FC6FFDF1065169FF4CFB738D7P0H" TargetMode="External"/><Relationship Id="rId38" Type="http://schemas.openxmlformats.org/officeDocument/2006/relationships/image" Target="media/image2.png"/><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D39C32B54B66C2789318EC56DBA6C93B134163038F1D1D2756B538E26A2F4622ECA41AC7749BB13DA9AB787BBA5BA23467D51D90CB40d7I" TargetMode="External"/><Relationship Id="rId20" Type="http://schemas.openxmlformats.org/officeDocument/2006/relationships/hyperlink" Target="consultantplus://offline/ref=D39C32B54B66C2789318EC56DBA6C93B134163038F1D1D2756B538E26A2F4622ECA41AC27099B13DA9AB787BBA5BA23467D51D90CB40d7I" TargetMode="External"/><Relationship Id="rId29" Type="http://schemas.openxmlformats.org/officeDocument/2006/relationships/hyperlink" Target="consultantplus://offline/ref=A0EE72D6BA9BBC4F333BCFE0CD2F4557C4FE4289937C86A3C8E456E75769E19831F5AB15B38792092BBE0CFAEDC49B46D8E1A71710F9KCyEI" TargetMode="External"/><Relationship Id="rId41" Type="http://schemas.openxmlformats.org/officeDocument/2006/relationships/hyperlink" Target="consultantplus://offline/ref=58ECB8D3C2B2CB61FAD3357B8386BBB94B3B8890EF64DD9956DE6FFA9FD93DCB72330EE9B7225AAD7603C14EC8D8E8AFE18D76F206OCg1Q"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dmbmur.ru" TargetMode="External"/><Relationship Id="rId24" Type="http://schemas.openxmlformats.org/officeDocument/2006/relationships/hyperlink" Target="consultantplus://offline/ref=36C1CBA3D08E36A49F4251D78533F99EA81ECE3B6A61BE9CB912DA86FC8BA1A65371463E40F10D2CBC53D17DE4D0E8B929DCBBA5E1EAM9H" TargetMode="External"/><Relationship Id="rId32" Type="http://schemas.openxmlformats.org/officeDocument/2006/relationships/hyperlink" Target="consultantplus://offline/ref=2DB4EA818835DFD92A8CA54D0D212C5D76A8D4D0586E122621A8E5154940847D2BFFB2D1D48AB214248627E0884A69291995743AA3E67EBBf7r9M" TargetMode="External"/><Relationship Id="rId37" Type="http://schemas.openxmlformats.org/officeDocument/2006/relationships/hyperlink" Target="consultantplus://offline/ref=58ECB8D3C2B2CB61FAD3357B8386BBB94B3B8890EF64DD9956DE6FFA9FD93DCB72330EEBBF2559F1274CC0128D8DFBAEE38D74F01AC23F5BO8gBQ" TargetMode="External"/><Relationship Id="rId40" Type="http://schemas.openxmlformats.org/officeDocument/2006/relationships/hyperlink" Target="consultantplus://offline/ref=58ECB8D3C2B2CB61FAD3357B8386BBB94B3B8890EF64DD9956DE6FFA9FD93DCB72330EE8B72751F27316D016C4D9F6B1E3916AF004C2O3gEQ" TargetMode="External"/><Relationship Id="rId45"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consultantplus://offline/ref=F63C01189797BF582DE316EEB73AAFCA5868B59DC4EFB4C5D84154A9293B65948636018E98990EE7BD53A893CA928510C78437587C02D90CrBJ5J" TargetMode="External"/><Relationship Id="rId23" Type="http://schemas.openxmlformats.org/officeDocument/2006/relationships/hyperlink" Target="consultantplus://offline/ref=52264C5345D0D5FF1048771B5E1217DB90C97221FC32818156E954FA15CF5719151A077C014E45933DCC706AA1979295A4FB2EDD93A5C192i5GFI" TargetMode="External"/><Relationship Id="rId28" Type="http://schemas.openxmlformats.org/officeDocument/2006/relationships/hyperlink" Target="consultantplus://offline/ref=A0EE72D6BA9BBC4F333BCFE0CD2F4557C4FE4289937C86A3C8E456E75769E19831F5AB14B48592092BBE0CFAEDC49B46D8E1A71710F9KCyEI" TargetMode="External"/><Relationship Id="rId36" Type="http://schemas.openxmlformats.org/officeDocument/2006/relationships/hyperlink" Target="consultantplus://offline/ref=BDC5918FF7088E60F1E1921A7B32136BC966BAB6F2098B69A7C9262240557C5816B652F7FFB279A4729B3098CA281700EB1E2C0DAB77w5N" TargetMode="External"/><Relationship Id="rId10" Type="http://schemas.openxmlformats.org/officeDocument/2006/relationships/hyperlink" Target="http://www.admbmur.ru" TargetMode="External"/><Relationship Id="rId19" Type="http://schemas.openxmlformats.org/officeDocument/2006/relationships/hyperlink" Target="consultantplus://offline/ref=D39C32B54B66C2789318EC56DBA6C93B134163038F1D1D2756B538E26A2F4622ECA41AC5739CBA62ACBE6923B652B42A62CE0192C90447dEI" TargetMode="External"/><Relationship Id="rId31" Type="http://schemas.openxmlformats.org/officeDocument/2006/relationships/hyperlink" Target="consultantplus://offline/ref=2DB4EA818835DFD92A8CA54D0D212C5D76A8D4D0586E122621A8E5154940847D2BFFB2D1D48AB217218627E0884A69291995743AA3E67EBBf7r9M" TargetMode="External"/><Relationship Id="rId44" Type="http://schemas.openxmlformats.org/officeDocument/2006/relationships/hyperlink" Target="consultantplus://offline/ref=58ECB8D3C2B2CB61FAD3357B8386BBB94B3A8992E864DD9956DE6FFA9FD93DCB603356E7BE254FF925599643CBODg9Q"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admbmur.ru" TargetMode="External"/><Relationship Id="rId22" Type="http://schemas.openxmlformats.org/officeDocument/2006/relationships/hyperlink" Target="consultantplus://offline/ref=52264C5345D0D5FF1048771B5E1217DB90C97221FC32818156E954FA15CF5719151A0779024511C77F922939E7DC9F90B8E72ED8i8GDI" TargetMode="External"/><Relationship Id="rId27" Type="http://schemas.openxmlformats.org/officeDocument/2006/relationships/hyperlink" Target="consultantplus://offline/ref=A0EE72D6BA9BBC4F333BCFE0CD2F4557C4FE4289937C86A3C8E456E75769E19831F5AB14B48592092BBE0CFAEDC49B46D8E1A71710F9KCyEI" TargetMode="External"/><Relationship Id="rId30" Type="http://schemas.openxmlformats.org/officeDocument/2006/relationships/hyperlink" Target="consultantplus://offline/ref=7F983A184B4E9C8CD08732C90A6A5DFB813C005ED44241F0B25442FF71A27DCA18C332CE18F9ED7FEAFB9CD0BCF266257B77131CDB1330G" TargetMode="External"/><Relationship Id="rId35" Type="http://schemas.openxmlformats.org/officeDocument/2006/relationships/hyperlink" Target="consultantplus://offline/ref=7B191936C0290AE9D3CE70232ECFF9827D25F88CFB32A753B266BDFBFBA12C816065D257DCF7D595D4B8E616D7C6FE174D0C641149C6A3B9B2i2O" TargetMode="External"/><Relationship Id="rId43" Type="http://schemas.openxmlformats.org/officeDocument/2006/relationships/hyperlink" Target="consultantplus://offline/ref=58ECB8D3C2B2CB61FAD3357B8386BBB94B3B8890EF64DD9956DE6FFA9FD93DCB72330EEBB82452F27316D016C4D9F6B1E3916AF004C2O3gE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86636-D769-4C4B-AD51-8FB3A5347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2226</TotalTime>
  <Pages>59</Pages>
  <Words>28216</Words>
  <Characters>160834</Characters>
  <Application>Microsoft Office Word</Application>
  <DocSecurity>0</DocSecurity>
  <Lines>1340</Lines>
  <Paragraphs>377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188673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ГБУ НО ЦПК</dc:creator>
  <cp:lastModifiedBy>Kozlova_IV</cp:lastModifiedBy>
  <cp:revision>104</cp:revision>
  <cp:lastPrinted>2022-02-07T06:22:00Z</cp:lastPrinted>
  <dcterms:created xsi:type="dcterms:W3CDTF">2021-05-17T14:08:00Z</dcterms:created>
  <dcterms:modified xsi:type="dcterms:W3CDTF">2022-02-07T06:22:00Z</dcterms:modified>
</cp:coreProperties>
</file>